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73BA0" w14:textId="77777777" w:rsidR="00065136" w:rsidRDefault="00065136">
      <w:pPr>
        <w:spacing w:before="240"/>
        <w:jc w:val="center"/>
        <w:rPr>
          <w:rFonts w:ascii="Arial" w:eastAsia="Arial" w:hAnsi="Arial" w:cs="Arial"/>
          <w:sz w:val="28"/>
          <w:szCs w:val="28"/>
        </w:rPr>
      </w:pPr>
      <w:bookmarkStart w:id="0" w:name="_Hlk38363598"/>
      <w:bookmarkStart w:id="1" w:name="_GoBack"/>
      <w:bookmarkEnd w:id="0"/>
      <w:bookmarkEnd w:id="1"/>
    </w:p>
    <w:p w14:paraId="4FD7249E" w14:textId="77777777" w:rsidR="00065136" w:rsidRDefault="00065136">
      <w:pPr>
        <w:rPr>
          <w:rFonts w:ascii="Arial" w:eastAsia="Arial" w:hAnsi="Arial" w:cs="Arial"/>
          <w:sz w:val="28"/>
          <w:szCs w:val="28"/>
        </w:rPr>
      </w:pPr>
    </w:p>
    <w:p w14:paraId="0BA4A3C8" w14:textId="77777777" w:rsidR="00065136" w:rsidRDefault="00065136" w:rsidP="00780F7B">
      <w:pPr>
        <w:spacing w:line="360" w:lineRule="auto"/>
        <w:jc w:val="center"/>
        <w:rPr>
          <w:rFonts w:ascii="Arial" w:eastAsia="Arial" w:hAnsi="Arial" w:cs="Arial"/>
          <w:sz w:val="28"/>
          <w:szCs w:val="28"/>
        </w:rPr>
      </w:pPr>
    </w:p>
    <w:p w14:paraId="462BF617" w14:textId="3FD135EA" w:rsidR="00065136" w:rsidRPr="00073F9B" w:rsidRDefault="00C94E07" w:rsidP="00073F9B">
      <w:pPr>
        <w:spacing w:line="360" w:lineRule="auto"/>
        <w:jc w:val="center"/>
        <w:rPr>
          <w:rFonts w:ascii="Arial" w:eastAsia="Arial" w:hAnsi="Arial" w:cs="Arial"/>
          <w:sz w:val="40"/>
          <w:szCs w:val="40"/>
        </w:rPr>
      </w:pPr>
      <w:r w:rsidRPr="00073F9B">
        <w:rPr>
          <w:rFonts w:ascii="Arial" w:eastAsia="Arial" w:hAnsi="Arial" w:cs="Arial"/>
          <w:sz w:val="40"/>
          <w:szCs w:val="40"/>
        </w:rPr>
        <w:t>Spectroscopic Ellipsometry on Thin Films of TiO</w:t>
      </w:r>
      <w:r w:rsidRPr="00073F9B">
        <w:rPr>
          <w:rFonts w:ascii="Arial" w:eastAsia="Arial" w:hAnsi="Arial" w:cs="Arial"/>
          <w:sz w:val="40"/>
          <w:szCs w:val="40"/>
          <w:vertAlign w:val="subscript"/>
        </w:rPr>
        <w:t>2</w:t>
      </w:r>
      <w:r w:rsidR="00073F9B">
        <w:rPr>
          <w:rFonts w:ascii="Arial" w:eastAsia="Arial" w:hAnsi="Arial" w:cs="Arial"/>
          <w:sz w:val="40"/>
          <w:szCs w:val="40"/>
        </w:rPr>
        <w:t>:</w:t>
      </w:r>
    </w:p>
    <w:p w14:paraId="58CEB9C0" w14:textId="574B06F7" w:rsidR="00422B5D" w:rsidRPr="007F20BC" w:rsidRDefault="00422B5D" w:rsidP="00073F9B">
      <w:pPr>
        <w:spacing w:line="360" w:lineRule="auto"/>
        <w:jc w:val="center"/>
        <w:rPr>
          <w:rFonts w:ascii="Arial" w:eastAsia="Arial" w:hAnsi="Arial" w:cs="Arial"/>
          <w:strike/>
          <w:sz w:val="28"/>
          <w:szCs w:val="28"/>
        </w:rPr>
      </w:pPr>
      <w:r w:rsidRPr="007F20BC">
        <w:rPr>
          <w:rFonts w:ascii="Arial" w:eastAsia="Arial" w:hAnsi="Arial" w:cs="Arial"/>
          <w:sz w:val="28"/>
          <w:szCs w:val="28"/>
        </w:rPr>
        <w:t xml:space="preserve">Comparing </w:t>
      </w:r>
      <w:r w:rsidR="009F31E4" w:rsidRPr="007F20BC">
        <w:rPr>
          <w:rFonts w:ascii="Arial" w:eastAsia="Arial" w:hAnsi="Arial" w:cs="Arial"/>
          <w:sz w:val="28"/>
          <w:szCs w:val="28"/>
        </w:rPr>
        <w:t>Comple</w:t>
      </w:r>
      <w:r w:rsidR="00073F9B" w:rsidRPr="007F20BC">
        <w:rPr>
          <w:rFonts w:ascii="Arial" w:eastAsia="Arial" w:hAnsi="Arial" w:cs="Arial"/>
          <w:sz w:val="28"/>
          <w:szCs w:val="28"/>
        </w:rPr>
        <w:t xml:space="preserve">teEASE </w:t>
      </w:r>
      <w:r w:rsidRPr="007F20BC">
        <w:rPr>
          <w:rFonts w:ascii="Arial" w:eastAsia="Arial" w:hAnsi="Arial" w:cs="Arial"/>
          <w:sz w:val="28"/>
          <w:szCs w:val="28"/>
        </w:rPr>
        <w:t>Cauchy</w:t>
      </w:r>
      <w:r w:rsidR="00EE60DA" w:rsidRPr="007F20BC">
        <w:rPr>
          <w:rFonts w:ascii="Arial" w:eastAsia="Arial" w:hAnsi="Arial" w:cs="Arial"/>
          <w:sz w:val="28"/>
          <w:szCs w:val="28"/>
        </w:rPr>
        <w:t xml:space="preserve"> and</w:t>
      </w:r>
      <w:r w:rsidRPr="007F20BC">
        <w:rPr>
          <w:rFonts w:ascii="Arial" w:eastAsia="Arial" w:hAnsi="Arial" w:cs="Arial"/>
          <w:sz w:val="28"/>
          <w:szCs w:val="28"/>
        </w:rPr>
        <w:t xml:space="preserve"> Cody-Lorentz </w:t>
      </w:r>
      <w:r w:rsidR="00073F9B" w:rsidRPr="007F20BC">
        <w:rPr>
          <w:rFonts w:ascii="Arial" w:eastAsia="Arial" w:hAnsi="Arial" w:cs="Arial"/>
          <w:sz w:val="28"/>
          <w:szCs w:val="28"/>
        </w:rPr>
        <w:t>M</w:t>
      </w:r>
      <w:r w:rsidRPr="007F20BC">
        <w:rPr>
          <w:rFonts w:ascii="Arial" w:eastAsia="Arial" w:hAnsi="Arial" w:cs="Arial"/>
          <w:sz w:val="28"/>
          <w:szCs w:val="28"/>
        </w:rPr>
        <w:t>odels</w:t>
      </w:r>
    </w:p>
    <w:p w14:paraId="1F8CA04E" w14:textId="77777777" w:rsidR="00065136" w:rsidRDefault="00065136" w:rsidP="00073F9B">
      <w:pPr>
        <w:spacing w:line="360" w:lineRule="auto"/>
        <w:jc w:val="center"/>
        <w:rPr>
          <w:rFonts w:ascii="Arial" w:eastAsia="Arial" w:hAnsi="Arial" w:cs="Arial"/>
          <w:strike/>
          <w:sz w:val="40"/>
          <w:szCs w:val="40"/>
          <w:u w:val="single"/>
          <w:vertAlign w:val="subscript"/>
        </w:rPr>
      </w:pPr>
    </w:p>
    <w:p w14:paraId="70EEA2E7" w14:textId="77777777" w:rsidR="00065136" w:rsidRDefault="00AD31E1" w:rsidP="00073F9B">
      <w:pPr>
        <w:spacing w:line="360" w:lineRule="auto"/>
        <w:jc w:val="center"/>
        <w:rPr>
          <w:rFonts w:ascii="Arial" w:eastAsia="Arial" w:hAnsi="Arial" w:cs="Arial"/>
          <w:sz w:val="24"/>
          <w:szCs w:val="24"/>
        </w:rPr>
      </w:pPr>
      <w:r>
        <w:rPr>
          <w:rFonts w:ascii="Arial" w:eastAsia="Arial" w:hAnsi="Arial" w:cs="Arial"/>
          <w:sz w:val="24"/>
          <w:szCs w:val="24"/>
        </w:rPr>
        <w:t>By: Joseph Kreb</w:t>
      </w:r>
    </w:p>
    <w:p w14:paraId="0DEC7E91" w14:textId="77777777" w:rsidR="00065136" w:rsidRDefault="00065136" w:rsidP="00073F9B">
      <w:pPr>
        <w:spacing w:line="360" w:lineRule="auto"/>
        <w:jc w:val="center"/>
        <w:rPr>
          <w:rFonts w:ascii="Arial" w:eastAsia="Arial" w:hAnsi="Arial" w:cs="Arial"/>
          <w:sz w:val="24"/>
          <w:szCs w:val="24"/>
        </w:rPr>
      </w:pPr>
    </w:p>
    <w:p w14:paraId="44C043E3" w14:textId="77777777" w:rsidR="00065136" w:rsidRDefault="00065136" w:rsidP="00073F9B">
      <w:pPr>
        <w:spacing w:line="360" w:lineRule="auto"/>
        <w:jc w:val="center"/>
        <w:rPr>
          <w:rFonts w:ascii="Arial" w:eastAsia="Arial" w:hAnsi="Arial" w:cs="Arial"/>
          <w:sz w:val="24"/>
          <w:szCs w:val="24"/>
        </w:rPr>
      </w:pPr>
    </w:p>
    <w:p w14:paraId="1EF932AF" w14:textId="77777777" w:rsidR="00065136" w:rsidRDefault="00065136" w:rsidP="00073F9B">
      <w:pPr>
        <w:spacing w:line="360" w:lineRule="auto"/>
        <w:jc w:val="center"/>
        <w:rPr>
          <w:rFonts w:ascii="Arial" w:eastAsia="Arial" w:hAnsi="Arial" w:cs="Arial"/>
          <w:sz w:val="20"/>
          <w:szCs w:val="20"/>
        </w:rPr>
      </w:pPr>
    </w:p>
    <w:p w14:paraId="591A2788" w14:textId="77777777" w:rsidR="00065136" w:rsidRDefault="00065136" w:rsidP="00073F9B">
      <w:pPr>
        <w:spacing w:line="360" w:lineRule="auto"/>
        <w:jc w:val="center"/>
        <w:rPr>
          <w:rFonts w:ascii="Arial" w:eastAsia="Arial" w:hAnsi="Arial" w:cs="Arial"/>
          <w:sz w:val="20"/>
          <w:szCs w:val="20"/>
        </w:rPr>
      </w:pPr>
    </w:p>
    <w:p w14:paraId="5B6B82F1" w14:textId="77777777" w:rsidR="00065136" w:rsidRDefault="00065136" w:rsidP="00073F9B">
      <w:pPr>
        <w:spacing w:line="360" w:lineRule="auto"/>
        <w:jc w:val="center"/>
        <w:rPr>
          <w:rFonts w:ascii="Arial" w:eastAsia="Arial" w:hAnsi="Arial" w:cs="Arial"/>
          <w:sz w:val="20"/>
          <w:szCs w:val="20"/>
        </w:rPr>
      </w:pPr>
    </w:p>
    <w:p w14:paraId="468B3F07" w14:textId="77777777" w:rsidR="00065136" w:rsidRDefault="00065136" w:rsidP="00073F9B">
      <w:pPr>
        <w:spacing w:line="360" w:lineRule="auto"/>
        <w:jc w:val="center"/>
        <w:rPr>
          <w:rFonts w:ascii="Arial" w:eastAsia="Arial" w:hAnsi="Arial" w:cs="Arial"/>
          <w:sz w:val="20"/>
          <w:szCs w:val="20"/>
        </w:rPr>
      </w:pPr>
    </w:p>
    <w:p w14:paraId="337C101F" w14:textId="45EB353F" w:rsidR="00C94E07" w:rsidRDefault="00C94E07" w:rsidP="00073F9B">
      <w:pPr>
        <w:spacing w:line="360" w:lineRule="auto"/>
        <w:rPr>
          <w:rFonts w:ascii="Arial" w:eastAsia="Arial" w:hAnsi="Arial" w:cs="Arial"/>
          <w:sz w:val="20"/>
          <w:szCs w:val="20"/>
        </w:rPr>
      </w:pPr>
    </w:p>
    <w:p w14:paraId="2DAFFA7F" w14:textId="77777777" w:rsidR="00065136" w:rsidRDefault="00065136" w:rsidP="00073F9B">
      <w:pPr>
        <w:spacing w:line="360" w:lineRule="auto"/>
        <w:jc w:val="center"/>
        <w:rPr>
          <w:rFonts w:ascii="Arial" w:eastAsia="Arial" w:hAnsi="Arial" w:cs="Arial"/>
          <w:sz w:val="20"/>
          <w:szCs w:val="20"/>
        </w:rPr>
      </w:pPr>
    </w:p>
    <w:p w14:paraId="5329AF8E" w14:textId="65920C0A" w:rsidR="00065136" w:rsidRDefault="00065136" w:rsidP="00073F9B">
      <w:pPr>
        <w:spacing w:line="360" w:lineRule="auto"/>
        <w:jc w:val="center"/>
        <w:rPr>
          <w:rFonts w:ascii="Arial" w:eastAsia="Arial" w:hAnsi="Arial" w:cs="Arial"/>
          <w:sz w:val="20"/>
          <w:szCs w:val="20"/>
        </w:rPr>
      </w:pPr>
    </w:p>
    <w:p w14:paraId="2EE4C49C" w14:textId="13DFCD61" w:rsidR="00930CA9" w:rsidRDefault="00930CA9" w:rsidP="00073F9B">
      <w:pPr>
        <w:spacing w:line="360" w:lineRule="auto"/>
        <w:jc w:val="center"/>
        <w:rPr>
          <w:rFonts w:ascii="Arial" w:eastAsia="Arial" w:hAnsi="Arial" w:cs="Arial"/>
          <w:sz w:val="20"/>
          <w:szCs w:val="20"/>
        </w:rPr>
      </w:pPr>
    </w:p>
    <w:p w14:paraId="1BF97F5E" w14:textId="77777777" w:rsidR="007F20BC" w:rsidRDefault="007F20BC" w:rsidP="007F20BC">
      <w:pPr>
        <w:spacing w:line="360" w:lineRule="auto"/>
        <w:rPr>
          <w:rFonts w:ascii="Arial" w:eastAsia="Arial" w:hAnsi="Arial" w:cs="Arial"/>
          <w:sz w:val="20"/>
          <w:szCs w:val="20"/>
        </w:rPr>
      </w:pPr>
    </w:p>
    <w:p w14:paraId="0140B720" w14:textId="77777777" w:rsidR="00065136" w:rsidRDefault="00AD31E1" w:rsidP="00073F9B">
      <w:pPr>
        <w:spacing w:line="360" w:lineRule="auto"/>
        <w:jc w:val="center"/>
        <w:rPr>
          <w:rFonts w:ascii="Arial" w:eastAsia="Arial" w:hAnsi="Arial" w:cs="Arial"/>
          <w:sz w:val="20"/>
          <w:szCs w:val="20"/>
        </w:rPr>
      </w:pPr>
      <w:r>
        <w:rPr>
          <w:rFonts w:ascii="Arial" w:eastAsia="Arial" w:hAnsi="Arial" w:cs="Arial"/>
          <w:sz w:val="20"/>
          <w:szCs w:val="20"/>
        </w:rPr>
        <w:t>An undergraduate thesis</w:t>
      </w:r>
    </w:p>
    <w:p w14:paraId="2ABE069E" w14:textId="77777777" w:rsidR="00065136" w:rsidRDefault="00AD31E1" w:rsidP="00073F9B">
      <w:pPr>
        <w:spacing w:line="360" w:lineRule="auto"/>
        <w:jc w:val="center"/>
        <w:rPr>
          <w:rFonts w:ascii="Arial" w:eastAsia="Arial" w:hAnsi="Arial" w:cs="Arial"/>
          <w:sz w:val="20"/>
          <w:szCs w:val="20"/>
        </w:rPr>
      </w:pPr>
      <w:r>
        <w:rPr>
          <w:rFonts w:ascii="Arial" w:eastAsia="Arial" w:hAnsi="Arial" w:cs="Arial"/>
          <w:sz w:val="20"/>
          <w:szCs w:val="20"/>
        </w:rPr>
        <w:t>Advised by Dr. Janet Tate</w:t>
      </w:r>
    </w:p>
    <w:p w14:paraId="57109385" w14:textId="77777777" w:rsidR="00065136" w:rsidRDefault="00AD31E1" w:rsidP="00073F9B">
      <w:pPr>
        <w:spacing w:line="360" w:lineRule="auto"/>
        <w:jc w:val="center"/>
        <w:rPr>
          <w:rFonts w:ascii="Arial" w:eastAsia="Arial" w:hAnsi="Arial" w:cs="Arial"/>
          <w:sz w:val="20"/>
          <w:szCs w:val="20"/>
        </w:rPr>
      </w:pPr>
      <w:r>
        <w:rPr>
          <w:rFonts w:ascii="Arial" w:eastAsia="Arial" w:hAnsi="Arial" w:cs="Arial"/>
          <w:sz w:val="20"/>
          <w:szCs w:val="20"/>
        </w:rPr>
        <w:t>Submitted to the Department of Physics, Oregon State University</w:t>
      </w:r>
    </w:p>
    <w:p w14:paraId="31F83C88" w14:textId="77777777" w:rsidR="00065136" w:rsidRDefault="00AD31E1" w:rsidP="00073F9B">
      <w:pPr>
        <w:spacing w:line="360" w:lineRule="auto"/>
        <w:jc w:val="center"/>
        <w:rPr>
          <w:rFonts w:ascii="Arial" w:eastAsia="Arial" w:hAnsi="Arial" w:cs="Arial"/>
          <w:sz w:val="20"/>
          <w:szCs w:val="20"/>
        </w:rPr>
      </w:pPr>
      <w:r>
        <w:rPr>
          <w:rFonts w:ascii="Arial" w:eastAsia="Arial" w:hAnsi="Arial" w:cs="Arial"/>
          <w:sz w:val="20"/>
          <w:szCs w:val="20"/>
        </w:rPr>
        <w:t>In partial fulfillment of the requirements for the degree in BSc in Physics</w:t>
      </w:r>
    </w:p>
    <w:p w14:paraId="531D9AE3" w14:textId="36AFE476" w:rsidR="00837DFC" w:rsidRPr="0085042A" w:rsidRDefault="00AD31E1" w:rsidP="0085042A">
      <w:pPr>
        <w:spacing w:line="360" w:lineRule="auto"/>
        <w:jc w:val="center"/>
        <w:rPr>
          <w:rFonts w:ascii="Arial" w:eastAsia="Arial" w:hAnsi="Arial" w:cs="Arial"/>
          <w:sz w:val="20"/>
          <w:szCs w:val="20"/>
        </w:rPr>
      </w:pPr>
      <w:r>
        <w:rPr>
          <w:rFonts w:ascii="Arial" w:eastAsia="Arial" w:hAnsi="Arial" w:cs="Arial"/>
          <w:sz w:val="20"/>
          <w:szCs w:val="20"/>
        </w:rPr>
        <w:t>Submitted on Ma</w:t>
      </w:r>
      <w:r w:rsidR="004B52B5">
        <w:rPr>
          <w:rFonts w:ascii="Arial" w:eastAsia="Arial" w:hAnsi="Arial" w:cs="Arial"/>
          <w:sz w:val="20"/>
          <w:szCs w:val="20"/>
        </w:rPr>
        <w:t>y</w:t>
      </w:r>
      <w:r>
        <w:rPr>
          <w:rFonts w:ascii="Arial" w:eastAsia="Arial" w:hAnsi="Arial" w:cs="Arial"/>
          <w:sz w:val="20"/>
          <w:szCs w:val="20"/>
        </w:rPr>
        <w:t xml:space="preserve"> 2</w:t>
      </w:r>
      <w:r w:rsidR="004B52B5">
        <w:rPr>
          <w:rFonts w:ascii="Arial" w:eastAsia="Arial" w:hAnsi="Arial" w:cs="Arial"/>
          <w:sz w:val="20"/>
          <w:szCs w:val="20"/>
        </w:rPr>
        <w:t>3r</w:t>
      </w:r>
      <w:r>
        <w:rPr>
          <w:rFonts w:ascii="Arial" w:eastAsia="Arial" w:hAnsi="Arial" w:cs="Arial"/>
          <w:sz w:val="20"/>
          <w:szCs w:val="20"/>
        </w:rPr>
        <w:t>d, 202</w:t>
      </w:r>
      <w:r w:rsidR="0085042A">
        <w:rPr>
          <w:rFonts w:ascii="Arial" w:eastAsia="Arial" w:hAnsi="Arial" w:cs="Arial"/>
          <w:sz w:val="20"/>
          <w:szCs w:val="20"/>
        </w:rPr>
        <w:t>0</w:t>
      </w:r>
    </w:p>
    <w:sdt>
      <w:sdtPr>
        <w:rPr>
          <w:rFonts w:ascii="Arial" w:eastAsia="Calibri" w:hAnsi="Arial" w:cs="Arial"/>
          <w:color w:val="auto"/>
          <w:sz w:val="22"/>
          <w:szCs w:val="22"/>
        </w:rPr>
        <w:id w:val="-1429500447"/>
        <w:docPartObj>
          <w:docPartGallery w:val="Table of Contents"/>
          <w:docPartUnique/>
        </w:docPartObj>
      </w:sdtPr>
      <w:sdtEndPr>
        <w:rPr>
          <w:rFonts w:ascii="Calibri" w:hAnsi="Calibri" w:cs="Calibri"/>
          <w:b/>
          <w:bCs/>
          <w:noProof/>
        </w:rPr>
      </w:sdtEndPr>
      <w:sdtContent>
        <w:p w14:paraId="255FDDD3" w14:textId="55ED3F18" w:rsidR="00C421D2" w:rsidRPr="00C421D2" w:rsidRDefault="00C421D2" w:rsidP="00C421D2">
          <w:pPr>
            <w:pStyle w:val="TOCHeading"/>
            <w:spacing w:line="360" w:lineRule="auto"/>
            <w:rPr>
              <w:rFonts w:ascii="Arial" w:hAnsi="Arial" w:cs="Arial"/>
              <w:color w:val="000000" w:themeColor="text1"/>
              <w:u w:val="single"/>
            </w:rPr>
          </w:pPr>
          <w:r w:rsidRPr="00C421D2">
            <w:rPr>
              <w:rFonts w:ascii="Arial" w:hAnsi="Arial" w:cs="Arial"/>
              <w:color w:val="000000" w:themeColor="text1"/>
              <w:u w:val="single"/>
            </w:rPr>
            <w:t>Table of Contents</w:t>
          </w:r>
        </w:p>
        <w:p w14:paraId="42470A9B" w14:textId="773D0B39" w:rsidR="00C421D2" w:rsidRPr="00BA6A37" w:rsidRDefault="00C421D2" w:rsidP="00C421D2">
          <w:pPr>
            <w:pStyle w:val="TOC1"/>
            <w:tabs>
              <w:tab w:val="right" w:leader="dot" w:pos="9350"/>
            </w:tabs>
            <w:spacing w:line="360" w:lineRule="auto"/>
            <w:rPr>
              <w:rFonts w:ascii="Arial" w:eastAsiaTheme="minorEastAsia" w:hAnsi="Arial" w:cs="Arial"/>
              <w:noProof/>
            </w:rPr>
          </w:pPr>
          <w:r w:rsidRPr="00C421D2">
            <w:rPr>
              <w:rFonts w:ascii="Arial" w:hAnsi="Arial" w:cs="Arial"/>
            </w:rPr>
            <w:fldChar w:fldCharType="begin"/>
          </w:r>
          <w:r w:rsidRPr="00C421D2">
            <w:rPr>
              <w:rFonts w:ascii="Arial" w:hAnsi="Arial" w:cs="Arial"/>
            </w:rPr>
            <w:instrText xml:space="preserve"> TOC \o "1-3" \h \z \u </w:instrText>
          </w:r>
          <w:r w:rsidRPr="00C421D2">
            <w:rPr>
              <w:rFonts w:ascii="Arial" w:hAnsi="Arial" w:cs="Arial"/>
            </w:rPr>
            <w:fldChar w:fldCharType="separate"/>
          </w:r>
          <w:hyperlink w:anchor="_Toc41145509" w:history="1">
            <w:r w:rsidRPr="00C421D2">
              <w:rPr>
                <w:rStyle w:val="Hyperlink"/>
                <w:rFonts w:ascii="Arial" w:hAnsi="Arial" w:cs="Arial"/>
                <w:b/>
                <w:bCs/>
                <w:noProof/>
              </w:rPr>
              <w:t>List of Figures</w:t>
            </w:r>
            <w:r w:rsidRPr="00C421D2">
              <w:rPr>
                <w:rFonts w:ascii="Arial" w:hAnsi="Arial" w:cs="Arial"/>
                <w:noProof/>
                <w:webHidden/>
              </w:rPr>
              <w:tab/>
            </w:r>
            <w:r w:rsidRPr="00C421D2">
              <w:rPr>
                <w:rFonts w:ascii="Arial" w:hAnsi="Arial" w:cs="Arial"/>
                <w:noProof/>
                <w:webHidden/>
              </w:rPr>
              <w:fldChar w:fldCharType="begin"/>
            </w:r>
            <w:r w:rsidRPr="00C421D2">
              <w:rPr>
                <w:rFonts w:ascii="Arial" w:hAnsi="Arial" w:cs="Arial"/>
                <w:noProof/>
                <w:webHidden/>
              </w:rPr>
              <w:instrText xml:space="preserve"> PAGEREF _Toc41145509 \h </w:instrText>
            </w:r>
            <w:r w:rsidRPr="00C421D2">
              <w:rPr>
                <w:rFonts w:ascii="Arial" w:hAnsi="Arial" w:cs="Arial"/>
                <w:noProof/>
                <w:webHidden/>
              </w:rPr>
            </w:r>
            <w:r w:rsidRPr="00C421D2">
              <w:rPr>
                <w:rFonts w:ascii="Arial" w:hAnsi="Arial" w:cs="Arial"/>
                <w:noProof/>
                <w:webHidden/>
              </w:rPr>
              <w:fldChar w:fldCharType="separate"/>
            </w:r>
            <w:r w:rsidRPr="00C421D2">
              <w:rPr>
                <w:rFonts w:ascii="Arial" w:hAnsi="Arial" w:cs="Arial"/>
                <w:noProof/>
                <w:webHidden/>
              </w:rPr>
              <w:t>2</w:t>
            </w:r>
            <w:r w:rsidRPr="00C421D2">
              <w:rPr>
                <w:rFonts w:ascii="Arial" w:hAnsi="Arial" w:cs="Arial"/>
                <w:noProof/>
                <w:webHidden/>
              </w:rPr>
              <w:fldChar w:fldCharType="end"/>
            </w:r>
          </w:hyperlink>
        </w:p>
        <w:p w14:paraId="3A6EC715" w14:textId="678136F2" w:rsidR="00C421D2" w:rsidRPr="00BA6A37" w:rsidRDefault="00697FAB" w:rsidP="00C421D2">
          <w:pPr>
            <w:pStyle w:val="TOC1"/>
            <w:tabs>
              <w:tab w:val="right" w:leader="dot" w:pos="9350"/>
            </w:tabs>
            <w:spacing w:line="360" w:lineRule="auto"/>
            <w:rPr>
              <w:rFonts w:ascii="Arial" w:eastAsiaTheme="minorEastAsia" w:hAnsi="Arial" w:cs="Arial"/>
              <w:noProof/>
            </w:rPr>
          </w:pPr>
          <w:hyperlink w:anchor="_Toc41145510" w:history="1">
            <w:r w:rsidR="00C421D2" w:rsidRPr="00BA6A37">
              <w:rPr>
                <w:rStyle w:val="Hyperlink"/>
                <w:rFonts w:ascii="Arial" w:hAnsi="Arial" w:cs="Arial"/>
                <w:b/>
                <w:bCs/>
                <w:noProof/>
              </w:rPr>
              <w:t>Abstract</w:t>
            </w:r>
            <w:r w:rsidR="00C421D2" w:rsidRPr="00BA6A37">
              <w:rPr>
                <w:rFonts w:ascii="Arial" w:hAnsi="Arial" w:cs="Arial"/>
                <w:noProof/>
                <w:webHidden/>
              </w:rPr>
              <w:tab/>
            </w:r>
            <w:r w:rsidR="00C421D2" w:rsidRPr="00BA6A37">
              <w:rPr>
                <w:rFonts w:ascii="Arial" w:hAnsi="Arial" w:cs="Arial"/>
                <w:noProof/>
                <w:webHidden/>
              </w:rPr>
              <w:fldChar w:fldCharType="begin"/>
            </w:r>
            <w:r w:rsidR="00C421D2" w:rsidRPr="00BA6A37">
              <w:rPr>
                <w:rFonts w:ascii="Arial" w:hAnsi="Arial" w:cs="Arial"/>
                <w:noProof/>
                <w:webHidden/>
              </w:rPr>
              <w:instrText xml:space="preserve"> PAGEREF _Toc41145510 \h </w:instrText>
            </w:r>
            <w:r w:rsidR="00C421D2" w:rsidRPr="00BA6A37">
              <w:rPr>
                <w:rFonts w:ascii="Arial" w:hAnsi="Arial" w:cs="Arial"/>
                <w:noProof/>
                <w:webHidden/>
              </w:rPr>
            </w:r>
            <w:r w:rsidR="00C421D2" w:rsidRPr="00BA6A37">
              <w:rPr>
                <w:rFonts w:ascii="Arial" w:hAnsi="Arial" w:cs="Arial"/>
                <w:noProof/>
                <w:webHidden/>
              </w:rPr>
              <w:fldChar w:fldCharType="separate"/>
            </w:r>
            <w:r w:rsidR="00C421D2" w:rsidRPr="00BA6A37">
              <w:rPr>
                <w:rFonts w:ascii="Arial" w:hAnsi="Arial" w:cs="Arial"/>
                <w:noProof/>
                <w:webHidden/>
              </w:rPr>
              <w:t>3</w:t>
            </w:r>
            <w:r w:rsidR="00C421D2" w:rsidRPr="00BA6A37">
              <w:rPr>
                <w:rFonts w:ascii="Arial" w:hAnsi="Arial" w:cs="Arial"/>
                <w:noProof/>
                <w:webHidden/>
              </w:rPr>
              <w:fldChar w:fldCharType="end"/>
            </w:r>
          </w:hyperlink>
        </w:p>
        <w:p w14:paraId="46D84440" w14:textId="1C603FFE" w:rsidR="00C421D2" w:rsidRPr="00C421D2" w:rsidRDefault="00697FAB" w:rsidP="00C421D2">
          <w:pPr>
            <w:pStyle w:val="TOC1"/>
            <w:tabs>
              <w:tab w:val="right" w:leader="dot" w:pos="9350"/>
            </w:tabs>
            <w:spacing w:line="360" w:lineRule="auto"/>
            <w:rPr>
              <w:rFonts w:ascii="Arial" w:eastAsiaTheme="minorEastAsia" w:hAnsi="Arial" w:cs="Arial"/>
              <w:noProof/>
            </w:rPr>
          </w:pPr>
          <w:hyperlink w:anchor="_Toc41145511" w:history="1">
            <w:r w:rsidR="00C421D2" w:rsidRPr="00C421D2">
              <w:rPr>
                <w:rStyle w:val="Hyperlink"/>
                <w:rFonts w:ascii="Arial" w:hAnsi="Arial" w:cs="Arial"/>
                <w:b/>
                <w:bCs/>
                <w:noProof/>
              </w:rPr>
              <w:t>Introduction</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_Toc41145511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3</w:t>
            </w:r>
            <w:r w:rsidR="00C421D2" w:rsidRPr="00C421D2">
              <w:rPr>
                <w:rFonts w:ascii="Arial" w:hAnsi="Arial" w:cs="Arial"/>
                <w:noProof/>
                <w:webHidden/>
              </w:rPr>
              <w:fldChar w:fldCharType="end"/>
            </w:r>
          </w:hyperlink>
        </w:p>
        <w:p w14:paraId="71BF19FF" w14:textId="1FB3D793" w:rsidR="00C421D2" w:rsidRPr="00C421D2" w:rsidRDefault="00697FAB" w:rsidP="00C421D2">
          <w:pPr>
            <w:pStyle w:val="TOC1"/>
            <w:tabs>
              <w:tab w:val="right" w:leader="dot" w:pos="9350"/>
            </w:tabs>
            <w:spacing w:line="360" w:lineRule="auto"/>
            <w:rPr>
              <w:rFonts w:ascii="Arial" w:eastAsiaTheme="minorEastAsia" w:hAnsi="Arial" w:cs="Arial"/>
              <w:noProof/>
            </w:rPr>
          </w:pPr>
          <w:hyperlink w:anchor="_Toc41145512" w:history="1">
            <w:r w:rsidR="00C421D2" w:rsidRPr="00C421D2">
              <w:rPr>
                <w:rStyle w:val="Hyperlink"/>
                <w:rFonts w:ascii="Arial" w:hAnsi="Arial" w:cs="Arial"/>
                <w:b/>
                <w:bCs/>
                <w:noProof/>
              </w:rPr>
              <w:t>Theory</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_Toc41145512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7</w:t>
            </w:r>
            <w:r w:rsidR="00C421D2" w:rsidRPr="00C421D2">
              <w:rPr>
                <w:rFonts w:ascii="Arial" w:hAnsi="Arial" w:cs="Arial"/>
                <w:noProof/>
                <w:webHidden/>
              </w:rPr>
              <w:fldChar w:fldCharType="end"/>
            </w:r>
          </w:hyperlink>
        </w:p>
        <w:p w14:paraId="4B55482B" w14:textId="72A90CC3" w:rsidR="00C421D2" w:rsidRPr="00C421D2" w:rsidRDefault="00697FAB" w:rsidP="00C421D2">
          <w:pPr>
            <w:pStyle w:val="TOC2"/>
            <w:rPr>
              <w:rFonts w:ascii="Arial" w:eastAsiaTheme="minorEastAsia" w:hAnsi="Arial" w:cs="Arial"/>
              <w:noProof/>
            </w:rPr>
          </w:pPr>
          <w:hyperlink w:anchor="_Toc41145513" w:history="1">
            <w:r w:rsidR="00C421D2" w:rsidRPr="00C421D2">
              <w:rPr>
                <w:rStyle w:val="Hyperlink"/>
                <w:rFonts w:ascii="Arial" w:hAnsi="Arial" w:cs="Arial"/>
                <w:b/>
                <w:bCs/>
                <w:noProof/>
              </w:rPr>
              <w:t>2.1 – Interaction of Light with Matter</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_Toc41145513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7</w:t>
            </w:r>
            <w:r w:rsidR="00C421D2" w:rsidRPr="00C421D2">
              <w:rPr>
                <w:rFonts w:ascii="Arial" w:hAnsi="Arial" w:cs="Arial"/>
                <w:noProof/>
                <w:webHidden/>
              </w:rPr>
              <w:fldChar w:fldCharType="end"/>
            </w:r>
          </w:hyperlink>
        </w:p>
        <w:p w14:paraId="21BE6F44" w14:textId="73652C10" w:rsidR="00C421D2" w:rsidRPr="00C421D2" w:rsidRDefault="00697FAB" w:rsidP="00C421D2">
          <w:pPr>
            <w:pStyle w:val="TOC2"/>
            <w:rPr>
              <w:rFonts w:ascii="Arial" w:eastAsiaTheme="minorEastAsia" w:hAnsi="Arial" w:cs="Arial"/>
              <w:noProof/>
            </w:rPr>
          </w:pPr>
          <w:hyperlink w:anchor="_Toc41145514" w:history="1">
            <w:r w:rsidR="00C421D2" w:rsidRPr="00C421D2">
              <w:rPr>
                <w:rStyle w:val="Hyperlink"/>
                <w:rFonts w:ascii="Arial" w:hAnsi="Arial" w:cs="Arial"/>
                <w:b/>
                <w:bCs/>
                <w:noProof/>
              </w:rPr>
              <w:t>2.2 – Reflection of Light from a Surface</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_Toc41145514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9</w:t>
            </w:r>
            <w:r w:rsidR="00C421D2" w:rsidRPr="00C421D2">
              <w:rPr>
                <w:rFonts w:ascii="Arial" w:hAnsi="Arial" w:cs="Arial"/>
                <w:noProof/>
                <w:webHidden/>
              </w:rPr>
              <w:fldChar w:fldCharType="end"/>
            </w:r>
          </w:hyperlink>
        </w:p>
        <w:p w14:paraId="21BF4EC9" w14:textId="11B47C6D" w:rsidR="00C421D2" w:rsidRPr="00C421D2" w:rsidRDefault="00697FAB" w:rsidP="00C421D2">
          <w:pPr>
            <w:pStyle w:val="TOC2"/>
            <w:rPr>
              <w:rFonts w:ascii="Arial" w:eastAsiaTheme="minorEastAsia" w:hAnsi="Arial" w:cs="Arial"/>
              <w:noProof/>
            </w:rPr>
          </w:pPr>
          <w:hyperlink w:anchor="_Toc41145515" w:history="1">
            <w:r w:rsidR="00C421D2" w:rsidRPr="00C421D2">
              <w:rPr>
                <w:rStyle w:val="Hyperlink"/>
                <w:rFonts w:ascii="Arial" w:hAnsi="Arial" w:cs="Arial"/>
                <w:b/>
                <w:bCs/>
                <w:noProof/>
              </w:rPr>
              <w:t>2.3 – Ellipsometry: Detecting the Change in Polarization Upon Reflection</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_Toc41145515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11</w:t>
            </w:r>
            <w:r w:rsidR="00C421D2" w:rsidRPr="00C421D2">
              <w:rPr>
                <w:rFonts w:ascii="Arial" w:hAnsi="Arial" w:cs="Arial"/>
                <w:noProof/>
                <w:webHidden/>
              </w:rPr>
              <w:fldChar w:fldCharType="end"/>
            </w:r>
          </w:hyperlink>
        </w:p>
        <w:p w14:paraId="433E28A5" w14:textId="4EF21D42" w:rsidR="00C421D2" w:rsidRPr="00C421D2" w:rsidRDefault="00697FAB" w:rsidP="00C421D2">
          <w:pPr>
            <w:pStyle w:val="TOC2"/>
            <w:rPr>
              <w:rFonts w:ascii="Arial" w:eastAsiaTheme="minorEastAsia" w:hAnsi="Arial" w:cs="Arial"/>
              <w:noProof/>
            </w:rPr>
          </w:pPr>
          <w:hyperlink w:anchor="_Toc41145516" w:history="1">
            <w:r w:rsidR="00C421D2" w:rsidRPr="00C421D2">
              <w:rPr>
                <w:rStyle w:val="Hyperlink"/>
                <w:rFonts w:ascii="Arial" w:hAnsi="Arial" w:cs="Arial"/>
                <w:b/>
                <w:bCs/>
                <w:noProof/>
              </w:rPr>
              <w:t>2.4 – Modeling Physical Quantities with Ellipsometry</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_Toc41145516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12</w:t>
            </w:r>
            <w:r w:rsidR="00C421D2" w:rsidRPr="00C421D2">
              <w:rPr>
                <w:rFonts w:ascii="Arial" w:hAnsi="Arial" w:cs="Arial"/>
                <w:noProof/>
                <w:webHidden/>
              </w:rPr>
              <w:fldChar w:fldCharType="end"/>
            </w:r>
          </w:hyperlink>
        </w:p>
        <w:p w14:paraId="42AA218D" w14:textId="16735FB3" w:rsidR="00C421D2" w:rsidRPr="00C421D2" w:rsidRDefault="00697FAB" w:rsidP="00C421D2">
          <w:pPr>
            <w:pStyle w:val="TOC1"/>
            <w:tabs>
              <w:tab w:val="right" w:leader="dot" w:pos="9350"/>
            </w:tabs>
            <w:spacing w:line="360" w:lineRule="auto"/>
            <w:rPr>
              <w:rFonts w:ascii="Arial" w:eastAsiaTheme="minorEastAsia" w:hAnsi="Arial" w:cs="Arial"/>
              <w:noProof/>
            </w:rPr>
          </w:pPr>
          <w:hyperlink w:anchor="_Toc41145517" w:history="1">
            <w:r w:rsidR="00C421D2" w:rsidRPr="00C421D2">
              <w:rPr>
                <w:rStyle w:val="Hyperlink"/>
                <w:rFonts w:ascii="Arial" w:hAnsi="Arial" w:cs="Arial"/>
                <w:b/>
                <w:bCs/>
                <w:noProof/>
              </w:rPr>
              <w:t>Methods</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_Toc41145517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13</w:t>
            </w:r>
            <w:r w:rsidR="00C421D2" w:rsidRPr="00C421D2">
              <w:rPr>
                <w:rFonts w:ascii="Arial" w:hAnsi="Arial" w:cs="Arial"/>
                <w:noProof/>
                <w:webHidden/>
              </w:rPr>
              <w:fldChar w:fldCharType="end"/>
            </w:r>
          </w:hyperlink>
        </w:p>
        <w:p w14:paraId="13D5EF5F" w14:textId="36E72A1B" w:rsidR="00C421D2" w:rsidRPr="00C421D2" w:rsidRDefault="00697FAB" w:rsidP="00C421D2">
          <w:pPr>
            <w:pStyle w:val="TOC2"/>
            <w:rPr>
              <w:rFonts w:ascii="Arial" w:eastAsiaTheme="minorEastAsia" w:hAnsi="Arial" w:cs="Arial"/>
              <w:noProof/>
            </w:rPr>
          </w:pPr>
          <w:hyperlink w:anchor="_Toc41145518" w:history="1">
            <w:r w:rsidR="00C421D2" w:rsidRPr="00C421D2">
              <w:rPr>
                <w:rStyle w:val="Hyperlink"/>
                <w:rFonts w:ascii="Arial" w:hAnsi="Arial" w:cs="Arial"/>
                <w:b/>
                <w:bCs/>
                <w:noProof/>
              </w:rPr>
              <w:t>3.1 – J.A. Woolam M-2000X Spectroscopic Ellipsometer</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_Toc41145518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13</w:t>
            </w:r>
            <w:r w:rsidR="00C421D2" w:rsidRPr="00C421D2">
              <w:rPr>
                <w:rFonts w:ascii="Arial" w:hAnsi="Arial" w:cs="Arial"/>
                <w:noProof/>
                <w:webHidden/>
              </w:rPr>
              <w:fldChar w:fldCharType="end"/>
            </w:r>
          </w:hyperlink>
        </w:p>
        <w:p w14:paraId="114CDE7D" w14:textId="662155D4" w:rsidR="00C421D2" w:rsidRPr="00C421D2" w:rsidRDefault="00697FAB" w:rsidP="00C421D2">
          <w:pPr>
            <w:pStyle w:val="TOC2"/>
            <w:rPr>
              <w:rFonts w:ascii="Arial" w:eastAsiaTheme="minorEastAsia" w:hAnsi="Arial" w:cs="Arial"/>
              <w:noProof/>
            </w:rPr>
          </w:pPr>
          <w:hyperlink w:anchor="_Toc41145519" w:history="1">
            <w:r w:rsidR="00C421D2" w:rsidRPr="00C421D2">
              <w:rPr>
                <w:rStyle w:val="Hyperlink"/>
                <w:rFonts w:ascii="Arial" w:hAnsi="Arial" w:cs="Arial"/>
                <w:b/>
                <w:bCs/>
                <w:noProof/>
              </w:rPr>
              <w:t>3.2 – CompleteEASE v.6.54</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_Toc41145519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14</w:t>
            </w:r>
            <w:r w:rsidR="00C421D2" w:rsidRPr="00C421D2">
              <w:rPr>
                <w:rFonts w:ascii="Arial" w:hAnsi="Arial" w:cs="Arial"/>
                <w:noProof/>
                <w:webHidden/>
              </w:rPr>
              <w:fldChar w:fldCharType="end"/>
            </w:r>
          </w:hyperlink>
        </w:p>
        <w:p w14:paraId="4D00261E" w14:textId="37FEBD4A" w:rsidR="00C421D2" w:rsidRPr="00C421D2" w:rsidRDefault="00697FAB" w:rsidP="00C421D2">
          <w:pPr>
            <w:pStyle w:val="TOC3"/>
            <w:tabs>
              <w:tab w:val="right" w:leader="dot" w:pos="9350"/>
            </w:tabs>
            <w:spacing w:line="360" w:lineRule="auto"/>
            <w:rPr>
              <w:rFonts w:ascii="Arial" w:eastAsiaTheme="minorEastAsia" w:hAnsi="Arial" w:cs="Arial"/>
              <w:noProof/>
            </w:rPr>
          </w:pPr>
          <w:hyperlink w:anchor="_Toc41145520" w:history="1">
            <w:r w:rsidR="00C421D2" w:rsidRPr="00C421D2">
              <w:rPr>
                <w:rStyle w:val="Hyperlink"/>
                <w:rFonts w:ascii="Arial" w:hAnsi="Arial" w:cs="Arial"/>
                <w:b/>
                <w:bCs/>
                <w:noProof/>
              </w:rPr>
              <w:t>3.2.1 – CompleteEASE substrate models</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_Toc41145520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15</w:t>
            </w:r>
            <w:r w:rsidR="00C421D2" w:rsidRPr="00C421D2">
              <w:rPr>
                <w:rFonts w:ascii="Arial" w:hAnsi="Arial" w:cs="Arial"/>
                <w:noProof/>
                <w:webHidden/>
              </w:rPr>
              <w:fldChar w:fldCharType="end"/>
            </w:r>
          </w:hyperlink>
        </w:p>
        <w:p w14:paraId="19C33C65" w14:textId="71EB5B09" w:rsidR="00C421D2" w:rsidRPr="00C421D2" w:rsidRDefault="00697FAB" w:rsidP="00C421D2">
          <w:pPr>
            <w:pStyle w:val="TOC3"/>
            <w:tabs>
              <w:tab w:val="right" w:leader="dot" w:pos="9350"/>
            </w:tabs>
            <w:spacing w:line="360" w:lineRule="auto"/>
            <w:rPr>
              <w:rFonts w:ascii="Arial" w:eastAsiaTheme="minorEastAsia" w:hAnsi="Arial" w:cs="Arial"/>
              <w:noProof/>
            </w:rPr>
          </w:pPr>
          <w:hyperlink w:anchor="_Toc41145521" w:history="1">
            <w:r w:rsidR="00C421D2" w:rsidRPr="00C421D2">
              <w:rPr>
                <w:rStyle w:val="Hyperlink"/>
                <w:rFonts w:ascii="Arial" w:hAnsi="Arial" w:cs="Arial"/>
                <w:b/>
                <w:bCs/>
                <w:noProof/>
              </w:rPr>
              <w:t>3.2.2 – CompleteEASE Cauchy model</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_Toc41145521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16</w:t>
            </w:r>
            <w:r w:rsidR="00C421D2" w:rsidRPr="00C421D2">
              <w:rPr>
                <w:rFonts w:ascii="Arial" w:hAnsi="Arial" w:cs="Arial"/>
                <w:noProof/>
                <w:webHidden/>
              </w:rPr>
              <w:fldChar w:fldCharType="end"/>
            </w:r>
          </w:hyperlink>
        </w:p>
        <w:p w14:paraId="71F0ACF4" w14:textId="3F71A51A" w:rsidR="00C421D2" w:rsidRPr="00C421D2" w:rsidRDefault="00697FAB" w:rsidP="00C421D2">
          <w:pPr>
            <w:pStyle w:val="TOC3"/>
            <w:tabs>
              <w:tab w:val="right" w:leader="dot" w:pos="9350"/>
            </w:tabs>
            <w:spacing w:line="360" w:lineRule="auto"/>
            <w:rPr>
              <w:rFonts w:ascii="Arial" w:eastAsiaTheme="minorEastAsia" w:hAnsi="Arial" w:cs="Arial"/>
              <w:noProof/>
            </w:rPr>
          </w:pPr>
          <w:hyperlink w:anchor="_Toc41145522" w:history="1">
            <w:r w:rsidR="00C421D2" w:rsidRPr="00C421D2">
              <w:rPr>
                <w:rStyle w:val="Hyperlink"/>
                <w:rFonts w:ascii="Arial" w:hAnsi="Arial" w:cs="Arial"/>
                <w:b/>
                <w:bCs/>
                <w:noProof/>
              </w:rPr>
              <w:t>3.2.3 – CompleteEASE Cody-Lorentz model</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_Toc41145522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17</w:t>
            </w:r>
            <w:r w:rsidR="00C421D2" w:rsidRPr="00C421D2">
              <w:rPr>
                <w:rFonts w:ascii="Arial" w:hAnsi="Arial" w:cs="Arial"/>
                <w:noProof/>
                <w:webHidden/>
              </w:rPr>
              <w:fldChar w:fldCharType="end"/>
            </w:r>
          </w:hyperlink>
        </w:p>
        <w:p w14:paraId="39280AAC" w14:textId="50BA6818" w:rsidR="00C421D2" w:rsidRPr="00C421D2" w:rsidRDefault="00697FAB" w:rsidP="00C421D2">
          <w:pPr>
            <w:pStyle w:val="TOC1"/>
            <w:tabs>
              <w:tab w:val="right" w:leader="dot" w:pos="9350"/>
            </w:tabs>
            <w:spacing w:line="360" w:lineRule="auto"/>
            <w:rPr>
              <w:rFonts w:ascii="Arial" w:eastAsiaTheme="minorEastAsia" w:hAnsi="Arial" w:cs="Arial"/>
              <w:noProof/>
            </w:rPr>
          </w:pPr>
          <w:hyperlink w:anchor="_Toc41145523" w:history="1">
            <w:r w:rsidR="00C421D2" w:rsidRPr="00C421D2">
              <w:rPr>
                <w:rStyle w:val="Hyperlink"/>
                <w:rFonts w:ascii="Arial" w:hAnsi="Arial" w:cs="Arial"/>
                <w:b/>
                <w:bCs/>
                <w:noProof/>
              </w:rPr>
              <w:t>Results</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_Toc41145523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18</w:t>
            </w:r>
            <w:r w:rsidR="00C421D2" w:rsidRPr="00C421D2">
              <w:rPr>
                <w:rFonts w:ascii="Arial" w:hAnsi="Arial" w:cs="Arial"/>
                <w:noProof/>
                <w:webHidden/>
              </w:rPr>
              <w:fldChar w:fldCharType="end"/>
            </w:r>
          </w:hyperlink>
        </w:p>
        <w:p w14:paraId="502E300A" w14:textId="320076D3" w:rsidR="00C421D2" w:rsidRPr="00C421D2" w:rsidRDefault="00697FAB" w:rsidP="00C421D2">
          <w:pPr>
            <w:pStyle w:val="TOC2"/>
            <w:rPr>
              <w:rFonts w:ascii="Arial" w:eastAsiaTheme="minorEastAsia" w:hAnsi="Arial" w:cs="Arial"/>
              <w:noProof/>
            </w:rPr>
          </w:pPr>
          <w:hyperlink w:anchor="_Toc41145524" w:history="1">
            <w:r w:rsidR="00C421D2" w:rsidRPr="00C421D2">
              <w:rPr>
                <w:rStyle w:val="Hyperlink"/>
                <w:rFonts w:ascii="Arial" w:hAnsi="Arial" w:cs="Arial"/>
                <w:b/>
                <w:bCs/>
                <w:noProof/>
              </w:rPr>
              <w:t>4.1 – Tables of Fitted Parameters from CompleteEASE Models</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_Toc41145524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18</w:t>
            </w:r>
            <w:r w:rsidR="00C421D2" w:rsidRPr="00C421D2">
              <w:rPr>
                <w:rFonts w:ascii="Arial" w:hAnsi="Arial" w:cs="Arial"/>
                <w:noProof/>
                <w:webHidden/>
              </w:rPr>
              <w:fldChar w:fldCharType="end"/>
            </w:r>
          </w:hyperlink>
        </w:p>
        <w:p w14:paraId="16F5DB62" w14:textId="74D7F194" w:rsidR="00C421D2" w:rsidRPr="00C421D2" w:rsidRDefault="00697FAB" w:rsidP="00C421D2">
          <w:pPr>
            <w:pStyle w:val="TOC2"/>
            <w:rPr>
              <w:rFonts w:ascii="Arial" w:eastAsiaTheme="minorEastAsia" w:hAnsi="Arial" w:cs="Arial"/>
              <w:noProof/>
            </w:rPr>
          </w:pPr>
          <w:hyperlink w:anchor="_Toc41145525" w:history="1">
            <w:r w:rsidR="00C421D2" w:rsidRPr="00C421D2">
              <w:rPr>
                <w:rStyle w:val="Hyperlink"/>
                <w:rFonts w:ascii="Arial" w:hAnsi="Arial" w:cs="Arial"/>
                <w:b/>
                <w:bCs/>
                <w:noProof/>
              </w:rPr>
              <w:t>4.2 – Correspondence of CompleteEASE Cauchy and Cody-Lorentz Models</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_Toc41145525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19</w:t>
            </w:r>
            <w:r w:rsidR="00C421D2" w:rsidRPr="00C421D2">
              <w:rPr>
                <w:rFonts w:ascii="Arial" w:hAnsi="Arial" w:cs="Arial"/>
                <w:noProof/>
                <w:webHidden/>
              </w:rPr>
              <w:fldChar w:fldCharType="end"/>
            </w:r>
          </w:hyperlink>
        </w:p>
        <w:p w14:paraId="70EDF9B8" w14:textId="6C98A0DD" w:rsidR="00C421D2" w:rsidRPr="00C421D2" w:rsidRDefault="00697FAB" w:rsidP="00C421D2">
          <w:pPr>
            <w:pStyle w:val="TOC2"/>
            <w:rPr>
              <w:rFonts w:ascii="Arial" w:eastAsiaTheme="minorEastAsia" w:hAnsi="Arial" w:cs="Arial"/>
              <w:noProof/>
            </w:rPr>
          </w:pPr>
          <w:hyperlink w:anchor="_Toc41145526" w:history="1">
            <w:r w:rsidR="00C421D2" w:rsidRPr="00C421D2">
              <w:rPr>
                <w:rStyle w:val="Hyperlink"/>
                <w:rFonts w:ascii="Arial" w:hAnsi="Arial" w:cs="Arial"/>
                <w:b/>
                <w:bCs/>
                <w:noProof/>
              </w:rPr>
              <w:t>4.3 – Change in TiO</w:t>
            </w:r>
            <w:r w:rsidR="00C421D2" w:rsidRPr="00C421D2">
              <w:rPr>
                <w:rStyle w:val="Hyperlink"/>
                <w:rFonts w:ascii="Arial" w:hAnsi="Arial" w:cs="Arial"/>
                <w:b/>
                <w:bCs/>
                <w:noProof/>
                <w:vertAlign w:val="subscript"/>
              </w:rPr>
              <w:t>2</w:t>
            </w:r>
            <w:r w:rsidR="00C421D2" w:rsidRPr="00C421D2">
              <w:rPr>
                <w:rStyle w:val="Hyperlink"/>
                <w:rFonts w:ascii="Arial" w:hAnsi="Arial" w:cs="Arial"/>
                <w:b/>
                <w:bCs/>
                <w:noProof/>
              </w:rPr>
              <w:t xml:space="preserve"> Films from Amorphous to Crystalline</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_Toc41145526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20</w:t>
            </w:r>
            <w:r w:rsidR="00C421D2" w:rsidRPr="00C421D2">
              <w:rPr>
                <w:rFonts w:ascii="Arial" w:hAnsi="Arial" w:cs="Arial"/>
                <w:noProof/>
                <w:webHidden/>
              </w:rPr>
              <w:fldChar w:fldCharType="end"/>
            </w:r>
          </w:hyperlink>
        </w:p>
        <w:p w14:paraId="7491EDBE" w14:textId="63D2E9B7" w:rsidR="00C421D2" w:rsidRPr="00C421D2" w:rsidRDefault="00697FAB" w:rsidP="00C421D2">
          <w:pPr>
            <w:pStyle w:val="TOC2"/>
            <w:rPr>
              <w:rFonts w:ascii="Arial" w:eastAsiaTheme="minorEastAsia" w:hAnsi="Arial" w:cs="Arial"/>
              <w:noProof/>
            </w:rPr>
          </w:pPr>
          <w:hyperlink w:anchor="_Toc41145527" w:history="1">
            <w:r w:rsidR="00C421D2" w:rsidRPr="00C421D2">
              <w:rPr>
                <w:rStyle w:val="Hyperlink"/>
                <w:rFonts w:ascii="Arial" w:hAnsi="Arial" w:cs="Arial"/>
                <w:b/>
                <w:bCs/>
                <w:noProof/>
              </w:rPr>
              <w:t>4.4 – Refractive Index of Crystalline TiO</w:t>
            </w:r>
            <w:r w:rsidR="00C421D2" w:rsidRPr="00C421D2">
              <w:rPr>
                <w:rStyle w:val="Hyperlink"/>
                <w:rFonts w:ascii="Arial" w:hAnsi="Arial" w:cs="Arial"/>
                <w:b/>
                <w:bCs/>
                <w:noProof/>
                <w:vertAlign w:val="subscript"/>
              </w:rPr>
              <w:t>2</w:t>
            </w:r>
            <w:r w:rsidR="00C421D2" w:rsidRPr="00C421D2">
              <w:rPr>
                <w:rStyle w:val="Hyperlink"/>
                <w:rFonts w:ascii="Arial" w:hAnsi="Arial" w:cs="Arial"/>
                <w:b/>
                <w:bCs/>
                <w:noProof/>
              </w:rPr>
              <w:t xml:space="preserve"> Films</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_Toc41145527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22</w:t>
            </w:r>
            <w:r w:rsidR="00C421D2" w:rsidRPr="00C421D2">
              <w:rPr>
                <w:rFonts w:ascii="Arial" w:hAnsi="Arial" w:cs="Arial"/>
                <w:noProof/>
                <w:webHidden/>
              </w:rPr>
              <w:fldChar w:fldCharType="end"/>
            </w:r>
          </w:hyperlink>
        </w:p>
        <w:p w14:paraId="1D5A936D" w14:textId="30EBD098" w:rsidR="00C421D2" w:rsidRPr="00C421D2" w:rsidRDefault="00697FAB" w:rsidP="00C421D2">
          <w:pPr>
            <w:pStyle w:val="TOC2"/>
            <w:rPr>
              <w:rFonts w:ascii="Arial" w:eastAsiaTheme="minorEastAsia" w:hAnsi="Arial" w:cs="Arial"/>
              <w:noProof/>
            </w:rPr>
          </w:pPr>
          <w:hyperlink w:anchor="_Toc41145528" w:history="1">
            <w:r w:rsidR="00C421D2" w:rsidRPr="00C421D2">
              <w:rPr>
                <w:rStyle w:val="Hyperlink"/>
                <w:rFonts w:ascii="Arial" w:hAnsi="Arial" w:cs="Arial"/>
                <w:b/>
                <w:bCs/>
                <w:noProof/>
              </w:rPr>
              <w:t>4.4 – Comparison of CompleteEASE and IndexCalc Modeling Results</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_Toc41145528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24</w:t>
            </w:r>
            <w:r w:rsidR="00C421D2" w:rsidRPr="00C421D2">
              <w:rPr>
                <w:rFonts w:ascii="Arial" w:hAnsi="Arial" w:cs="Arial"/>
                <w:noProof/>
                <w:webHidden/>
              </w:rPr>
              <w:fldChar w:fldCharType="end"/>
            </w:r>
          </w:hyperlink>
        </w:p>
        <w:p w14:paraId="36D68AC0" w14:textId="3F396774" w:rsidR="00C421D2" w:rsidRPr="00C421D2" w:rsidRDefault="00697FAB" w:rsidP="00C421D2">
          <w:pPr>
            <w:pStyle w:val="TOC1"/>
            <w:tabs>
              <w:tab w:val="right" w:leader="dot" w:pos="9350"/>
            </w:tabs>
            <w:spacing w:line="360" w:lineRule="auto"/>
            <w:rPr>
              <w:rFonts w:ascii="Arial" w:eastAsiaTheme="minorEastAsia" w:hAnsi="Arial" w:cs="Arial"/>
              <w:noProof/>
            </w:rPr>
          </w:pPr>
          <w:hyperlink w:anchor="_Toc41145529" w:history="1">
            <w:r w:rsidR="00C421D2" w:rsidRPr="00C421D2">
              <w:rPr>
                <w:rStyle w:val="Hyperlink"/>
                <w:rFonts w:ascii="Arial" w:hAnsi="Arial" w:cs="Arial"/>
                <w:b/>
                <w:bCs/>
                <w:noProof/>
              </w:rPr>
              <w:t>Conclusion</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_Toc41145529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27</w:t>
            </w:r>
            <w:r w:rsidR="00C421D2" w:rsidRPr="00C421D2">
              <w:rPr>
                <w:rFonts w:ascii="Arial" w:hAnsi="Arial" w:cs="Arial"/>
                <w:noProof/>
                <w:webHidden/>
              </w:rPr>
              <w:fldChar w:fldCharType="end"/>
            </w:r>
          </w:hyperlink>
        </w:p>
        <w:p w14:paraId="5F95AC88" w14:textId="6F561842" w:rsidR="00C421D2" w:rsidRPr="00C421D2" w:rsidRDefault="00697FAB" w:rsidP="00C421D2">
          <w:pPr>
            <w:pStyle w:val="TOC1"/>
            <w:tabs>
              <w:tab w:val="right" w:leader="dot" w:pos="9350"/>
            </w:tabs>
            <w:spacing w:line="360" w:lineRule="auto"/>
            <w:rPr>
              <w:rFonts w:ascii="Arial" w:eastAsiaTheme="minorEastAsia" w:hAnsi="Arial" w:cs="Arial"/>
              <w:noProof/>
            </w:rPr>
          </w:pPr>
          <w:hyperlink w:anchor="_Toc41145530" w:history="1">
            <w:r w:rsidR="00C421D2" w:rsidRPr="00C421D2">
              <w:rPr>
                <w:rStyle w:val="Hyperlink"/>
                <w:rFonts w:ascii="Arial" w:hAnsi="Arial" w:cs="Arial"/>
                <w:b/>
                <w:bCs/>
                <w:noProof/>
              </w:rPr>
              <w:t>References</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_Toc41145530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28</w:t>
            </w:r>
            <w:r w:rsidR="00C421D2" w:rsidRPr="00C421D2">
              <w:rPr>
                <w:rFonts w:ascii="Arial" w:hAnsi="Arial" w:cs="Arial"/>
                <w:noProof/>
                <w:webHidden/>
              </w:rPr>
              <w:fldChar w:fldCharType="end"/>
            </w:r>
          </w:hyperlink>
        </w:p>
        <w:p w14:paraId="0C08D3DF" w14:textId="311A556E" w:rsidR="00C421D2" w:rsidRPr="00C421D2" w:rsidRDefault="00697FAB" w:rsidP="00C421D2">
          <w:pPr>
            <w:pStyle w:val="TOC1"/>
            <w:tabs>
              <w:tab w:val="right" w:leader="dot" w:pos="9350"/>
            </w:tabs>
            <w:spacing w:line="360" w:lineRule="auto"/>
            <w:rPr>
              <w:rFonts w:ascii="Arial" w:eastAsiaTheme="minorEastAsia" w:hAnsi="Arial" w:cs="Arial"/>
              <w:noProof/>
            </w:rPr>
          </w:pPr>
          <w:hyperlink w:anchor="_Toc41145531" w:history="1">
            <w:r w:rsidR="00C421D2" w:rsidRPr="00C421D2">
              <w:rPr>
                <w:rStyle w:val="Hyperlink"/>
                <w:rFonts w:ascii="Arial" w:hAnsi="Arial" w:cs="Arial"/>
                <w:b/>
                <w:bCs/>
                <w:noProof/>
              </w:rPr>
              <w:t>Appendix A: Tables of CompleteEASE modeling results</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_Toc41145531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29</w:t>
            </w:r>
            <w:r w:rsidR="00C421D2" w:rsidRPr="00C421D2">
              <w:rPr>
                <w:rFonts w:ascii="Arial" w:hAnsi="Arial" w:cs="Arial"/>
                <w:noProof/>
                <w:webHidden/>
              </w:rPr>
              <w:fldChar w:fldCharType="end"/>
            </w:r>
          </w:hyperlink>
        </w:p>
        <w:p w14:paraId="49B4CC28" w14:textId="5B348ACD" w:rsidR="00C421D2" w:rsidRPr="00C421D2" w:rsidRDefault="00697FAB" w:rsidP="00C421D2">
          <w:pPr>
            <w:pStyle w:val="TOC2"/>
            <w:rPr>
              <w:rFonts w:ascii="Arial" w:eastAsiaTheme="minorEastAsia" w:hAnsi="Arial" w:cs="Arial"/>
              <w:noProof/>
            </w:rPr>
          </w:pPr>
          <w:hyperlink w:anchor="_Toc41145532" w:history="1">
            <w:r w:rsidR="00C421D2" w:rsidRPr="00C421D2">
              <w:rPr>
                <w:rStyle w:val="Hyperlink"/>
                <w:rFonts w:ascii="Arial" w:hAnsi="Arial" w:cs="Arial"/>
                <w:b/>
                <w:bCs/>
                <w:noProof/>
              </w:rPr>
              <w:t>TABLE A1</w:t>
            </w:r>
            <w:r w:rsidR="00C421D2" w:rsidRPr="00C421D2">
              <w:rPr>
                <w:rStyle w:val="Hyperlink"/>
                <w:rFonts w:ascii="Arial" w:hAnsi="Arial" w:cs="Arial"/>
                <w:noProof/>
              </w:rPr>
              <w:t>: Subset of CompleteEASE Cauchy and Cody-Lorentz model fitting results for TiO</w:t>
            </w:r>
            <w:r w:rsidR="00C421D2" w:rsidRPr="00C421D2">
              <w:rPr>
                <w:rStyle w:val="Hyperlink"/>
                <w:rFonts w:ascii="Arial" w:hAnsi="Arial" w:cs="Arial"/>
                <w:noProof/>
                <w:vertAlign w:val="subscript"/>
              </w:rPr>
              <w:t>2</w:t>
            </w:r>
            <w:r w:rsidR="00C421D2" w:rsidRPr="00C421D2">
              <w:rPr>
                <w:rStyle w:val="Hyperlink"/>
                <w:rFonts w:ascii="Arial" w:hAnsi="Arial" w:cs="Arial"/>
                <w:noProof/>
              </w:rPr>
              <w:t xml:space="preserve"> films on fused silica substrates</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_Toc41145532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29</w:t>
            </w:r>
            <w:r w:rsidR="00C421D2" w:rsidRPr="00C421D2">
              <w:rPr>
                <w:rFonts w:ascii="Arial" w:hAnsi="Arial" w:cs="Arial"/>
                <w:noProof/>
                <w:webHidden/>
              </w:rPr>
              <w:fldChar w:fldCharType="end"/>
            </w:r>
          </w:hyperlink>
        </w:p>
        <w:p w14:paraId="3808F293" w14:textId="23064FDE" w:rsidR="00C421D2" w:rsidRPr="00C421D2" w:rsidRDefault="00697FAB" w:rsidP="00C421D2">
          <w:pPr>
            <w:pStyle w:val="TOC2"/>
            <w:rPr>
              <w:rFonts w:ascii="Arial" w:eastAsiaTheme="minorEastAsia" w:hAnsi="Arial" w:cs="Arial"/>
              <w:noProof/>
            </w:rPr>
          </w:pPr>
          <w:hyperlink w:anchor="_Toc41145533" w:history="1">
            <w:r w:rsidR="00C421D2" w:rsidRPr="00C421D2">
              <w:rPr>
                <w:rStyle w:val="Hyperlink"/>
                <w:rFonts w:ascii="Arial" w:hAnsi="Arial" w:cs="Arial"/>
                <w:b/>
                <w:bCs/>
                <w:noProof/>
              </w:rPr>
              <w:t>TABLE A2</w:t>
            </w:r>
            <w:r w:rsidR="00C421D2" w:rsidRPr="00C421D2">
              <w:rPr>
                <w:rStyle w:val="Hyperlink"/>
                <w:rFonts w:ascii="Arial" w:hAnsi="Arial" w:cs="Arial"/>
                <w:noProof/>
              </w:rPr>
              <w:t>: Subset of CompleteEASE Cauchy model fitting results for TiO</w:t>
            </w:r>
            <w:r w:rsidR="00C421D2" w:rsidRPr="00C421D2">
              <w:rPr>
                <w:rStyle w:val="Hyperlink"/>
                <w:rFonts w:ascii="Arial" w:hAnsi="Arial" w:cs="Arial"/>
                <w:noProof/>
                <w:vertAlign w:val="subscript"/>
              </w:rPr>
              <w:t>2</w:t>
            </w:r>
            <w:r w:rsidR="00C421D2" w:rsidRPr="00C421D2">
              <w:rPr>
                <w:rStyle w:val="Hyperlink"/>
                <w:rFonts w:ascii="Arial" w:hAnsi="Arial" w:cs="Arial"/>
                <w:noProof/>
              </w:rPr>
              <w:t xml:space="preserve"> films on silicon substrates</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_Toc41145533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34</w:t>
            </w:r>
            <w:r w:rsidR="00C421D2" w:rsidRPr="00C421D2">
              <w:rPr>
                <w:rFonts w:ascii="Arial" w:hAnsi="Arial" w:cs="Arial"/>
                <w:noProof/>
                <w:webHidden/>
              </w:rPr>
              <w:fldChar w:fldCharType="end"/>
            </w:r>
          </w:hyperlink>
        </w:p>
        <w:p w14:paraId="4A4EB549" w14:textId="094AE491" w:rsidR="00C421D2" w:rsidRPr="00C421D2" w:rsidRDefault="00697FAB" w:rsidP="00C421D2">
          <w:pPr>
            <w:pStyle w:val="TOC2"/>
            <w:rPr>
              <w:rFonts w:ascii="Arial" w:eastAsiaTheme="minorEastAsia" w:hAnsi="Arial" w:cs="Arial"/>
              <w:noProof/>
            </w:rPr>
          </w:pPr>
          <w:hyperlink w:anchor="_Toc41145534" w:history="1">
            <w:r w:rsidR="00C421D2" w:rsidRPr="00C421D2">
              <w:rPr>
                <w:rStyle w:val="Hyperlink"/>
                <w:rFonts w:ascii="Arial" w:hAnsi="Arial" w:cs="Arial"/>
                <w:b/>
                <w:bCs/>
                <w:noProof/>
              </w:rPr>
              <w:t>TABLE A3</w:t>
            </w:r>
            <w:r w:rsidR="00C421D2" w:rsidRPr="00C421D2">
              <w:rPr>
                <w:rStyle w:val="Hyperlink"/>
                <w:rFonts w:ascii="Arial" w:hAnsi="Arial" w:cs="Arial"/>
                <w:noProof/>
              </w:rPr>
              <w:t>: Additional CompleteEASE Cauchy model fitting results for TiO</w:t>
            </w:r>
            <w:r w:rsidR="00C421D2" w:rsidRPr="00C421D2">
              <w:rPr>
                <w:rStyle w:val="Hyperlink"/>
                <w:rFonts w:ascii="Arial" w:hAnsi="Arial" w:cs="Arial"/>
                <w:noProof/>
                <w:vertAlign w:val="subscript"/>
              </w:rPr>
              <w:t>2</w:t>
            </w:r>
            <w:r w:rsidR="00C421D2" w:rsidRPr="00C421D2">
              <w:rPr>
                <w:rStyle w:val="Hyperlink"/>
                <w:rFonts w:ascii="Arial" w:hAnsi="Arial" w:cs="Arial"/>
                <w:noProof/>
              </w:rPr>
              <w:t xml:space="preserve"> films on fused silica substrates</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_Toc41145534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36</w:t>
            </w:r>
            <w:r w:rsidR="00C421D2" w:rsidRPr="00C421D2">
              <w:rPr>
                <w:rFonts w:ascii="Arial" w:hAnsi="Arial" w:cs="Arial"/>
                <w:noProof/>
                <w:webHidden/>
              </w:rPr>
              <w:fldChar w:fldCharType="end"/>
            </w:r>
          </w:hyperlink>
        </w:p>
        <w:p w14:paraId="488DA116" w14:textId="523D909C" w:rsidR="00C421D2" w:rsidRPr="00C421D2" w:rsidRDefault="00697FAB" w:rsidP="00C421D2">
          <w:pPr>
            <w:pStyle w:val="TOC2"/>
            <w:rPr>
              <w:rFonts w:ascii="Arial" w:eastAsiaTheme="minorEastAsia" w:hAnsi="Arial" w:cs="Arial"/>
              <w:noProof/>
            </w:rPr>
          </w:pPr>
          <w:hyperlink w:anchor="_Toc41145535" w:history="1">
            <w:r w:rsidR="00C421D2" w:rsidRPr="00C421D2">
              <w:rPr>
                <w:rStyle w:val="Hyperlink"/>
                <w:rFonts w:ascii="Arial" w:hAnsi="Arial" w:cs="Arial"/>
                <w:b/>
                <w:bCs/>
                <w:noProof/>
              </w:rPr>
              <w:t>TABLE A4</w:t>
            </w:r>
            <w:r w:rsidR="00C421D2" w:rsidRPr="00C421D2">
              <w:rPr>
                <w:rStyle w:val="Hyperlink"/>
                <w:rFonts w:ascii="Arial" w:hAnsi="Arial" w:cs="Arial"/>
                <w:noProof/>
              </w:rPr>
              <w:t>: Additional CompleteEASE Cody-Lorentz model fitting results for TiO</w:t>
            </w:r>
            <w:r w:rsidR="00C421D2" w:rsidRPr="00C421D2">
              <w:rPr>
                <w:rStyle w:val="Hyperlink"/>
                <w:rFonts w:ascii="Arial" w:hAnsi="Arial" w:cs="Arial"/>
                <w:noProof/>
                <w:vertAlign w:val="subscript"/>
              </w:rPr>
              <w:t>2</w:t>
            </w:r>
            <w:r w:rsidR="00C421D2" w:rsidRPr="00C421D2">
              <w:rPr>
                <w:rStyle w:val="Hyperlink"/>
                <w:rFonts w:ascii="Arial" w:hAnsi="Arial" w:cs="Arial"/>
                <w:noProof/>
              </w:rPr>
              <w:t xml:space="preserve"> films on fused silica substrates</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_Toc41145535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39</w:t>
            </w:r>
            <w:r w:rsidR="00C421D2" w:rsidRPr="00C421D2">
              <w:rPr>
                <w:rFonts w:ascii="Arial" w:hAnsi="Arial" w:cs="Arial"/>
                <w:noProof/>
                <w:webHidden/>
              </w:rPr>
              <w:fldChar w:fldCharType="end"/>
            </w:r>
          </w:hyperlink>
        </w:p>
        <w:p w14:paraId="7C69B496" w14:textId="12B61CE3" w:rsidR="00C421D2" w:rsidRPr="00C421D2" w:rsidRDefault="00697FAB" w:rsidP="00C421D2">
          <w:pPr>
            <w:pStyle w:val="TOC1"/>
            <w:tabs>
              <w:tab w:val="right" w:leader="dot" w:pos="9350"/>
            </w:tabs>
            <w:spacing w:line="360" w:lineRule="auto"/>
            <w:rPr>
              <w:rFonts w:ascii="Arial" w:eastAsiaTheme="minorEastAsia" w:hAnsi="Arial" w:cs="Arial"/>
              <w:noProof/>
            </w:rPr>
          </w:pPr>
          <w:hyperlink w:anchor="_Toc41145536" w:history="1">
            <w:r w:rsidR="00C421D2" w:rsidRPr="00C421D2">
              <w:rPr>
                <w:rStyle w:val="Hyperlink"/>
                <w:rFonts w:ascii="Arial" w:hAnsi="Arial" w:cs="Arial"/>
                <w:b/>
                <w:bCs/>
                <w:noProof/>
              </w:rPr>
              <w:t>Appendix B: CompleteEASE User Reference</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_Toc41145536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41</w:t>
            </w:r>
            <w:r w:rsidR="00C421D2" w:rsidRPr="00C421D2">
              <w:rPr>
                <w:rFonts w:ascii="Arial" w:hAnsi="Arial" w:cs="Arial"/>
                <w:noProof/>
                <w:webHidden/>
              </w:rPr>
              <w:fldChar w:fldCharType="end"/>
            </w:r>
          </w:hyperlink>
        </w:p>
        <w:p w14:paraId="7E41D866" w14:textId="456E2D52" w:rsidR="00C421D2" w:rsidRPr="00C421D2" w:rsidRDefault="00697FAB" w:rsidP="00C421D2">
          <w:pPr>
            <w:pStyle w:val="TOC2"/>
            <w:rPr>
              <w:rFonts w:ascii="Arial" w:eastAsiaTheme="minorEastAsia" w:hAnsi="Arial" w:cs="Arial"/>
              <w:noProof/>
            </w:rPr>
          </w:pPr>
          <w:hyperlink w:anchor="_Toc41145537" w:history="1">
            <w:r w:rsidR="00C421D2" w:rsidRPr="00C421D2">
              <w:rPr>
                <w:rStyle w:val="Hyperlink"/>
                <w:rFonts w:ascii="Arial" w:hAnsi="Arial" w:cs="Arial"/>
                <w:b/>
                <w:bCs/>
                <w:noProof/>
              </w:rPr>
              <w:t>CompleteEASE User Reference Guide</w:t>
            </w:r>
            <w:r w:rsidR="00C421D2" w:rsidRPr="00C421D2">
              <w:rPr>
                <w:rFonts w:ascii="Arial" w:hAnsi="Arial" w:cs="Arial"/>
                <w:noProof/>
                <w:webHidden/>
              </w:rPr>
              <w:tab/>
            </w:r>
            <w:r w:rsidR="00C421D2" w:rsidRPr="00C421D2">
              <w:rPr>
                <w:rFonts w:ascii="Arial" w:hAnsi="Arial" w:cs="Arial"/>
                <w:noProof/>
                <w:webHidden/>
              </w:rPr>
              <w:fldChar w:fldCharType="begin"/>
            </w:r>
            <w:r w:rsidR="00C421D2" w:rsidRPr="00C421D2">
              <w:rPr>
                <w:rFonts w:ascii="Arial" w:hAnsi="Arial" w:cs="Arial"/>
                <w:noProof/>
                <w:webHidden/>
              </w:rPr>
              <w:instrText xml:space="preserve"> PAGEREF _Toc41145537 \h </w:instrText>
            </w:r>
            <w:r w:rsidR="00C421D2" w:rsidRPr="00C421D2">
              <w:rPr>
                <w:rFonts w:ascii="Arial" w:hAnsi="Arial" w:cs="Arial"/>
                <w:noProof/>
                <w:webHidden/>
              </w:rPr>
            </w:r>
            <w:r w:rsidR="00C421D2" w:rsidRPr="00C421D2">
              <w:rPr>
                <w:rFonts w:ascii="Arial" w:hAnsi="Arial" w:cs="Arial"/>
                <w:noProof/>
                <w:webHidden/>
              </w:rPr>
              <w:fldChar w:fldCharType="separate"/>
            </w:r>
            <w:r w:rsidR="00C421D2" w:rsidRPr="00C421D2">
              <w:rPr>
                <w:rFonts w:ascii="Arial" w:hAnsi="Arial" w:cs="Arial"/>
                <w:noProof/>
                <w:webHidden/>
              </w:rPr>
              <w:t>41</w:t>
            </w:r>
            <w:r w:rsidR="00C421D2" w:rsidRPr="00C421D2">
              <w:rPr>
                <w:rFonts w:ascii="Arial" w:hAnsi="Arial" w:cs="Arial"/>
                <w:noProof/>
                <w:webHidden/>
              </w:rPr>
              <w:fldChar w:fldCharType="end"/>
            </w:r>
          </w:hyperlink>
        </w:p>
        <w:p w14:paraId="69CDB234" w14:textId="2ECD79EF" w:rsidR="00C421D2" w:rsidRDefault="00C421D2" w:rsidP="00C421D2">
          <w:pPr>
            <w:spacing w:line="360" w:lineRule="auto"/>
          </w:pPr>
          <w:r w:rsidRPr="00C421D2">
            <w:rPr>
              <w:rFonts w:ascii="Arial" w:hAnsi="Arial" w:cs="Arial"/>
              <w:b/>
              <w:bCs/>
              <w:noProof/>
            </w:rPr>
            <w:fldChar w:fldCharType="end"/>
          </w:r>
        </w:p>
      </w:sdtContent>
    </w:sdt>
    <w:p w14:paraId="3C50E9C0" w14:textId="77777777" w:rsidR="00837DFC" w:rsidRDefault="00837DFC" w:rsidP="00C421D2">
      <w:pPr>
        <w:spacing w:line="360" w:lineRule="auto"/>
        <w:rPr>
          <w:rFonts w:ascii="Arial" w:eastAsia="Arial" w:hAnsi="Arial" w:cs="Arial"/>
          <w:sz w:val="28"/>
          <w:szCs w:val="28"/>
          <w:u w:val="single"/>
        </w:rPr>
      </w:pPr>
    </w:p>
    <w:p w14:paraId="16793A3F" w14:textId="77777777" w:rsidR="00837DFC" w:rsidRDefault="00837DFC" w:rsidP="00E0275A">
      <w:pPr>
        <w:spacing w:line="360" w:lineRule="auto"/>
        <w:jc w:val="center"/>
        <w:rPr>
          <w:rFonts w:ascii="Arial" w:eastAsia="Arial" w:hAnsi="Arial" w:cs="Arial"/>
          <w:sz w:val="28"/>
          <w:szCs w:val="28"/>
          <w:u w:val="single"/>
        </w:rPr>
      </w:pPr>
    </w:p>
    <w:p w14:paraId="253F4DD0" w14:textId="77777777" w:rsidR="00837DFC" w:rsidRDefault="00837DFC" w:rsidP="00E0275A">
      <w:pPr>
        <w:spacing w:line="360" w:lineRule="auto"/>
        <w:jc w:val="center"/>
        <w:rPr>
          <w:rFonts w:ascii="Arial" w:eastAsia="Arial" w:hAnsi="Arial" w:cs="Arial"/>
          <w:sz w:val="28"/>
          <w:szCs w:val="28"/>
          <w:u w:val="single"/>
        </w:rPr>
      </w:pPr>
    </w:p>
    <w:p w14:paraId="6FE32CE8" w14:textId="77777777" w:rsidR="00837DFC" w:rsidRDefault="00837DFC" w:rsidP="00E0275A">
      <w:pPr>
        <w:spacing w:line="360" w:lineRule="auto"/>
        <w:jc w:val="center"/>
        <w:rPr>
          <w:rFonts w:ascii="Arial" w:eastAsia="Arial" w:hAnsi="Arial" w:cs="Arial"/>
          <w:sz w:val="28"/>
          <w:szCs w:val="28"/>
          <w:u w:val="single"/>
        </w:rPr>
      </w:pPr>
    </w:p>
    <w:p w14:paraId="7665927C" w14:textId="77777777" w:rsidR="00837DFC" w:rsidRDefault="00837DFC" w:rsidP="00E0275A">
      <w:pPr>
        <w:spacing w:line="360" w:lineRule="auto"/>
        <w:jc w:val="center"/>
        <w:rPr>
          <w:rFonts w:ascii="Arial" w:eastAsia="Arial" w:hAnsi="Arial" w:cs="Arial"/>
          <w:sz w:val="28"/>
          <w:szCs w:val="28"/>
          <w:u w:val="single"/>
        </w:rPr>
      </w:pPr>
    </w:p>
    <w:p w14:paraId="04DE3B85" w14:textId="77777777" w:rsidR="00837DFC" w:rsidRDefault="00837DFC" w:rsidP="00E0275A">
      <w:pPr>
        <w:spacing w:line="360" w:lineRule="auto"/>
        <w:jc w:val="center"/>
        <w:rPr>
          <w:rFonts w:ascii="Arial" w:eastAsia="Arial" w:hAnsi="Arial" w:cs="Arial"/>
          <w:sz w:val="28"/>
          <w:szCs w:val="28"/>
          <w:u w:val="single"/>
        </w:rPr>
      </w:pPr>
    </w:p>
    <w:p w14:paraId="37502969" w14:textId="77777777" w:rsidR="00837DFC" w:rsidRDefault="00837DFC" w:rsidP="00E0275A">
      <w:pPr>
        <w:spacing w:line="360" w:lineRule="auto"/>
        <w:jc w:val="center"/>
        <w:rPr>
          <w:rFonts w:ascii="Arial" w:eastAsia="Arial" w:hAnsi="Arial" w:cs="Arial"/>
          <w:sz w:val="28"/>
          <w:szCs w:val="28"/>
          <w:u w:val="single"/>
        </w:rPr>
      </w:pPr>
    </w:p>
    <w:p w14:paraId="63F0DDD9" w14:textId="77777777" w:rsidR="00837DFC" w:rsidRDefault="00837DFC" w:rsidP="00E0275A">
      <w:pPr>
        <w:spacing w:line="360" w:lineRule="auto"/>
        <w:jc w:val="center"/>
        <w:rPr>
          <w:rFonts w:ascii="Arial" w:eastAsia="Arial" w:hAnsi="Arial" w:cs="Arial"/>
          <w:sz w:val="28"/>
          <w:szCs w:val="28"/>
          <w:u w:val="single"/>
        </w:rPr>
      </w:pPr>
    </w:p>
    <w:p w14:paraId="67090CD0" w14:textId="345AE809" w:rsidR="00837DFC" w:rsidRDefault="00837DFC" w:rsidP="00A40CB4">
      <w:pPr>
        <w:spacing w:line="360" w:lineRule="auto"/>
        <w:rPr>
          <w:rFonts w:ascii="Arial" w:eastAsia="Arial" w:hAnsi="Arial" w:cs="Arial"/>
          <w:sz w:val="28"/>
          <w:szCs w:val="28"/>
          <w:u w:val="single"/>
        </w:rPr>
      </w:pPr>
    </w:p>
    <w:p w14:paraId="1E8463BC" w14:textId="06E46E4D" w:rsidR="00A40CB4" w:rsidRDefault="00A40CB4" w:rsidP="00A40CB4">
      <w:pPr>
        <w:spacing w:line="360" w:lineRule="auto"/>
        <w:rPr>
          <w:rFonts w:ascii="Arial" w:eastAsia="Arial" w:hAnsi="Arial" w:cs="Arial"/>
          <w:sz w:val="28"/>
          <w:szCs w:val="28"/>
          <w:u w:val="single"/>
        </w:rPr>
      </w:pPr>
    </w:p>
    <w:p w14:paraId="046824D7" w14:textId="2A5A0DAB" w:rsidR="00BA6A37" w:rsidRDefault="00BA6A37" w:rsidP="00A40CB4">
      <w:pPr>
        <w:spacing w:line="360" w:lineRule="auto"/>
        <w:rPr>
          <w:rFonts w:ascii="Arial" w:eastAsia="Arial" w:hAnsi="Arial" w:cs="Arial"/>
          <w:sz w:val="28"/>
          <w:szCs w:val="28"/>
          <w:u w:val="single"/>
        </w:rPr>
      </w:pPr>
    </w:p>
    <w:p w14:paraId="5BCB307C" w14:textId="7CE113B6" w:rsidR="00BA6A37" w:rsidRDefault="00BA6A37" w:rsidP="00A40CB4">
      <w:pPr>
        <w:spacing w:line="360" w:lineRule="auto"/>
        <w:rPr>
          <w:rFonts w:ascii="Arial" w:eastAsia="Arial" w:hAnsi="Arial" w:cs="Arial"/>
          <w:sz w:val="28"/>
          <w:szCs w:val="28"/>
          <w:u w:val="single"/>
        </w:rPr>
      </w:pPr>
    </w:p>
    <w:p w14:paraId="61BE205B" w14:textId="77777777" w:rsidR="00BA6A37" w:rsidRDefault="00BA6A37" w:rsidP="00A40CB4">
      <w:pPr>
        <w:spacing w:line="360" w:lineRule="auto"/>
        <w:rPr>
          <w:rFonts w:ascii="Arial" w:eastAsia="Arial" w:hAnsi="Arial" w:cs="Arial"/>
          <w:sz w:val="28"/>
          <w:szCs w:val="28"/>
          <w:u w:val="single"/>
        </w:rPr>
      </w:pPr>
    </w:p>
    <w:p w14:paraId="72FC3C44" w14:textId="3F352A4D" w:rsidR="00A40CB4" w:rsidRDefault="009F31E4" w:rsidP="00A40CB4">
      <w:pPr>
        <w:pStyle w:val="Heading1"/>
        <w:rPr>
          <w:rFonts w:ascii="Arial" w:hAnsi="Arial" w:cs="Arial"/>
          <w:color w:val="000000" w:themeColor="text1"/>
          <w:sz w:val="28"/>
          <w:szCs w:val="28"/>
        </w:rPr>
      </w:pPr>
      <w:bookmarkStart w:id="2" w:name="_Toc40698109"/>
      <w:bookmarkStart w:id="3" w:name="_Toc41145509"/>
      <w:r w:rsidRPr="00A40CB4">
        <w:rPr>
          <w:rFonts w:ascii="Arial" w:hAnsi="Arial" w:cs="Arial"/>
          <w:color w:val="000000" w:themeColor="text1"/>
          <w:sz w:val="28"/>
          <w:szCs w:val="28"/>
        </w:rPr>
        <w:lastRenderedPageBreak/>
        <w:t>List of Figures</w:t>
      </w:r>
      <w:bookmarkEnd w:id="2"/>
      <w:bookmarkEnd w:id="3"/>
    </w:p>
    <w:p w14:paraId="75A49134" w14:textId="77777777" w:rsidR="00A40CB4" w:rsidRPr="00A40CB4" w:rsidRDefault="00A40CB4" w:rsidP="00A40CB4"/>
    <w:p w14:paraId="0B748C64" w14:textId="7B64920A" w:rsidR="009F31E4" w:rsidRPr="00E0275A" w:rsidRDefault="009F31E4" w:rsidP="00724967">
      <w:pPr>
        <w:numPr>
          <w:ilvl w:val="0"/>
          <w:numId w:val="1"/>
        </w:numPr>
        <w:pBdr>
          <w:top w:val="nil"/>
          <w:left w:val="nil"/>
          <w:bottom w:val="nil"/>
          <w:right w:val="nil"/>
          <w:between w:val="nil"/>
        </w:pBdr>
        <w:spacing w:after="0" w:line="360" w:lineRule="auto"/>
        <w:rPr>
          <w:rFonts w:ascii="Arial" w:eastAsia="Arial" w:hAnsi="Arial" w:cs="Arial"/>
          <w:color w:val="000000"/>
        </w:rPr>
      </w:pPr>
      <w:r w:rsidRPr="00E0275A">
        <w:rPr>
          <w:rFonts w:ascii="Arial" w:eastAsia="Arial" w:hAnsi="Arial" w:cs="Arial"/>
          <w:color w:val="000000"/>
        </w:rPr>
        <w:t>Diagram of the crystal structures of rutile, anatase, and brookite</w:t>
      </w:r>
      <w:r w:rsidR="006F2917">
        <w:rPr>
          <w:rFonts w:ascii="Arial" w:eastAsia="Arial" w:hAnsi="Arial" w:cs="Arial"/>
          <w:color w:val="000000"/>
        </w:rPr>
        <w:t xml:space="preserve"> from Ref. [2]</w:t>
      </w:r>
    </w:p>
    <w:p w14:paraId="113A8164" w14:textId="3764DECF" w:rsidR="009F31E4" w:rsidRPr="00E0275A" w:rsidRDefault="009F31E4" w:rsidP="00724967">
      <w:pPr>
        <w:numPr>
          <w:ilvl w:val="0"/>
          <w:numId w:val="1"/>
        </w:numPr>
        <w:pBdr>
          <w:top w:val="nil"/>
          <w:left w:val="nil"/>
          <w:bottom w:val="nil"/>
          <w:right w:val="nil"/>
          <w:between w:val="nil"/>
        </w:pBdr>
        <w:spacing w:after="0" w:line="360" w:lineRule="auto"/>
        <w:rPr>
          <w:rFonts w:ascii="Arial" w:eastAsia="Arial" w:hAnsi="Arial" w:cs="Arial"/>
          <w:color w:val="000000"/>
        </w:rPr>
      </w:pPr>
      <w:r w:rsidRPr="00E0275A">
        <w:rPr>
          <w:rFonts w:ascii="Arial" w:eastAsia="Arial" w:hAnsi="Arial" w:cs="Arial"/>
          <w:color w:val="000000"/>
        </w:rPr>
        <w:t>Graph of the polymorph distribution of TiO</w:t>
      </w:r>
      <w:r w:rsidRPr="00E0275A">
        <w:rPr>
          <w:rFonts w:ascii="Arial" w:eastAsia="Arial" w:hAnsi="Arial" w:cs="Arial"/>
          <w:color w:val="000000"/>
          <w:vertAlign w:val="subscript"/>
        </w:rPr>
        <w:t>2</w:t>
      </w:r>
      <w:r w:rsidRPr="00E0275A">
        <w:rPr>
          <w:rFonts w:ascii="Arial" w:eastAsia="Arial" w:hAnsi="Arial" w:cs="Arial"/>
          <w:color w:val="000000"/>
        </w:rPr>
        <w:t xml:space="preserve"> films deposited by pulsed-laser deposition (PLD) and annealed to crystallize</w:t>
      </w:r>
      <w:r w:rsidR="006F2917">
        <w:rPr>
          <w:rFonts w:ascii="Arial" w:eastAsia="Arial" w:hAnsi="Arial" w:cs="Arial"/>
          <w:color w:val="000000"/>
        </w:rPr>
        <w:t xml:space="preserve"> from Ref. [2]</w:t>
      </w:r>
    </w:p>
    <w:p w14:paraId="0C82A17D" w14:textId="09CF9630" w:rsidR="009F31E4" w:rsidRPr="00E0275A" w:rsidRDefault="009F31E4" w:rsidP="00724967">
      <w:pPr>
        <w:numPr>
          <w:ilvl w:val="0"/>
          <w:numId w:val="1"/>
        </w:numPr>
        <w:pBdr>
          <w:top w:val="nil"/>
          <w:left w:val="nil"/>
          <w:bottom w:val="nil"/>
          <w:right w:val="nil"/>
          <w:between w:val="nil"/>
        </w:pBdr>
        <w:spacing w:after="0" w:line="360" w:lineRule="auto"/>
        <w:rPr>
          <w:rFonts w:ascii="Arial" w:eastAsia="Arial" w:hAnsi="Arial" w:cs="Arial"/>
          <w:color w:val="000000"/>
        </w:rPr>
      </w:pPr>
      <w:r w:rsidRPr="00E0275A">
        <w:rPr>
          <w:rFonts w:ascii="Arial" w:eastAsia="Arial" w:hAnsi="Arial" w:cs="Arial"/>
          <w:color w:val="000000"/>
        </w:rPr>
        <w:t>Schematic diagram that illustrates the orientation of the p- and s-planes of polarization</w:t>
      </w:r>
    </w:p>
    <w:p w14:paraId="0A79E8D1" w14:textId="77777777" w:rsidR="009F31E4" w:rsidRPr="00E0275A" w:rsidRDefault="009F31E4" w:rsidP="00724967">
      <w:pPr>
        <w:numPr>
          <w:ilvl w:val="0"/>
          <w:numId w:val="1"/>
        </w:numPr>
        <w:pBdr>
          <w:top w:val="nil"/>
          <w:left w:val="nil"/>
          <w:bottom w:val="nil"/>
          <w:right w:val="nil"/>
          <w:between w:val="nil"/>
        </w:pBdr>
        <w:spacing w:after="0" w:line="360" w:lineRule="auto"/>
        <w:rPr>
          <w:rFonts w:ascii="Arial" w:eastAsia="Arial" w:hAnsi="Arial" w:cs="Arial"/>
          <w:color w:val="000000"/>
        </w:rPr>
      </w:pPr>
      <w:r w:rsidRPr="00E0275A">
        <w:rPr>
          <w:rFonts w:ascii="Arial" w:eastAsia="Arial" w:hAnsi="Arial" w:cs="Arial"/>
          <w:color w:val="000000"/>
        </w:rPr>
        <w:t>Schematic diagram that depicts the total reflection of light from a multi-layer surface</w:t>
      </w:r>
    </w:p>
    <w:p w14:paraId="01E55A71" w14:textId="30FAE356" w:rsidR="009F31E4" w:rsidRPr="00E0275A" w:rsidRDefault="00073F9B" w:rsidP="00724967">
      <w:pPr>
        <w:numPr>
          <w:ilvl w:val="0"/>
          <w:numId w:val="1"/>
        </w:numPr>
        <w:pBdr>
          <w:top w:val="nil"/>
          <w:left w:val="nil"/>
          <w:bottom w:val="nil"/>
          <w:right w:val="nil"/>
          <w:between w:val="nil"/>
        </w:pBdr>
        <w:spacing w:after="0" w:line="360" w:lineRule="auto"/>
        <w:rPr>
          <w:rFonts w:ascii="Arial" w:eastAsia="Arial" w:hAnsi="Arial" w:cs="Arial"/>
          <w:color w:val="000000"/>
        </w:rPr>
      </w:pPr>
      <w:r w:rsidRPr="00E0275A">
        <w:rPr>
          <w:rFonts w:ascii="Arial" w:eastAsia="Arial" w:hAnsi="Arial" w:cs="Arial"/>
          <w:color w:val="000000"/>
        </w:rPr>
        <w:t>P</w:t>
      </w:r>
      <w:r w:rsidR="009F31E4" w:rsidRPr="00E0275A">
        <w:rPr>
          <w:rFonts w:ascii="Arial" w:eastAsia="Arial" w:hAnsi="Arial" w:cs="Arial"/>
          <w:color w:val="000000"/>
        </w:rPr>
        <w:t>icture taken by the author of the M-2000X ellipsometer used in th</w:t>
      </w:r>
      <w:r w:rsidRPr="00E0275A">
        <w:rPr>
          <w:rFonts w:ascii="Arial" w:eastAsia="Arial" w:hAnsi="Arial" w:cs="Arial"/>
          <w:color w:val="000000"/>
        </w:rPr>
        <w:t>is thesis</w:t>
      </w:r>
      <w:r w:rsidR="009F31E4" w:rsidRPr="00E0275A">
        <w:rPr>
          <w:rFonts w:ascii="Arial" w:eastAsia="Arial" w:hAnsi="Arial" w:cs="Arial"/>
          <w:color w:val="000000"/>
        </w:rPr>
        <w:t xml:space="preserve"> at the Advanced Technology and Manufacturing Institute (ATAMI), in Corvallis, OR</w:t>
      </w:r>
    </w:p>
    <w:p w14:paraId="23F02FAA" w14:textId="45DACABC" w:rsidR="00073F9B" w:rsidRPr="00E0275A" w:rsidRDefault="00073F9B" w:rsidP="00724967">
      <w:pPr>
        <w:numPr>
          <w:ilvl w:val="0"/>
          <w:numId w:val="1"/>
        </w:numPr>
        <w:pBdr>
          <w:top w:val="nil"/>
          <w:left w:val="nil"/>
          <w:bottom w:val="nil"/>
          <w:right w:val="nil"/>
          <w:between w:val="nil"/>
        </w:pBdr>
        <w:spacing w:after="0" w:line="360" w:lineRule="auto"/>
        <w:rPr>
          <w:rFonts w:ascii="Arial" w:eastAsia="Arial" w:hAnsi="Arial" w:cs="Arial"/>
          <w:color w:val="000000"/>
        </w:rPr>
      </w:pPr>
      <w:r w:rsidRPr="00E0275A">
        <w:rPr>
          <w:rFonts w:ascii="Arial" w:eastAsia="Arial" w:hAnsi="Arial" w:cs="Arial"/>
          <w:color w:val="000000"/>
        </w:rPr>
        <w:t>Screenshot of CompleteEASE open to the Analysis tab, with sample #44, pre-annealed being fit with the CompleteEASE Cauchy model</w:t>
      </w:r>
    </w:p>
    <w:p w14:paraId="75A073E6" w14:textId="27F80032" w:rsidR="00073F9B" w:rsidRPr="00E0275A" w:rsidRDefault="00073F9B" w:rsidP="00724967">
      <w:pPr>
        <w:numPr>
          <w:ilvl w:val="0"/>
          <w:numId w:val="1"/>
        </w:numPr>
        <w:pBdr>
          <w:top w:val="nil"/>
          <w:left w:val="nil"/>
          <w:bottom w:val="nil"/>
          <w:right w:val="nil"/>
          <w:between w:val="nil"/>
        </w:pBdr>
        <w:spacing w:after="0" w:line="360" w:lineRule="auto"/>
        <w:rPr>
          <w:rFonts w:ascii="Arial" w:eastAsia="Arial" w:hAnsi="Arial" w:cs="Arial"/>
          <w:color w:val="000000"/>
        </w:rPr>
      </w:pPr>
      <w:r w:rsidRPr="00E0275A">
        <w:rPr>
          <w:rFonts w:ascii="Arial" w:eastAsia="Arial" w:hAnsi="Arial" w:cs="Arial"/>
          <w:color w:val="000000"/>
        </w:rPr>
        <w:t>Screenshot of the Fused Silica (Sellmeier).mat CompleteEASE model, used to model</w:t>
      </w:r>
      <w:r w:rsidR="006F2917">
        <w:rPr>
          <w:rFonts w:ascii="Arial" w:eastAsia="Arial" w:hAnsi="Arial" w:cs="Arial"/>
          <w:color w:val="000000"/>
        </w:rPr>
        <w:t xml:space="preserve"> fused silica substrates</w:t>
      </w:r>
    </w:p>
    <w:p w14:paraId="0226179D" w14:textId="55F48A1E" w:rsidR="00073F9B" w:rsidRPr="00E0275A" w:rsidRDefault="00073F9B" w:rsidP="00724967">
      <w:pPr>
        <w:numPr>
          <w:ilvl w:val="0"/>
          <w:numId w:val="1"/>
        </w:numPr>
        <w:pBdr>
          <w:top w:val="nil"/>
          <w:left w:val="nil"/>
          <w:bottom w:val="nil"/>
          <w:right w:val="nil"/>
          <w:between w:val="nil"/>
        </w:pBdr>
        <w:spacing w:after="0" w:line="360" w:lineRule="auto"/>
        <w:rPr>
          <w:rFonts w:ascii="Arial" w:eastAsia="Arial" w:hAnsi="Arial" w:cs="Arial"/>
          <w:color w:val="000000"/>
        </w:rPr>
      </w:pPr>
      <w:r w:rsidRPr="00E0275A">
        <w:rPr>
          <w:rFonts w:ascii="Arial" w:eastAsia="Arial" w:hAnsi="Arial" w:cs="Arial"/>
          <w:color w:val="000000"/>
        </w:rPr>
        <w:t>Screenshot of the TiO</w:t>
      </w:r>
      <w:r w:rsidRPr="00E0275A">
        <w:rPr>
          <w:rFonts w:ascii="Arial" w:eastAsia="Arial" w:hAnsi="Arial" w:cs="Arial"/>
          <w:color w:val="000000"/>
          <w:vertAlign w:val="subscript"/>
        </w:rPr>
        <w:t xml:space="preserve">2 </w:t>
      </w:r>
      <w:r w:rsidRPr="00E0275A">
        <w:rPr>
          <w:rFonts w:ascii="Arial" w:eastAsia="Arial" w:hAnsi="Arial" w:cs="Arial"/>
          <w:color w:val="000000"/>
        </w:rPr>
        <w:t>(Cauchy).mat model used to model TiO</w:t>
      </w:r>
      <w:r w:rsidRPr="00E0275A">
        <w:rPr>
          <w:rFonts w:ascii="Arial" w:eastAsia="Arial" w:hAnsi="Arial" w:cs="Arial"/>
          <w:color w:val="000000"/>
          <w:vertAlign w:val="subscript"/>
        </w:rPr>
        <w:t>2</w:t>
      </w:r>
      <w:r w:rsidRPr="00E0275A">
        <w:rPr>
          <w:rFonts w:ascii="Arial" w:eastAsia="Arial" w:hAnsi="Arial" w:cs="Arial"/>
          <w:color w:val="000000"/>
        </w:rPr>
        <w:t xml:space="preserve"> films as transparent, with a Cauchy equation, from 400 – 1000 nm</w:t>
      </w:r>
    </w:p>
    <w:p w14:paraId="2799BD82" w14:textId="0ED0C466" w:rsidR="00073F9B" w:rsidRPr="00E0275A" w:rsidRDefault="00073F9B" w:rsidP="00724967">
      <w:pPr>
        <w:numPr>
          <w:ilvl w:val="0"/>
          <w:numId w:val="1"/>
        </w:numPr>
        <w:pBdr>
          <w:top w:val="nil"/>
          <w:left w:val="nil"/>
          <w:bottom w:val="nil"/>
          <w:right w:val="nil"/>
          <w:between w:val="nil"/>
        </w:pBdr>
        <w:spacing w:after="0" w:line="360" w:lineRule="auto"/>
        <w:rPr>
          <w:rFonts w:ascii="Arial" w:eastAsia="Arial" w:hAnsi="Arial" w:cs="Arial"/>
          <w:color w:val="000000"/>
        </w:rPr>
      </w:pPr>
      <w:r w:rsidRPr="00E0275A">
        <w:rPr>
          <w:rFonts w:ascii="Arial" w:eastAsia="Arial" w:hAnsi="Arial" w:cs="Arial"/>
          <w:color w:val="000000"/>
        </w:rPr>
        <w:t>Screenshot of the TiO</w:t>
      </w:r>
      <w:r w:rsidRPr="00E0275A">
        <w:rPr>
          <w:rFonts w:ascii="Arial" w:eastAsia="Arial" w:hAnsi="Arial" w:cs="Arial"/>
          <w:color w:val="000000"/>
          <w:vertAlign w:val="subscript"/>
        </w:rPr>
        <w:t>2</w:t>
      </w:r>
      <w:r w:rsidRPr="00E0275A">
        <w:rPr>
          <w:rFonts w:ascii="Arial" w:eastAsia="Arial" w:hAnsi="Arial" w:cs="Arial"/>
          <w:color w:val="000000"/>
        </w:rPr>
        <w:t xml:space="preserve"> (CodyLor).mat model used to model our TiO</w:t>
      </w:r>
      <w:r w:rsidRPr="00E0275A">
        <w:rPr>
          <w:rFonts w:ascii="Arial" w:eastAsia="Arial" w:hAnsi="Arial" w:cs="Arial"/>
          <w:color w:val="000000"/>
          <w:vertAlign w:val="subscript"/>
        </w:rPr>
        <w:t>2</w:t>
      </w:r>
      <w:r w:rsidRPr="00E0275A">
        <w:rPr>
          <w:rFonts w:ascii="Arial" w:eastAsia="Arial" w:hAnsi="Arial" w:cs="Arial"/>
          <w:color w:val="000000"/>
        </w:rPr>
        <w:t xml:space="preserve"> films with a Cody-Lorentz oscillator model, from 200 – 1000 nm</w:t>
      </w:r>
    </w:p>
    <w:p w14:paraId="7A0B237D" w14:textId="02A07D75" w:rsidR="00073F9B" w:rsidRPr="00E0275A" w:rsidRDefault="00073F9B" w:rsidP="00724967">
      <w:pPr>
        <w:numPr>
          <w:ilvl w:val="0"/>
          <w:numId w:val="1"/>
        </w:numPr>
        <w:pBdr>
          <w:top w:val="nil"/>
          <w:left w:val="nil"/>
          <w:bottom w:val="nil"/>
          <w:right w:val="nil"/>
          <w:between w:val="nil"/>
        </w:pBdr>
        <w:spacing w:after="0" w:line="360" w:lineRule="auto"/>
        <w:rPr>
          <w:rFonts w:ascii="Arial" w:eastAsia="Arial" w:hAnsi="Arial" w:cs="Arial"/>
          <w:color w:val="000000"/>
        </w:rPr>
      </w:pPr>
      <w:r w:rsidRPr="00E0275A">
        <w:rPr>
          <w:rFonts w:ascii="Arial" w:eastAsia="Arial" w:hAnsi="Arial" w:cs="Arial"/>
          <w:color w:val="000000"/>
        </w:rPr>
        <w:t>Plot of the estimates of TiO</w:t>
      </w:r>
      <w:r w:rsidRPr="00E0275A">
        <w:rPr>
          <w:rFonts w:ascii="Arial" w:eastAsia="Arial" w:hAnsi="Arial" w:cs="Arial"/>
          <w:color w:val="000000"/>
          <w:vertAlign w:val="subscript"/>
        </w:rPr>
        <w:t>2</w:t>
      </w:r>
      <w:r w:rsidRPr="00E0275A">
        <w:rPr>
          <w:rFonts w:ascii="Arial" w:eastAsia="Arial" w:hAnsi="Arial" w:cs="Arial"/>
          <w:color w:val="000000"/>
        </w:rPr>
        <w:t xml:space="preserve"> film thickness (in nm)</w:t>
      </w:r>
      <w:r w:rsidR="006F2917">
        <w:rPr>
          <w:rFonts w:ascii="Arial" w:eastAsia="Arial" w:hAnsi="Arial" w:cs="Arial"/>
          <w:color w:val="000000"/>
        </w:rPr>
        <w:t xml:space="preserve"> for a set of</w:t>
      </w:r>
      <w:r w:rsidR="00E0275A" w:rsidRPr="00E0275A">
        <w:rPr>
          <w:rFonts w:ascii="Arial" w:eastAsia="Arial" w:hAnsi="Arial" w:cs="Arial"/>
          <w:color w:val="000000"/>
        </w:rPr>
        <w:t xml:space="preserve"> pre-annealed films </w:t>
      </w:r>
      <w:r w:rsidRPr="00E0275A">
        <w:rPr>
          <w:rFonts w:ascii="Arial" w:eastAsia="Arial" w:hAnsi="Arial" w:cs="Arial"/>
          <w:color w:val="000000"/>
        </w:rPr>
        <w:t>from the CompleteEASE Cauchy model vs. corresponding estimates from the CompleteEASE Cody-Lorentz model</w:t>
      </w:r>
    </w:p>
    <w:p w14:paraId="3C333AEB" w14:textId="33017C13" w:rsidR="00E0275A" w:rsidRPr="00E0275A" w:rsidRDefault="00E0275A" w:rsidP="00724967">
      <w:pPr>
        <w:numPr>
          <w:ilvl w:val="0"/>
          <w:numId w:val="1"/>
        </w:numPr>
        <w:pBdr>
          <w:top w:val="nil"/>
          <w:left w:val="nil"/>
          <w:bottom w:val="nil"/>
          <w:right w:val="nil"/>
          <w:between w:val="nil"/>
        </w:pBdr>
        <w:spacing w:after="0" w:line="360" w:lineRule="auto"/>
        <w:rPr>
          <w:rFonts w:ascii="Arial" w:eastAsia="Arial" w:hAnsi="Arial" w:cs="Arial"/>
          <w:color w:val="000000"/>
        </w:rPr>
      </w:pPr>
      <w:r w:rsidRPr="00E0275A">
        <w:rPr>
          <w:rFonts w:ascii="Arial" w:eastAsia="Arial" w:hAnsi="Arial" w:cs="Arial"/>
          <w:color w:val="000000"/>
        </w:rPr>
        <w:t xml:space="preserve">Plot of the estimates of the refractive index at 633 nm of </w:t>
      </w:r>
      <w:r w:rsidR="006F2917">
        <w:rPr>
          <w:rFonts w:ascii="Arial" w:eastAsia="Arial" w:hAnsi="Arial" w:cs="Arial"/>
          <w:color w:val="000000"/>
        </w:rPr>
        <w:t xml:space="preserve">a set of </w:t>
      </w:r>
      <w:r w:rsidRPr="00E0275A">
        <w:rPr>
          <w:rFonts w:ascii="Arial" w:eastAsia="Arial" w:hAnsi="Arial" w:cs="Arial"/>
          <w:color w:val="000000"/>
        </w:rPr>
        <w:t>pre-annealed TiO</w:t>
      </w:r>
      <w:r w:rsidRPr="00E0275A">
        <w:rPr>
          <w:rFonts w:ascii="Arial" w:eastAsia="Arial" w:hAnsi="Arial" w:cs="Arial"/>
          <w:color w:val="000000"/>
          <w:vertAlign w:val="subscript"/>
        </w:rPr>
        <w:t>2</w:t>
      </w:r>
      <w:r w:rsidRPr="00E0275A">
        <w:rPr>
          <w:rFonts w:ascii="Arial" w:eastAsia="Arial" w:hAnsi="Arial" w:cs="Arial"/>
          <w:color w:val="000000"/>
        </w:rPr>
        <w:t xml:space="preserve"> films from the CompleteEASE model vs. corresponding estimates from the CompleteEASE Cody-Lorentz model</w:t>
      </w:r>
      <w:r w:rsidR="006F2917">
        <w:rPr>
          <w:rFonts w:ascii="Arial" w:eastAsia="Arial" w:hAnsi="Arial" w:cs="Arial"/>
          <w:color w:val="000000"/>
        </w:rPr>
        <w:t>. Same set of films as figure 10.</w:t>
      </w:r>
    </w:p>
    <w:p w14:paraId="6D1957A1" w14:textId="37B5301A" w:rsidR="00E0275A" w:rsidRPr="00E0275A" w:rsidRDefault="00E0275A" w:rsidP="00724967">
      <w:pPr>
        <w:numPr>
          <w:ilvl w:val="0"/>
          <w:numId w:val="1"/>
        </w:numPr>
        <w:pBdr>
          <w:top w:val="nil"/>
          <w:left w:val="nil"/>
          <w:bottom w:val="nil"/>
          <w:right w:val="nil"/>
          <w:between w:val="nil"/>
        </w:pBdr>
        <w:spacing w:after="0" w:line="360" w:lineRule="auto"/>
        <w:rPr>
          <w:rFonts w:ascii="Arial" w:eastAsia="Arial" w:hAnsi="Arial" w:cs="Arial"/>
          <w:color w:val="000000"/>
        </w:rPr>
      </w:pPr>
      <w:r w:rsidRPr="00E0275A">
        <w:rPr>
          <w:rFonts w:ascii="Arial" w:eastAsia="Arial" w:hAnsi="Arial" w:cs="Arial"/>
          <w:color w:val="000000"/>
        </w:rPr>
        <w:t>Graph depicting the change in TiO</w:t>
      </w:r>
      <w:r w:rsidRPr="00E0275A">
        <w:rPr>
          <w:rFonts w:ascii="Arial" w:eastAsia="Arial" w:hAnsi="Arial" w:cs="Arial"/>
          <w:color w:val="000000"/>
          <w:vertAlign w:val="subscript"/>
        </w:rPr>
        <w:t>2</w:t>
      </w:r>
      <w:r w:rsidRPr="00E0275A">
        <w:rPr>
          <w:rFonts w:ascii="Arial" w:eastAsia="Arial" w:hAnsi="Arial" w:cs="Arial"/>
          <w:color w:val="000000"/>
        </w:rPr>
        <w:t xml:space="preserve"> film thickness from pre- to post-annealed for four films that were well modeled with the CompleteEASE Cauchy model</w:t>
      </w:r>
    </w:p>
    <w:p w14:paraId="3D033461" w14:textId="3C7E49B3" w:rsidR="00E0275A" w:rsidRDefault="00E0275A" w:rsidP="00724967">
      <w:pPr>
        <w:numPr>
          <w:ilvl w:val="0"/>
          <w:numId w:val="1"/>
        </w:numPr>
        <w:pBdr>
          <w:top w:val="nil"/>
          <w:left w:val="nil"/>
          <w:bottom w:val="nil"/>
          <w:right w:val="nil"/>
          <w:between w:val="nil"/>
        </w:pBdr>
        <w:spacing w:after="0" w:line="360" w:lineRule="auto"/>
        <w:rPr>
          <w:rFonts w:ascii="Arial" w:eastAsia="Arial" w:hAnsi="Arial" w:cs="Arial"/>
          <w:color w:val="000000"/>
        </w:rPr>
      </w:pPr>
      <w:r w:rsidRPr="00E0275A">
        <w:rPr>
          <w:rFonts w:ascii="Arial" w:eastAsia="Arial" w:hAnsi="Arial" w:cs="Arial"/>
          <w:color w:val="000000"/>
        </w:rPr>
        <w:t>Graph depicting the change in refractive index at 633 nm from pre- to post-annealed of four TiO</w:t>
      </w:r>
      <w:r w:rsidRPr="00E0275A">
        <w:rPr>
          <w:rFonts w:ascii="Arial" w:eastAsia="Arial" w:hAnsi="Arial" w:cs="Arial"/>
          <w:color w:val="000000"/>
          <w:vertAlign w:val="subscript"/>
        </w:rPr>
        <w:t>2</w:t>
      </w:r>
      <w:r w:rsidRPr="00E0275A">
        <w:rPr>
          <w:rFonts w:ascii="Arial" w:eastAsia="Arial" w:hAnsi="Arial" w:cs="Arial"/>
          <w:color w:val="000000"/>
        </w:rPr>
        <w:t xml:space="preserve"> films that were well modeled with the CompleteEASE Cauchy model</w:t>
      </w:r>
    </w:p>
    <w:p w14:paraId="53DE2700" w14:textId="4D24C2F8" w:rsidR="00E0275A" w:rsidRDefault="00E0275A" w:rsidP="00837DFC">
      <w:pPr>
        <w:numPr>
          <w:ilvl w:val="0"/>
          <w:numId w:val="1"/>
        </w:numPr>
        <w:pBdr>
          <w:top w:val="nil"/>
          <w:left w:val="nil"/>
          <w:bottom w:val="nil"/>
          <w:right w:val="nil"/>
          <w:between w:val="nil"/>
        </w:pBdr>
        <w:spacing w:after="0" w:line="360" w:lineRule="auto"/>
        <w:rPr>
          <w:rFonts w:ascii="Arial" w:eastAsia="Arial" w:hAnsi="Arial" w:cs="Arial"/>
          <w:color w:val="000000"/>
        </w:rPr>
      </w:pPr>
      <w:r>
        <w:rPr>
          <w:rFonts w:ascii="Arial" w:eastAsia="Arial" w:hAnsi="Arial" w:cs="Arial"/>
          <w:color w:val="000000"/>
        </w:rPr>
        <w:t>Bar graph showing the refractive index at 633 nm of the TiO</w:t>
      </w:r>
      <w:r>
        <w:rPr>
          <w:rFonts w:ascii="Arial" w:eastAsia="Arial" w:hAnsi="Arial" w:cs="Arial"/>
          <w:color w:val="000000"/>
          <w:vertAlign w:val="subscript"/>
        </w:rPr>
        <w:t>2</w:t>
      </w:r>
      <w:r>
        <w:rPr>
          <w:rFonts w:ascii="Arial" w:eastAsia="Arial" w:hAnsi="Arial" w:cs="Arial"/>
          <w:color w:val="000000"/>
        </w:rPr>
        <w:t xml:space="preserve"> film for nine crystalline films from both the CompleteEASE Cauchy and Cody-Lorentz models</w:t>
      </w:r>
    </w:p>
    <w:p w14:paraId="1051DE98" w14:textId="2E8C7057" w:rsidR="00837DFC" w:rsidRDefault="00E0275A" w:rsidP="00837DFC">
      <w:pPr>
        <w:numPr>
          <w:ilvl w:val="0"/>
          <w:numId w:val="1"/>
        </w:numPr>
        <w:pBdr>
          <w:top w:val="nil"/>
          <w:left w:val="nil"/>
          <w:bottom w:val="nil"/>
          <w:right w:val="nil"/>
          <w:between w:val="nil"/>
        </w:pBdr>
        <w:spacing w:after="0" w:line="360" w:lineRule="auto"/>
        <w:rPr>
          <w:rFonts w:ascii="Arial" w:eastAsia="Arial" w:hAnsi="Arial" w:cs="Arial"/>
          <w:color w:val="000000"/>
        </w:rPr>
      </w:pPr>
      <w:r>
        <w:rPr>
          <w:rFonts w:ascii="Arial" w:eastAsia="Arial" w:hAnsi="Arial" w:cs="Arial"/>
          <w:color w:val="000000"/>
        </w:rPr>
        <w:t>Bar graph showing the correspondence in estimates of TiO</w:t>
      </w:r>
      <w:r>
        <w:rPr>
          <w:rFonts w:ascii="Arial" w:eastAsia="Arial" w:hAnsi="Arial" w:cs="Arial"/>
          <w:color w:val="000000"/>
          <w:vertAlign w:val="subscript"/>
        </w:rPr>
        <w:t>2</w:t>
      </w:r>
      <w:r>
        <w:rPr>
          <w:rFonts w:ascii="Arial" w:eastAsia="Arial" w:hAnsi="Arial" w:cs="Arial"/>
          <w:color w:val="000000"/>
        </w:rPr>
        <w:t xml:space="preserve"> film thickness between Index Calc, and the CompleteEASE Cauchy and Cody-Lorentz models for </w:t>
      </w:r>
    </w:p>
    <w:p w14:paraId="5CBE7FD0" w14:textId="2F550797" w:rsidR="00837DFC" w:rsidRDefault="00837DFC" w:rsidP="00837DFC">
      <w:pPr>
        <w:numPr>
          <w:ilvl w:val="0"/>
          <w:numId w:val="1"/>
        </w:numPr>
        <w:pBdr>
          <w:top w:val="nil"/>
          <w:left w:val="nil"/>
          <w:bottom w:val="nil"/>
          <w:right w:val="nil"/>
          <w:between w:val="nil"/>
        </w:pBdr>
        <w:spacing w:after="0" w:line="360" w:lineRule="auto"/>
        <w:rPr>
          <w:rFonts w:ascii="Arial" w:eastAsia="Arial" w:hAnsi="Arial" w:cs="Arial"/>
          <w:color w:val="000000"/>
        </w:rPr>
      </w:pPr>
      <w:r>
        <w:rPr>
          <w:rFonts w:ascii="Arial" w:eastAsia="Arial" w:hAnsi="Arial" w:cs="Arial"/>
          <w:color w:val="000000"/>
        </w:rPr>
        <w:t>Bar graph showing the correspondence in estimates of the refractive index at 633 nm of the TiO</w:t>
      </w:r>
      <w:r>
        <w:rPr>
          <w:rFonts w:ascii="Arial" w:eastAsia="Arial" w:hAnsi="Arial" w:cs="Arial"/>
          <w:color w:val="000000"/>
          <w:vertAlign w:val="subscript"/>
        </w:rPr>
        <w:t>2</w:t>
      </w:r>
      <w:r>
        <w:rPr>
          <w:rFonts w:ascii="Arial" w:eastAsia="Arial" w:hAnsi="Arial" w:cs="Arial"/>
          <w:color w:val="000000"/>
        </w:rPr>
        <w:t xml:space="preserve"> films of six crystalline films that Cameron and I measured in common</w:t>
      </w:r>
    </w:p>
    <w:p w14:paraId="6C10FBBA" w14:textId="286DC0A4" w:rsidR="006F2917" w:rsidRPr="00837DFC" w:rsidRDefault="006F2917" w:rsidP="00837DFC">
      <w:pPr>
        <w:numPr>
          <w:ilvl w:val="0"/>
          <w:numId w:val="1"/>
        </w:numPr>
        <w:pBdr>
          <w:top w:val="nil"/>
          <w:left w:val="nil"/>
          <w:bottom w:val="nil"/>
          <w:right w:val="nil"/>
          <w:between w:val="nil"/>
        </w:pBdr>
        <w:spacing w:after="0" w:line="360" w:lineRule="auto"/>
        <w:rPr>
          <w:rFonts w:ascii="Arial" w:eastAsia="Arial" w:hAnsi="Arial" w:cs="Arial"/>
          <w:color w:val="000000"/>
        </w:rPr>
      </w:pPr>
      <w:r>
        <w:rPr>
          <w:rFonts w:ascii="Arial" w:eastAsia="Arial" w:hAnsi="Arial" w:cs="Arial"/>
          <w:color w:val="000000"/>
        </w:rPr>
        <w:lastRenderedPageBreak/>
        <w:t>Bar graph comparing the modeling results between IndexCalc and the CompleteEASE Cauchy and Cody-Lorentz model</w:t>
      </w:r>
    </w:p>
    <w:p w14:paraId="1FBB6E2C" w14:textId="5B01A869" w:rsidR="00837DFC" w:rsidRDefault="00837DFC" w:rsidP="006E7B20">
      <w:pPr>
        <w:spacing w:line="360" w:lineRule="auto"/>
        <w:jc w:val="center"/>
        <w:rPr>
          <w:rFonts w:ascii="Arial" w:eastAsia="Arial" w:hAnsi="Arial" w:cs="Arial"/>
          <w:sz w:val="28"/>
          <w:szCs w:val="28"/>
          <w:u w:val="single"/>
        </w:rPr>
      </w:pPr>
    </w:p>
    <w:p w14:paraId="69A6B73B" w14:textId="3BD052A3" w:rsidR="006F2917" w:rsidRDefault="006F2917" w:rsidP="006E7B20">
      <w:pPr>
        <w:spacing w:line="360" w:lineRule="auto"/>
        <w:jc w:val="center"/>
        <w:rPr>
          <w:rFonts w:ascii="Arial" w:eastAsia="Arial" w:hAnsi="Arial" w:cs="Arial"/>
          <w:sz w:val="28"/>
          <w:szCs w:val="28"/>
          <w:u w:val="single"/>
        </w:rPr>
      </w:pPr>
    </w:p>
    <w:p w14:paraId="41FF08E3" w14:textId="47B229E9" w:rsidR="006F2917" w:rsidRDefault="006F2917" w:rsidP="006E7B20">
      <w:pPr>
        <w:spacing w:line="360" w:lineRule="auto"/>
        <w:jc w:val="center"/>
        <w:rPr>
          <w:rFonts w:ascii="Arial" w:eastAsia="Arial" w:hAnsi="Arial" w:cs="Arial"/>
          <w:sz w:val="28"/>
          <w:szCs w:val="28"/>
          <w:u w:val="single"/>
        </w:rPr>
      </w:pPr>
    </w:p>
    <w:p w14:paraId="2C35EEB7" w14:textId="26DCCEE8" w:rsidR="006F2917" w:rsidRDefault="006F2917" w:rsidP="006E7B20">
      <w:pPr>
        <w:spacing w:line="360" w:lineRule="auto"/>
        <w:jc w:val="center"/>
        <w:rPr>
          <w:rFonts w:ascii="Arial" w:eastAsia="Arial" w:hAnsi="Arial" w:cs="Arial"/>
          <w:sz w:val="28"/>
          <w:szCs w:val="28"/>
          <w:u w:val="single"/>
        </w:rPr>
      </w:pPr>
    </w:p>
    <w:p w14:paraId="344BFF16" w14:textId="5D102421" w:rsidR="00BA6A37" w:rsidRDefault="00BA6A37" w:rsidP="00BA6A37">
      <w:pPr>
        <w:spacing w:line="360" w:lineRule="auto"/>
        <w:rPr>
          <w:rFonts w:ascii="Arial" w:eastAsia="Arial" w:hAnsi="Arial" w:cs="Arial"/>
          <w:sz w:val="28"/>
          <w:szCs w:val="28"/>
          <w:u w:val="single"/>
        </w:rPr>
      </w:pPr>
    </w:p>
    <w:p w14:paraId="4F46E5E5" w14:textId="6DEE6F36" w:rsidR="00BA6A37" w:rsidRDefault="00BA6A37" w:rsidP="00BA6A37">
      <w:pPr>
        <w:spacing w:line="360" w:lineRule="auto"/>
        <w:rPr>
          <w:rFonts w:ascii="Arial" w:eastAsia="Arial" w:hAnsi="Arial" w:cs="Arial"/>
          <w:sz w:val="28"/>
          <w:szCs w:val="28"/>
          <w:u w:val="single"/>
        </w:rPr>
      </w:pPr>
    </w:p>
    <w:p w14:paraId="6F2D4F78" w14:textId="095BBB59" w:rsidR="00BA6A37" w:rsidRDefault="00BA6A37" w:rsidP="00BA6A37">
      <w:pPr>
        <w:spacing w:line="360" w:lineRule="auto"/>
        <w:rPr>
          <w:rFonts w:ascii="Arial" w:eastAsia="Arial" w:hAnsi="Arial" w:cs="Arial"/>
          <w:sz w:val="28"/>
          <w:szCs w:val="28"/>
          <w:u w:val="single"/>
        </w:rPr>
      </w:pPr>
    </w:p>
    <w:p w14:paraId="1F2EFAC2" w14:textId="40D6F4EA" w:rsidR="00BA6A37" w:rsidRDefault="00BA6A37" w:rsidP="00BA6A37">
      <w:pPr>
        <w:spacing w:line="360" w:lineRule="auto"/>
        <w:rPr>
          <w:rFonts w:ascii="Arial" w:eastAsia="Arial" w:hAnsi="Arial" w:cs="Arial"/>
          <w:sz w:val="28"/>
          <w:szCs w:val="28"/>
          <w:u w:val="single"/>
        </w:rPr>
      </w:pPr>
    </w:p>
    <w:p w14:paraId="117E984A" w14:textId="15AA0764" w:rsidR="00BA6A37" w:rsidRDefault="00BA6A37" w:rsidP="00BA6A37">
      <w:pPr>
        <w:spacing w:line="360" w:lineRule="auto"/>
        <w:rPr>
          <w:rFonts w:ascii="Arial" w:eastAsia="Arial" w:hAnsi="Arial" w:cs="Arial"/>
          <w:sz w:val="28"/>
          <w:szCs w:val="28"/>
          <w:u w:val="single"/>
        </w:rPr>
      </w:pPr>
    </w:p>
    <w:p w14:paraId="36EA3D5A" w14:textId="769DF884" w:rsidR="00BA6A37" w:rsidRDefault="00BA6A37" w:rsidP="00BA6A37">
      <w:pPr>
        <w:spacing w:line="360" w:lineRule="auto"/>
        <w:rPr>
          <w:rFonts w:ascii="Arial" w:eastAsia="Arial" w:hAnsi="Arial" w:cs="Arial"/>
          <w:sz w:val="28"/>
          <w:szCs w:val="28"/>
          <w:u w:val="single"/>
        </w:rPr>
      </w:pPr>
    </w:p>
    <w:p w14:paraId="2553CD93" w14:textId="754093FC" w:rsidR="00BA6A37" w:rsidRDefault="00BA6A37" w:rsidP="00BA6A37">
      <w:pPr>
        <w:spacing w:line="360" w:lineRule="auto"/>
        <w:rPr>
          <w:rFonts w:ascii="Arial" w:eastAsia="Arial" w:hAnsi="Arial" w:cs="Arial"/>
          <w:sz w:val="28"/>
          <w:szCs w:val="28"/>
          <w:u w:val="single"/>
        </w:rPr>
      </w:pPr>
    </w:p>
    <w:p w14:paraId="497A140C" w14:textId="0BE32411" w:rsidR="00BA6A37" w:rsidRDefault="00BA6A37" w:rsidP="00BA6A37">
      <w:pPr>
        <w:spacing w:line="360" w:lineRule="auto"/>
        <w:rPr>
          <w:rFonts w:ascii="Arial" w:eastAsia="Arial" w:hAnsi="Arial" w:cs="Arial"/>
          <w:sz w:val="28"/>
          <w:szCs w:val="28"/>
          <w:u w:val="single"/>
        </w:rPr>
      </w:pPr>
    </w:p>
    <w:p w14:paraId="23EB4C63" w14:textId="69DAF231" w:rsidR="00BA6A37" w:rsidRDefault="00BA6A37" w:rsidP="00BA6A37">
      <w:pPr>
        <w:spacing w:line="360" w:lineRule="auto"/>
        <w:rPr>
          <w:rFonts w:ascii="Arial" w:eastAsia="Arial" w:hAnsi="Arial" w:cs="Arial"/>
          <w:sz w:val="28"/>
          <w:szCs w:val="28"/>
          <w:u w:val="single"/>
        </w:rPr>
      </w:pPr>
    </w:p>
    <w:p w14:paraId="0F8A3040" w14:textId="0C9E0D91" w:rsidR="00BA6A37" w:rsidRDefault="00BA6A37" w:rsidP="00BA6A37">
      <w:pPr>
        <w:spacing w:line="360" w:lineRule="auto"/>
        <w:rPr>
          <w:rFonts w:ascii="Arial" w:eastAsia="Arial" w:hAnsi="Arial" w:cs="Arial"/>
          <w:sz w:val="28"/>
          <w:szCs w:val="28"/>
          <w:u w:val="single"/>
        </w:rPr>
      </w:pPr>
    </w:p>
    <w:p w14:paraId="267B3610" w14:textId="76A2CFB6" w:rsidR="00BA6A37" w:rsidRDefault="00BA6A37" w:rsidP="00BA6A37">
      <w:pPr>
        <w:spacing w:line="360" w:lineRule="auto"/>
        <w:rPr>
          <w:rFonts w:ascii="Arial" w:eastAsia="Arial" w:hAnsi="Arial" w:cs="Arial"/>
          <w:sz w:val="28"/>
          <w:szCs w:val="28"/>
          <w:u w:val="single"/>
        </w:rPr>
      </w:pPr>
    </w:p>
    <w:p w14:paraId="5F0760F7" w14:textId="0B5BAC16" w:rsidR="00BA6A37" w:rsidRDefault="00BA6A37" w:rsidP="00BA6A37">
      <w:pPr>
        <w:spacing w:line="360" w:lineRule="auto"/>
        <w:rPr>
          <w:rFonts w:ascii="Arial" w:eastAsia="Arial" w:hAnsi="Arial" w:cs="Arial"/>
          <w:sz w:val="28"/>
          <w:szCs w:val="28"/>
          <w:u w:val="single"/>
        </w:rPr>
      </w:pPr>
    </w:p>
    <w:p w14:paraId="56E58E20" w14:textId="6A40676E" w:rsidR="00BA6A37" w:rsidRDefault="00BA6A37" w:rsidP="00BA6A37">
      <w:pPr>
        <w:spacing w:line="360" w:lineRule="auto"/>
        <w:rPr>
          <w:rFonts w:ascii="Arial" w:eastAsia="Arial" w:hAnsi="Arial" w:cs="Arial"/>
          <w:sz w:val="28"/>
          <w:szCs w:val="28"/>
          <w:u w:val="single"/>
        </w:rPr>
      </w:pPr>
    </w:p>
    <w:p w14:paraId="43CCDE8C" w14:textId="421C881A" w:rsidR="00BA6A37" w:rsidRDefault="00BA6A37" w:rsidP="00BA6A37">
      <w:pPr>
        <w:spacing w:line="360" w:lineRule="auto"/>
        <w:rPr>
          <w:rFonts w:ascii="Arial" w:eastAsia="Arial" w:hAnsi="Arial" w:cs="Arial"/>
          <w:sz w:val="28"/>
          <w:szCs w:val="28"/>
          <w:u w:val="single"/>
        </w:rPr>
      </w:pPr>
    </w:p>
    <w:p w14:paraId="5B9E2E8D" w14:textId="77777777" w:rsidR="00BA6A37" w:rsidRPr="00BA6A37" w:rsidRDefault="00BA6A37" w:rsidP="00BA6A37">
      <w:pPr>
        <w:spacing w:line="360" w:lineRule="auto"/>
        <w:rPr>
          <w:rFonts w:ascii="Arial" w:eastAsia="Arial" w:hAnsi="Arial" w:cs="Arial"/>
          <w:sz w:val="28"/>
          <w:szCs w:val="28"/>
          <w:u w:val="single"/>
        </w:rPr>
      </w:pPr>
    </w:p>
    <w:p w14:paraId="623A5E26" w14:textId="515DEDEC" w:rsidR="001447CA" w:rsidRDefault="001447CA" w:rsidP="00A40CB4">
      <w:pPr>
        <w:pStyle w:val="Heading1"/>
        <w:jc w:val="center"/>
        <w:rPr>
          <w:rFonts w:ascii="Arial" w:hAnsi="Arial" w:cs="Arial"/>
          <w:color w:val="000000" w:themeColor="text1"/>
          <w:sz w:val="28"/>
          <w:szCs w:val="28"/>
          <w:u w:val="single"/>
        </w:rPr>
      </w:pPr>
      <w:bookmarkStart w:id="4" w:name="_Toc40698110"/>
      <w:bookmarkStart w:id="5" w:name="_Toc41145510"/>
      <w:r w:rsidRPr="00BA6A37">
        <w:rPr>
          <w:rFonts w:ascii="Arial" w:hAnsi="Arial" w:cs="Arial"/>
          <w:color w:val="000000" w:themeColor="text1"/>
          <w:sz w:val="28"/>
          <w:szCs w:val="28"/>
          <w:u w:val="single"/>
        </w:rPr>
        <w:lastRenderedPageBreak/>
        <w:t>Abstract</w:t>
      </w:r>
      <w:bookmarkEnd w:id="4"/>
      <w:bookmarkEnd w:id="5"/>
    </w:p>
    <w:p w14:paraId="1B7D5A9E" w14:textId="77777777" w:rsidR="00005032" w:rsidRPr="00005032" w:rsidRDefault="00005032" w:rsidP="00005032"/>
    <w:p w14:paraId="7AF1413A" w14:textId="1A97B399" w:rsidR="00BA6A37" w:rsidRPr="00BA6A37" w:rsidRDefault="00BA6A37" w:rsidP="00BA6A37">
      <w:pPr>
        <w:spacing w:line="360" w:lineRule="auto"/>
        <w:ind w:firstLine="720"/>
        <w:rPr>
          <w:rFonts w:ascii="Arial" w:eastAsia="Arial" w:hAnsi="Arial" w:cs="Arial"/>
        </w:rPr>
      </w:pPr>
      <w:r w:rsidRPr="00BA6A37">
        <w:rPr>
          <w:rFonts w:ascii="Arial" w:eastAsia="Arial" w:hAnsi="Arial" w:cs="Arial"/>
        </w:rPr>
        <w:t>Spectroscopic ellipsometry (SE) is used to characterize amorphous and crystalline thin films of TiO</w:t>
      </w:r>
      <w:r w:rsidRPr="00BA6A37">
        <w:rPr>
          <w:rFonts w:ascii="Arial" w:eastAsia="Arial" w:hAnsi="Arial" w:cs="Arial"/>
          <w:vertAlign w:val="subscript"/>
        </w:rPr>
        <w:t>2</w:t>
      </w:r>
      <w:r w:rsidRPr="00BA6A37">
        <w:rPr>
          <w:rFonts w:ascii="Arial" w:eastAsia="Arial" w:hAnsi="Arial" w:cs="Arial"/>
        </w:rPr>
        <w:t>. Amorphous precursor films of TiO</w:t>
      </w:r>
      <w:r w:rsidRPr="00BA6A37">
        <w:rPr>
          <w:rFonts w:ascii="Arial" w:eastAsia="Arial" w:hAnsi="Arial" w:cs="Arial"/>
          <w:vertAlign w:val="subscript"/>
        </w:rPr>
        <w:t>2</w:t>
      </w:r>
      <w:r w:rsidRPr="00BA6A37">
        <w:rPr>
          <w:rFonts w:ascii="Arial" w:eastAsia="Arial" w:hAnsi="Arial" w:cs="Arial"/>
        </w:rPr>
        <w:t xml:space="preserve"> are deposited by radio frequency magnetron sputtering on fused silica and </w:t>
      </w:r>
      <w:r>
        <w:rPr>
          <w:rFonts w:ascii="Arial" w:eastAsia="Arial" w:hAnsi="Arial" w:cs="Arial"/>
        </w:rPr>
        <w:t>s</w:t>
      </w:r>
      <w:r w:rsidRPr="00BA6A37">
        <w:rPr>
          <w:rFonts w:ascii="Arial" w:eastAsia="Arial" w:hAnsi="Arial" w:cs="Arial"/>
        </w:rPr>
        <w:t>ilicon substrates. Annealing the amorphous precursor films induces them to crystallize into either pure or mixed phases of the three crystal polymorphs of TiO</w:t>
      </w:r>
      <w:r w:rsidRPr="00BA6A37">
        <w:rPr>
          <w:rFonts w:ascii="Arial" w:eastAsia="Arial" w:hAnsi="Arial" w:cs="Arial"/>
          <w:vertAlign w:val="subscript"/>
        </w:rPr>
        <w:t>2</w:t>
      </w:r>
      <w:r w:rsidRPr="00BA6A37">
        <w:rPr>
          <w:rFonts w:ascii="Arial" w:eastAsia="Arial" w:hAnsi="Arial" w:cs="Arial"/>
        </w:rPr>
        <w:t>: rutile, brookite, and anatase. Previous research in our group has shown that TiO</w:t>
      </w:r>
      <w:r w:rsidRPr="00BA6A37">
        <w:rPr>
          <w:rFonts w:ascii="Arial" w:eastAsia="Arial" w:hAnsi="Arial" w:cs="Arial"/>
          <w:vertAlign w:val="subscript"/>
        </w:rPr>
        <w:t>2</w:t>
      </w:r>
      <w:r w:rsidRPr="00BA6A37">
        <w:rPr>
          <w:rFonts w:ascii="Arial" w:eastAsia="Arial" w:hAnsi="Arial" w:cs="Arial"/>
        </w:rPr>
        <w:t xml:space="preserve"> crystal polymorph formation post-annealing, in both pulsed-laser deposition (PLD) and radio frequency magnetron sputtered deposition, is dependent on the thickness of the deposited film, among other deposition parameters. </w:t>
      </w:r>
    </w:p>
    <w:p w14:paraId="131820B6" w14:textId="30CC9ABB" w:rsidR="00A40CB4" w:rsidRPr="00BA6A37" w:rsidRDefault="00BA6A37" w:rsidP="00BA6A37">
      <w:pPr>
        <w:spacing w:line="360" w:lineRule="auto"/>
        <w:ind w:firstLine="720"/>
        <w:rPr>
          <w:rFonts w:ascii="Arial" w:eastAsia="Arial" w:hAnsi="Arial" w:cs="Arial"/>
        </w:rPr>
      </w:pPr>
      <w:r w:rsidRPr="00BA6A37">
        <w:rPr>
          <w:rFonts w:ascii="Arial" w:eastAsia="Arial" w:hAnsi="Arial" w:cs="Arial"/>
        </w:rPr>
        <w:t>A set of thin film samples has been made at varying sputtered deposition parameters. SE was employed to accurately estimate the thickness and optical constants of the TiO</w:t>
      </w:r>
      <w:r w:rsidRPr="00BA6A37">
        <w:rPr>
          <w:rFonts w:ascii="Arial" w:eastAsia="Arial" w:hAnsi="Arial" w:cs="Arial"/>
          <w:vertAlign w:val="subscript"/>
        </w:rPr>
        <w:t>2</w:t>
      </w:r>
      <w:r w:rsidRPr="00BA6A37">
        <w:rPr>
          <w:rFonts w:ascii="Arial" w:eastAsia="Arial" w:hAnsi="Arial" w:cs="Arial"/>
        </w:rPr>
        <w:t xml:space="preserve"> films. The samples were measured on the wavelength range of 200 – 1000 nm (UV-NIR) with a Woolam M-2000X spectroscopic ellipsometer. The modeling software CompleteEASE was used for data acquisition, and to fit the measured ᴪ and </w:t>
      </w:r>
      <m:oMath>
        <m:r>
          <w:rPr>
            <w:rFonts w:ascii="Cambria Math" w:eastAsia="Cambria Math" w:hAnsi="Cambria Math" w:cs="Arial"/>
          </w:rPr>
          <m:t>∆</m:t>
        </m:r>
      </m:oMath>
      <w:r w:rsidRPr="00BA6A37">
        <w:rPr>
          <w:rFonts w:ascii="Arial" w:eastAsia="Arial" w:hAnsi="Arial" w:cs="Arial"/>
        </w:rPr>
        <w:t xml:space="preserve"> </w:t>
      </w:r>
      <w:r w:rsidRPr="00BA6A37">
        <w:rPr>
          <w:rFonts w:ascii="Arial" w:eastAsia="Arial" w:hAnsi="Arial" w:cs="Arial"/>
          <w:color w:val="000000"/>
        </w:rPr>
        <w:t>spectra with two different optical models: a Cauchy dispersion and a Cody-Lorentz oscillator model.</w:t>
      </w:r>
      <w:r w:rsidRPr="00BA6A37">
        <w:rPr>
          <w:rFonts w:ascii="Arial" w:eastAsia="Arial" w:hAnsi="Arial" w:cs="Arial"/>
        </w:rPr>
        <w:t xml:space="preserve"> Model fit parameter results from the two different CompleteEASE models were compared and contrasted with eachother.</w:t>
      </w:r>
    </w:p>
    <w:p w14:paraId="76D25B16" w14:textId="77777777" w:rsidR="00BA6A37" w:rsidRDefault="00BA6A37" w:rsidP="00A40CB4">
      <w:pPr>
        <w:spacing w:line="360" w:lineRule="auto"/>
        <w:jc w:val="center"/>
        <w:rPr>
          <w:rFonts w:ascii="Arial" w:eastAsia="Arial" w:hAnsi="Arial" w:cs="Arial"/>
          <w:sz w:val="28"/>
          <w:szCs w:val="28"/>
        </w:rPr>
      </w:pPr>
    </w:p>
    <w:p w14:paraId="55F9FD6E" w14:textId="77777777" w:rsidR="00BA6A37" w:rsidRDefault="00BA6A37" w:rsidP="00A40CB4">
      <w:pPr>
        <w:spacing w:line="360" w:lineRule="auto"/>
        <w:jc w:val="center"/>
        <w:rPr>
          <w:rFonts w:ascii="Arial" w:eastAsia="Arial" w:hAnsi="Arial" w:cs="Arial"/>
          <w:sz w:val="28"/>
          <w:szCs w:val="28"/>
        </w:rPr>
      </w:pPr>
    </w:p>
    <w:p w14:paraId="26846D7D" w14:textId="77777777" w:rsidR="00BA6A37" w:rsidRDefault="00BA6A37" w:rsidP="00A40CB4">
      <w:pPr>
        <w:spacing w:line="360" w:lineRule="auto"/>
        <w:jc w:val="center"/>
        <w:rPr>
          <w:rFonts w:ascii="Arial" w:eastAsia="Arial" w:hAnsi="Arial" w:cs="Arial"/>
          <w:sz w:val="28"/>
          <w:szCs w:val="28"/>
        </w:rPr>
      </w:pPr>
    </w:p>
    <w:p w14:paraId="768B53AF" w14:textId="77777777" w:rsidR="00BA6A37" w:rsidRDefault="00BA6A37" w:rsidP="00A40CB4">
      <w:pPr>
        <w:spacing w:line="360" w:lineRule="auto"/>
        <w:jc w:val="center"/>
        <w:rPr>
          <w:rFonts w:ascii="Arial" w:eastAsia="Arial" w:hAnsi="Arial" w:cs="Arial"/>
          <w:sz w:val="28"/>
          <w:szCs w:val="28"/>
        </w:rPr>
      </w:pPr>
    </w:p>
    <w:p w14:paraId="267D5033" w14:textId="77777777" w:rsidR="00BA6A37" w:rsidRDefault="00BA6A37" w:rsidP="00A40CB4">
      <w:pPr>
        <w:spacing w:line="360" w:lineRule="auto"/>
        <w:jc w:val="center"/>
        <w:rPr>
          <w:rFonts w:ascii="Arial" w:eastAsia="Arial" w:hAnsi="Arial" w:cs="Arial"/>
          <w:sz w:val="28"/>
          <w:szCs w:val="28"/>
        </w:rPr>
      </w:pPr>
    </w:p>
    <w:p w14:paraId="647E8E51" w14:textId="77777777" w:rsidR="00BA6A37" w:rsidRDefault="00BA6A37" w:rsidP="00A40CB4">
      <w:pPr>
        <w:spacing w:line="360" w:lineRule="auto"/>
        <w:jc w:val="center"/>
        <w:rPr>
          <w:rFonts w:ascii="Arial" w:eastAsia="Arial" w:hAnsi="Arial" w:cs="Arial"/>
          <w:sz w:val="28"/>
          <w:szCs w:val="28"/>
        </w:rPr>
      </w:pPr>
    </w:p>
    <w:p w14:paraId="727BF765" w14:textId="77777777" w:rsidR="00BA6A37" w:rsidRDefault="00BA6A37" w:rsidP="00A40CB4">
      <w:pPr>
        <w:spacing w:line="360" w:lineRule="auto"/>
        <w:jc w:val="center"/>
        <w:rPr>
          <w:rFonts w:ascii="Arial" w:eastAsia="Arial" w:hAnsi="Arial" w:cs="Arial"/>
          <w:sz w:val="28"/>
          <w:szCs w:val="28"/>
        </w:rPr>
      </w:pPr>
    </w:p>
    <w:p w14:paraId="5376C81D" w14:textId="77777777" w:rsidR="00BA6A37" w:rsidRDefault="00BA6A37" w:rsidP="00A40CB4">
      <w:pPr>
        <w:spacing w:line="360" w:lineRule="auto"/>
        <w:jc w:val="center"/>
        <w:rPr>
          <w:rFonts w:ascii="Arial" w:eastAsia="Arial" w:hAnsi="Arial" w:cs="Arial"/>
          <w:sz w:val="28"/>
          <w:szCs w:val="28"/>
        </w:rPr>
      </w:pPr>
    </w:p>
    <w:p w14:paraId="6EF68EF3" w14:textId="77777777" w:rsidR="00BA6A37" w:rsidRDefault="00BA6A37" w:rsidP="00A40CB4">
      <w:pPr>
        <w:spacing w:line="360" w:lineRule="auto"/>
        <w:jc w:val="center"/>
        <w:rPr>
          <w:rFonts w:ascii="Arial" w:eastAsia="Arial" w:hAnsi="Arial" w:cs="Arial"/>
          <w:sz w:val="28"/>
          <w:szCs w:val="28"/>
        </w:rPr>
      </w:pPr>
    </w:p>
    <w:p w14:paraId="6A0F224B" w14:textId="77777777" w:rsidR="00BA6A37" w:rsidRDefault="00BA6A37" w:rsidP="00A40CB4">
      <w:pPr>
        <w:spacing w:line="360" w:lineRule="auto"/>
        <w:jc w:val="center"/>
        <w:rPr>
          <w:rFonts w:ascii="Arial" w:eastAsia="Arial" w:hAnsi="Arial" w:cs="Arial"/>
          <w:sz w:val="28"/>
          <w:szCs w:val="28"/>
        </w:rPr>
      </w:pPr>
    </w:p>
    <w:p w14:paraId="2D5F83DF" w14:textId="03D6FF5C" w:rsidR="001447CA" w:rsidRPr="00BA6A37" w:rsidRDefault="001447CA" w:rsidP="00A40CB4">
      <w:pPr>
        <w:spacing w:line="360" w:lineRule="auto"/>
        <w:jc w:val="center"/>
        <w:rPr>
          <w:rFonts w:ascii="Arial" w:eastAsia="Arial" w:hAnsi="Arial" w:cs="Arial"/>
          <w:sz w:val="28"/>
          <w:szCs w:val="28"/>
        </w:rPr>
      </w:pPr>
      <w:r w:rsidRPr="00BA6A37">
        <w:rPr>
          <w:rFonts w:ascii="Arial" w:eastAsia="Arial" w:hAnsi="Arial" w:cs="Arial"/>
          <w:sz w:val="28"/>
          <w:szCs w:val="28"/>
        </w:rPr>
        <w:lastRenderedPageBreak/>
        <w:t>Acknowledgements</w:t>
      </w:r>
    </w:p>
    <w:p w14:paraId="0663EA84" w14:textId="77777777" w:rsidR="00BA6A37" w:rsidRPr="00BA6A37" w:rsidRDefault="00BA6A37" w:rsidP="00BA6A37">
      <w:pPr>
        <w:spacing w:line="360" w:lineRule="auto"/>
        <w:ind w:firstLine="720"/>
        <w:rPr>
          <w:rFonts w:ascii="Arial" w:eastAsia="Arial" w:hAnsi="Arial" w:cs="Arial"/>
          <w:sz w:val="24"/>
          <w:szCs w:val="24"/>
          <w:u w:val="single"/>
        </w:rPr>
      </w:pPr>
      <w:r w:rsidRPr="00BA6A37">
        <w:rPr>
          <w:rFonts w:ascii="Arial" w:eastAsia="Arial" w:hAnsi="Arial" w:cs="Arial"/>
        </w:rPr>
        <w:t>I am extremely grateful to the many people who are responsible for enabling my scientific education which has resulted, in part, in the production of this undergraduate physics research thesis. My dear parents gifted me with a life of love, support, and quality such that I could pursue a higher education in physics. My sister convinced me to move from NH to OR to begin going to college at Central Oregon Community College (COCC) in Bend, OR, which set me on this path which I am now completing. I am eternally grateful to her, and my brother, for their support, love, and humor in the first years of my undergraduate education.</w:t>
      </w:r>
    </w:p>
    <w:p w14:paraId="4228726A" w14:textId="3DF0F9E8" w:rsidR="00BA6A37" w:rsidRPr="00BA6A37" w:rsidRDefault="00BA6A37" w:rsidP="00BA6A37">
      <w:pPr>
        <w:spacing w:line="360" w:lineRule="auto"/>
        <w:rPr>
          <w:rFonts w:ascii="Arial" w:eastAsia="Arial" w:hAnsi="Arial" w:cs="Arial"/>
        </w:rPr>
      </w:pPr>
      <w:r w:rsidRPr="00BA6A37">
        <w:rPr>
          <w:rFonts w:ascii="Arial" w:eastAsia="Arial" w:hAnsi="Arial" w:cs="Arial"/>
          <w:sz w:val="24"/>
          <w:szCs w:val="24"/>
        </w:rPr>
        <w:tab/>
      </w:r>
      <w:r w:rsidRPr="00BA6A37">
        <w:rPr>
          <w:rFonts w:ascii="Arial" w:eastAsia="Arial" w:hAnsi="Arial" w:cs="Arial"/>
        </w:rPr>
        <w:t>Studying physics means a great deal to me and has changed my life in profound ways. I feel very fortunate to have been introduced to physics by professors who study physics education research, and apply the ten</w:t>
      </w:r>
      <w:r>
        <w:rPr>
          <w:rFonts w:ascii="Arial" w:eastAsia="Arial" w:hAnsi="Arial" w:cs="Arial"/>
        </w:rPr>
        <w:t>e</w:t>
      </w:r>
      <w:r w:rsidRPr="00BA6A37">
        <w:rPr>
          <w:rFonts w:ascii="Arial" w:eastAsia="Arial" w:hAnsi="Arial" w:cs="Arial"/>
        </w:rPr>
        <w:t>ts of that research to the design of their courses. I feel that I have been given a high quality education in a difficult subject by these professors, and I thank each of them for their tireless efforts and passion in teaching each of the students who pass before them.</w:t>
      </w:r>
    </w:p>
    <w:p w14:paraId="24BA29A5" w14:textId="75223FA8" w:rsidR="00BA6A37" w:rsidRPr="00BA6A37" w:rsidRDefault="00BA6A37" w:rsidP="00BA6A37">
      <w:pPr>
        <w:spacing w:line="360" w:lineRule="auto"/>
        <w:rPr>
          <w:rFonts w:ascii="Arial" w:eastAsia="Arial" w:hAnsi="Arial" w:cs="Arial"/>
        </w:rPr>
      </w:pPr>
      <w:r w:rsidRPr="00BA6A37">
        <w:rPr>
          <w:rFonts w:ascii="Arial" w:eastAsia="Arial" w:hAnsi="Arial" w:cs="Arial"/>
        </w:rPr>
        <w:tab/>
        <w:t>Dr. Wendi Wampler instructed me through my first physics courses at COCC. Her passion for quality of physics education and for the subject itself were infectious and convinced me to switch my major from mathematics to physics, a decision which I am very happy with. At Oregon State University (OSU), I was thrilled to find Wendi’s standard of physics education met if not exceeded by the instruction that I received from Dr. Liz Gire in a number of courses. I owe Dr. Giree an indelible debt of gratitude for the intense personal attention and support she gave me, as she tirelessly gives to many students, during my time at OSU. She and Dr. Wampler, both of whom research physics education, are exceptionally dedicated and effective instructors.</w:t>
      </w:r>
    </w:p>
    <w:p w14:paraId="14DC7051" w14:textId="77777777" w:rsidR="00BA6A37" w:rsidRPr="00BA6A37" w:rsidRDefault="00BA6A37" w:rsidP="00BA6A37">
      <w:pPr>
        <w:spacing w:line="360" w:lineRule="auto"/>
        <w:rPr>
          <w:rFonts w:ascii="Arial" w:eastAsia="Arial" w:hAnsi="Arial" w:cs="Arial"/>
        </w:rPr>
      </w:pPr>
      <w:r w:rsidRPr="00BA6A37">
        <w:rPr>
          <w:rFonts w:ascii="Arial" w:eastAsia="Arial" w:hAnsi="Arial" w:cs="Arial"/>
        </w:rPr>
        <w:tab/>
        <w:t>I am also extremely grateful to my physics research professor, Dr. Janet Tate for the many opportunities and lessons that she has afforded me personally and in her research group. She has been extremely supportive of me in the completion of this undergraduate physics research thesis, and in the performance of work for her research group, the Tate Labs. I have felt very lucky to work for such a consummate professional and distinguished scientist, and have looked to her as a role model in physics.</w:t>
      </w:r>
    </w:p>
    <w:p w14:paraId="6B69C88E" w14:textId="6672CC2F" w:rsidR="00BA6A37" w:rsidRPr="00BA6A37" w:rsidRDefault="00BA6A37" w:rsidP="00BA6A37">
      <w:pPr>
        <w:spacing w:line="360" w:lineRule="auto"/>
        <w:rPr>
          <w:rFonts w:ascii="Arial" w:eastAsia="Arial" w:hAnsi="Arial" w:cs="Arial"/>
          <w:sz w:val="28"/>
          <w:szCs w:val="28"/>
        </w:rPr>
      </w:pPr>
      <w:r w:rsidRPr="00BA6A37">
        <w:rPr>
          <w:rFonts w:ascii="Arial" w:eastAsia="Arial" w:hAnsi="Arial" w:cs="Arial"/>
        </w:rPr>
        <w:tab/>
        <w:t xml:space="preserve">I would also like to thank Dr. Doug Keszler of the OSU Chemistry Dept., and his graduate students Jennie Amador and Nizan Kenane for training me in using the ellipsometer and CompleteEASE. Special thanks to James Hilfiker, of the Woolam company, for </w:t>
      </w:r>
      <w:r>
        <w:rPr>
          <w:rFonts w:ascii="Arial" w:eastAsia="Arial" w:hAnsi="Arial" w:cs="Arial"/>
        </w:rPr>
        <w:t>explaining the details of optical modeling in CompleteEASE</w:t>
      </w:r>
      <w:r w:rsidRPr="00BA6A37">
        <w:rPr>
          <w:rFonts w:ascii="Arial" w:eastAsia="Arial" w:hAnsi="Arial" w:cs="Arial"/>
        </w:rPr>
        <w:t>.</w:t>
      </w:r>
    </w:p>
    <w:p w14:paraId="155F55BD" w14:textId="575B3D9F" w:rsidR="00761BCD" w:rsidRPr="00A40CB4" w:rsidRDefault="00761BCD" w:rsidP="00A40CB4">
      <w:pPr>
        <w:pStyle w:val="Heading1"/>
        <w:spacing w:line="360" w:lineRule="auto"/>
        <w:rPr>
          <w:rFonts w:ascii="Arial" w:hAnsi="Arial" w:cs="Arial"/>
          <w:b/>
          <w:bCs/>
          <w:color w:val="000000" w:themeColor="text1"/>
          <w:sz w:val="28"/>
          <w:szCs w:val="28"/>
          <w:u w:val="single"/>
        </w:rPr>
      </w:pPr>
      <w:bookmarkStart w:id="6" w:name="_Toc39569621"/>
      <w:bookmarkStart w:id="7" w:name="_Toc40698111"/>
      <w:bookmarkStart w:id="8" w:name="_Toc41145511"/>
      <w:r w:rsidRPr="00A40CB4">
        <w:rPr>
          <w:rFonts w:ascii="Arial" w:hAnsi="Arial" w:cs="Arial"/>
          <w:b/>
          <w:bCs/>
          <w:color w:val="000000" w:themeColor="text1"/>
          <w:sz w:val="28"/>
          <w:szCs w:val="28"/>
          <w:u w:val="single"/>
        </w:rPr>
        <w:lastRenderedPageBreak/>
        <w:t>Introduction</w:t>
      </w:r>
      <w:bookmarkEnd w:id="6"/>
      <w:bookmarkEnd w:id="7"/>
      <w:bookmarkEnd w:id="8"/>
    </w:p>
    <w:p w14:paraId="31F1A3F7" w14:textId="761C9ED3" w:rsidR="00A055C7" w:rsidRPr="0030548A" w:rsidRDefault="00A055C7" w:rsidP="006E7B20">
      <w:pPr>
        <w:spacing w:line="360" w:lineRule="auto"/>
        <w:ind w:firstLine="720"/>
        <w:rPr>
          <w:rFonts w:ascii="Arial" w:eastAsia="Arial" w:hAnsi="Arial" w:cs="Arial"/>
        </w:rPr>
      </w:pPr>
      <w:r>
        <w:rPr>
          <w:rFonts w:ascii="Arial" w:eastAsia="Arial" w:hAnsi="Arial" w:cs="Arial"/>
        </w:rPr>
        <w:t>Spectroscopic e</w:t>
      </w:r>
      <w:r w:rsidR="00AD31E1">
        <w:rPr>
          <w:rFonts w:ascii="Arial" w:eastAsia="Arial" w:hAnsi="Arial" w:cs="Arial"/>
        </w:rPr>
        <w:t>llipsometry</w:t>
      </w:r>
      <w:r>
        <w:rPr>
          <w:rFonts w:ascii="Arial" w:eastAsia="Arial" w:hAnsi="Arial" w:cs="Arial"/>
        </w:rPr>
        <w:t xml:space="preserve"> (SE)</w:t>
      </w:r>
      <w:r w:rsidR="00AD31E1">
        <w:rPr>
          <w:rFonts w:ascii="Arial" w:eastAsia="Arial" w:hAnsi="Arial" w:cs="Arial"/>
        </w:rPr>
        <w:t xml:space="preserve"> is a well-established optical technique that is</w:t>
      </w:r>
      <w:r>
        <w:rPr>
          <w:rFonts w:ascii="Arial" w:eastAsia="Arial" w:hAnsi="Arial" w:cs="Arial"/>
        </w:rPr>
        <w:t xml:space="preserve"> commonly</w:t>
      </w:r>
      <w:r w:rsidR="00AD31E1">
        <w:rPr>
          <w:rFonts w:ascii="Arial" w:eastAsia="Arial" w:hAnsi="Arial" w:cs="Arial"/>
        </w:rPr>
        <w:t xml:space="preserve"> used to </w:t>
      </w:r>
      <w:r w:rsidR="00B321CB">
        <w:rPr>
          <w:rFonts w:ascii="Arial" w:eastAsia="Arial" w:hAnsi="Arial" w:cs="Arial"/>
        </w:rPr>
        <w:t>characterize thin films</w:t>
      </w:r>
      <w:r w:rsidR="00AD31E1">
        <w:rPr>
          <w:rFonts w:ascii="Arial" w:eastAsia="Arial" w:hAnsi="Arial" w:cs="Arial"/>
        </w:rPr>
        <w:t xml:space="preserve">. </w:t>
      </w:r>
      <w:r w:rsidR="00405387">
        <w:rPr>
          <w:rFonts w:ascii="Arial" w:eastAsia="Arial" w:hAnsi="Arial" w:cs="Arial"/>
        </w:rPr>
        <w:t>The primary objective of this thesis was to use</w:t>
      </w:r>
      <w:r>
        <w:rPr>
          <w:rFonts w:ascii="Arial" w:eastAsia="Arial" w:hAnsi="Arial" w:cs="Arial"/>
        </w:rPr>
        <w:t xml:space="preserve"> SE</w:t>
      </w:r>
      <w:r w:rsidR="00AD31E1">
        <w:rPr>
          <w:rFonts w:ascii="Arial" w:eastAsia="Arial" w:hAnsi="Arial" w:cs="Arial"/>
        </w:rPr>
        <w:t xml:space="preserve"> to measure the film thickness and optical constants of amorphous and crystalline thin films of </w:t>
      </w:r>
      <w:r w:rsidR="0081229C">
        <w:rPr>
          <w:rFonts w:ascii="Arial" w:eastAsia="Arial" w:hAnsi="Arial" w:cs="Arial"/>
        </w:rPr>
        <w:t>Titan</w:t>
      </w:r>
      <w:r w:rsidR="004B2CE2">
        <w:rPr>
          <w:rFonts w:ascii="Arial" w:eastAsia="Arial" w:hAnsi="Arial" w:cs="Arial"/>
        </w:rPr>
        <w:t xml:space="preserve">ium Dioxide </w:t>
      </w:r>
      <w:r w:rsidR="0085042A">
        <w:rPr>
          <w:rFonts w:ascii="Arial" w:eastAsia="Arial" w:hAnsi="Arial" w:cs="Arial"/>
        </w:rPr>
        <w:t>(</w:t>
      </w:r>
      <w:r w:rsidR="00AD31E1">
        <w:rPr>
          <w:rFonts w:ascii="Arial" w:eastAsia="Arial" w:hAnsi="Arial" w:cs="Arial"/>
        </w:rPr>
        <w:t>TiO</w:t>
      </w:r>
      <w:r w:rsidR="00AD31E1">
        <w:rPr>
          <w:rFonts w:ascii="Arial" w:eastAsia="Arial" w:hAnsi="Arial" w:cs="Arial"/>
          <w:vertAlign w:val="subscript"/>
        </w:rPr>
        <w:t>2</w:t>
      </w:r>
      <w:r w:rsidR="0085042A">
        <w:rPr>
          <w:rFonts w:ascii="Arial" w:eastAsia="Arial" w:hAnsi="Arial" w:cs="Arial"/>
        </w:rPr>
        <w:t>)</w:t>
      </w:r>
      <w:r w:rsidR="00AD31E1">
        <w:rPr>
          <w:rFonts w:ascii="Arial" w:eastAsia="Arial" w:hAnsi="Arial" w:cs="Arial"/>
        </w:rPr>
        <w:t>.</w:t>
      </w:r>
      <w:r>
        <w:rPr>
          <w:rFonts w:ascii="Arial" w:eastAsia="Arial" w:hAnsi="Arial" w:cs="Arial"/>
        </w:rPr>
        <w:t xml:space="preserve"> A</w:t>
      </w:r>
      <w:r w:rsidR="004420A0">
        <w:rPr>
          <w:rFonts w:ascii="Arial" w:eastAsia="Arial" w:hAnsi="Arial" w:cs="Arial"/>
        </w:rPr>
        <w:t xml:space="preserve"> </w:t>
      </w:r>
      <w:r w:rsidR="004B2CE2">
        <w:rPr>
          <w:rFonts w:ascii="Arial" w:eastAsia="Arial" w:hAnsi="Arial" w:cs="Arial"/>
        </w:rPr>
        <w:t xml:space="preserve">J.A. </w:t>
      </w:r>
      <w:r w:rsidR="004420A0">
        <w:rPr>
          <w:rFonts w:ascii="Arial" w:eastAsia="Arial" w:hAnsi="Arial" w:cs="Arial"/>
        </w:rPr>
        <w:t>Woolam</w:t>
      </w:r>
      <w:r>
        <w:rPr>
          <w:rFonts w:ascii="Arial" w:eastAsia="Arial" w:hAnsi="Arial" w:cs="Arial"/>
        </w:rPr>
        <w:t xml:space="preserve"> M-2000X spectroscopic ellipsome</w:t>
      </w:r>
      <w:r w:rsidR="00C25ADE">
        <w:rPr>
          <w:rFonts w:ascii="Arial" w:eastAsia="Arial" w:hAnsi="Arial" w:cs="Arial"/>
        </w:rPr>
        <w:t>ter</w:t>
      </w:r>
      <w:r>
        <w:rPr>
          <w:rFonts w:ascii="Arial" w:eastAsia="Arial" w:hAnsi="Arial" w:cs="Arial"/>
        </w:rPr>
        <w:t xml:space="preserve"> was used to measure ᴪ and </w:t>
      </w:r>
      <m:oMath>
        <m:r>
          <w:rPr>
            <w:rFonts w:ascii="Cambria Math" w:eastAsia="Cambria Math" w:hAnsi="Cambria Math" w:cs="Cambria Math"/>
          </w:rPr>
          <m:t>∆</m:t>
        </m:r>
      </m:oMath>
      <w:r>
        <w:rPr>
          <w:rFonts w:ascii="Arial" w:eastAsia="Arial" w:hAnsi="Arial" w:cs="Arial"/>
        </w:rPr>
        <w:t xml:space="preserve"> spectra </w:t>
      </w:r>
      <w:r w:rsidR="00405387">
        <w:rPr>
          <w:rFonts w:ascii="Arial" w:eastAsia="Arial" w:hAnsi="Arial" w:cs="Arial"/>
        </w:rPr>
        <w:t>of the films</w:t>
      </w:r>
      <w:r w:rsidR="0030548A">
        <w:rPr>
          <w:rFonts w:ascii="Arial" w:eastAsia="Arial" w:hAnsi="Arial" w:cs="Arial"/>
        </w:rPr>
        <w:t>,</w:t>
      </w:r>
      <w:r w:rsidR="00405387">
        <w:rPr>
          <w:rFonts w:ascii="Arial" w:eastAsia="Arial" w:hAnsi="Arial" w:cs="Arial"/>
        </w:rPr>
        <w:t xml:space="preserve"> </w:t>
      </w:r>
      <w:r>
        <w:rPr>
          <w:rFonts w:ascii="Arial" w:eastAsia="Arial" w:hAnsi="Arial" w:cs="Arial"/>
        </w:rPr>
        <w:t xml:space="preserve">and the modeling software CompleteEASE was used to build and fit </w:t>
      </w:r>
      <w:r w:rsidR="0081229C">
        <w:rPr>
          <w:rFonts w:ascii="Arial" w:eastAsia="Arial" w:hAnsi="Arial" w:cs="Arial"/>
        </w:rPr>
        <w:t>optical</w:t>
      </w:r>
      <w:r>
        <w:rPr>
          <w:rFonts w:ascii="Arial" w:eastAsia="Arial" w:hAnsi="Arial" w:cs="Arial"/>
        </w:rPr>
        <w:t xml:space="preserve"> models to the </w:t>
      </w:r>
      <w:r w:rsidR="0081229C">
        <w:rPr>
          <w:rFonts w:ascii="Arial" w:eastAsia="Arial" w:hAnsi="Arial" w:cs="Arial"/>
        </w:rPr>
        <w:t>SE data</w:t>
      </w:r>
      <w:r>
        <w:rPr>
          <w:rFonts w:ascii="Arial" w:eastAsia="Arial" w:hAnsi="Arial" w:cs="Arial"/>
        </w:rPr>
        <w:t>.</w:t>
      </w:r>
      <w:r w:rsidR="00405387">
        <w:rPr>
          <w:rFonts w:ascii="Arial" w:eastAsia="Arial" w:hAnsi="Arial" w:cs="Arial"/>
        </w:rPr>
        <w:t xml:space="preserve"> T</w:t>
      </w:r>
      <w:r w:rsidR="0030548A">
        <w:rPr>
          <w:rFonts w:ascii="Arial" w:eastAsia="Arial" w:hAnsi="Arial" w:cs="Arial"/>
        </w:rPr>
        <w:t>wo</w:t>
      </w:r>
      <w:r w:rsidR="00405387">
        <w:rPr>
          <w:rFonts w:ascii="Arial" w:eastAsia="Arial" w:hAnsi="Arial" w:cs="Arial"/>
        </w:rPr>
        <w:t xml:space="preserve"> different CompleteEASE models were developed and fit to the SE data: a Cauchy equation that modeled the films as transparent between 400 – 1000 nm,</w:t>
      </w:r>
      <w:r w:rsidR="0030548A">
        <w:rPr>
          <w:rFonts w:ascii="Arial" w:eastAsia="Arial" w:hAnsi="Arial" w:cs="Arial"/>
        </w:rPr>
        <w:t xml:space="preserve"> and</w:t>
      </w:r>
      <w:r w:rsidR="00405387">
        <w:rPr>
          <w:rFonts w:ascii="Arial" w:eastAsia="Arial" w:hAnsi="Arial" w:cs="Arial"/>
        </w:rPr>
        <w:t xml:space="preserve"> a Cody-Lorentz oscillator equation which accounted for the absorption of the bandgap region over the wavelength range of 200 – 1000</w:t>
      </w:r>
      <w:r w:rsidR="0085042A">
        <w:rPr>
          <w:rFonts w:ascii="Arial" w:eastAsia="Arial" w:hAnsi="Arial" w:cs="Arial"/>
        </w:rPr>
        <w:t xml:space="preserve"> </w:t>
      </w:r>
      <w:r w:rsidR="00405387">
        <w:rPr>
          <w:rFonts w:ascii="Arial" w:eastAsia="Arial" w:hAnsi="Arial" w:cs="Arial"/>
        </w:rPr>
        <w:t>nm.</w:t>
      </w:r>
      <w:r w:rsidR="0030548A">
        <w:rPr>
          <w:rFonts w:ascii="Arial" w:eastAsia="Arial" w:hAnsi="Arial" w:cs="Arial"/>
        </w:rPr>
        <w:t xml:space="preserve"> The results of these two models were compared to </w:t>
      </w:r>
      <w:r w:rsidR="0085042A">
        <w:rPr>
          <w:rFonts w:ascii="Arial" w:eastAsia="Arial" w:hAnsi="Arial" w:cs="Arial"/>
        </w:rPr>
        <w:t>evaluate</w:t>
      </w:r>
      <w:r w:rsidR="0030548A">
        <w:rPr>
          <w:rFonts w:ascii="Arial" w:eastAsia="Arial" w:hAnsi="Arial" w:cs="Arial"/>
        </w:rPr>
        <w:t xml:space="preserve"> the consistency</w:t>
      </w:r>
      <w:r w:rsidR="0085042A">
        <w:rPr>
          <w:rFonts w:ascii="Arial" w:eastAsia="Arial" w:hAnsi="Arial" w:cs="Arial"/>
        </w:rPr>
        <w:t xml:space="preserve"> of modeling results</w:t>
      </w:r>
      <w:r w:rsidR="0030548A">
        <w:rPr>
          <w:rFonts w:ascii="Arial" w:eastAsia="Arial" w:hAnsi="Arial" w:cs="Arial"/>
        </w:rPr>
        <w:t>.</w:t>
      </w:r>
    </w:p>
    <w:p w14:paraId="046306DF" w14:textId="46AA20B6" w:rsidR="00065136" w:rsidRDefault="008E021C" w:rsidP="006E7B20">
      <w:pPr>
        <w:spacing w:line="360" w:lineRule="auto"/>
        <w:ind w:firstLine="720"/>
        <w:rPr>
          <w:rFonts w:ascii="Arial" w:eastAsia="Arial" w:hAnsi="Arial" w:cs="Arial"/>
        </w:rPr>
      </w:pPr>
      <w:r>
        <w:rPr>
          <w:rFonts w:ascii="Arial" w:eastAsia="Arial" w:hAnsi="Arial" w:cs="Arial"/>
        </w:rPr>
        <w:t>TiO</w:t>
      </w:r>
      <w:r>
        <w:rPr>
          <w:rFonts w:ascii="Arial" w:eastAsia="Arial" w:hAnsi="Arial" w:cs="Arial"/>
          <w:vertAlign w:val="subscript"/>
        </w:rPr>
        <w:t>2</w:t>
      </w:r>
      <w:r w:rsidR="00AD31E1">
        <w:rPr>
          <w:rFonts w:ascii="Arial" w:eastAsia="Arial" w:hAnsi="Arial" w:cs="Arial"/>
        </w:rPr>
        <w:t xml:space="preserve"> is widely studied for its useful material properties and has many technological and commercial applications. It is a wide band gap, transparent semi-conductor with a high refractive index and a high dielectric constant. Crystalline </w:t>
      </w:r>
      <w:r>
        <w:rPr>
          <w:rFonts w:ascii="Arial" w:eastAsia="Arial" w:hAnsi="Arial" w:cs="Arial"/>
        </w:rPr>
        <w:t>TiO</w:t>
      </w:r>
      <w:r>
        <w:rPr>
          <w:rFonts w:ascii="Arial" w:eastAsia="Arial" w:hAnsi="Arial" w:cs="Arial"/>
          <w:vertAlign w:val="subscript"/>
        </w:rPr>
        <w:t>2</w:t>
      </w:r>
      <w:r w:rsidR="00AD31E1">
        <w:rPr>
          <w:rFonts w:ascii="Arial" w:eastAsia="Arial" w:hAnsi="Arial" w:cs="Arial"/>
        </w:rPr>
        <w:t xml:space="preserve"> has three polymorphs: rutile, brookite, and anatase. Brookite is understudied compared to rutile, which is the low-energy, stable crystalline phase (polymorph); brookite and anatase are meta-stable phases. Figure 1 is a diagram </w:t>
      </w:r>
      <w:r>
        <w:rPr>
          <w:rFonts w:ascii="Arial" w:eastAsia="Arial" w:hAnsi="Arial" w:cs="Arial"/>
        </w:rPr>
        <w:t xml:space="preserve">from </w:t>
      </w:r>
      <w:r w:rsidR="0030548A">
        <w:rPr>
          <w:rFonts w:ascii="Arial" w:eastAsia="Arial" w:hAnsi="Arial" w:cs="Arial"/>
        </w:rPr>
        <w:t xml:space="preserve">Ref. </w:t>
      </w:r>
      <w:r>
        <w:rPr>
          <w:rFonts w:ascii="Arial" w:eastAsia="Arial" w:hAnsi="Arial" w:cs="Arial"/>
        </w:rPr>
        <w:t>[</w:t>
      </w:r>
      <w:r w:rsidR="0085042A">
        <w:rPr>
          <w:rFonts w:ascii="Arial" w:eastAsia="Arial" w:hAnsi="Arial" w:cs="Arial"/>
        </w:rPr>
        <w:t>1</w:t>
      </w:r>
      <w:r>
        <w:rPr>
          <w:rFonts w:ascii="Arial" w:eastAsia="Arial" w:hAnsi="Arial" w:cs="Arial"/>
        </w:rPr>
        <w:t xml:space="preserve">] </w:t>
      </w:r>
      <w:r w:rsidR="00AD31E1">
        <w:rPr>
          <w:rFonts w:ascii="Arial" w:eastAsia="Arial" w:hAnsi="Arial" w:cs="Arial"/>
        </w:rPr>
        <w:t>that shows the crystalline structures of rutile, brookite, and anatase:</w:t>
      </w:r>
    </w:p>
    <w:p w14:paraId="591AD93F" w14:textId="2846D403" w:rsidR="00065136" w:rsidRPr="006E7B20" w:rsidRDefault="002254AF" w:rsidP="006E7B20">
      <w:pPr>
        <w:keepNext/>
        <w:spacing w:line="360" w:lineRule="auto"/>
        <w:jc w:val="center"/>
      </w:pPr>
      <w:r>
        <w:rPr>
          <w:noProof/>
        </w:rPr>
        <w:drawing>
          <wp:inline distT="0" distB="0" distL="0" distR="0" wp14:anchorId="1C9D4743" wp14:editId="3731495D">
            <wp:extent cx="2115403" cy="1742829"/>
            <wp:effectExtent l="0" t="0" r="0" b="0"/>
            <wp:docPr id="1" name="image1.png" descr="A picture containing text, sky, map, decorate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sky, map, decorated&#10;&#10;Description automatically generated"/>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2117352" cy="1744434"/>
                    </a:xfrm>
                    <a:prstGeom prst="rect">
                      <a:avLst/>
                    </a:prstGeom>
                    <a:ln/>
                  </pic:spPr>
                </pic:pic>
              </a:graphicData>
            </a:graphic>
          </wp:inline>
        </w:drawing>
      </w:r>
    </w:p>
    <w:p w14:paraId="760D2FAF" w14:textId="64E507E8" w:rsidR="00065136" w:rsidRPr="00761BCD" w:rsidRDefault="00AD31E1" w:rsidP="006E7B20">
      <w:pPr>
        <w:pBdr>
          <w:top w:val="nil"/>
          <w:left w:val="nil"/>
          <w:bottom w:val="nil"/>
          <w:right w:val="nil"/>
          <w:between w:val="nil"/>
        </w:pBdr>
        <w:spacing w:after="200" w:line="360" w:lineRule="auto"/>
        <w:jc w:val="center"/>
        <w:rPr>
          <w:rFonts w:ascii="Arial" w:eastAsia="Arial" w:hAnsi="Arial" w:cs="Arial"/>
          <w:i/>
          <w:color w:val="1F497D" w:themeColor="text2"/>
          <w:sz w:val="20"/>
          <w:szCs w:val="20"/>
        </w:rPr>
      </w:pPr>
      <w:r w:rsidRPr="00761BCD">
        <w:rPr>
          <w:i/>
          <w:color w:val="1F497D" w:themeColor="text2"/>
          <w:sz w:val="20"/>
          <w:szCs w:val="20"/>
        </w:rPr>
        <w:t>Figure 1: Diagram showing the crystal lattice structure of the different polymorphs of TiO</w:t>
      </w:r>
      <w:r w:rsidRPr="00761BCD">
        <w:rPr>
          <w:i/>
          <w:color w:val="1F497D" w:themeColor="text2"/>
          <w:sz w:val="20"/>
          <w:szCs w:val="20"/>
          <w:vertAlign w:val="subscript"/>
        </w:rPr>
        <w:t>2</w:t>
      </w:r>
      <w:r w:rsidRPr="00761BCD">
        <w:rPr>
          <w:i/>
          <w:color w:val="1F497D" w:themeColor="text2"/>
          <w:sz w:val="20"/>
          <w:szCs w:val="20"/>
        </w:rPr>
        <w:t>. Rutile and anatase have tetragonal crystal structures, while brookite has an</w:t>
      </w:r>
      <w:r w:rsidR="00780F7B" w:rsidRPr="00761BCD">
        <w:rPr>
          <w:i/>
          <w:color w:val="1F497D" w:themeColor="text2"/>
          <w:sz w:val="20"/>
          <w:szCs w:val="20"/>
        </w:rPr>
        <w:t xml:space="preserve"> orthorhombic</w:t>
      </w:r>
      <w:r w:rsidRPr="00761BCD">
        <w:rPr>
          <w:i/>
          <w:color w:val="1F497D" w:themeColor="text2"/>
          <w:sz w:val="20"/>
          <w:szCs w:val="20"/>
        </w:rPr>
        <w:t xml:space="preserve"> crystal structure. Brookite has a larger cell volume than either rutile or anatase</w:t>
      </w:r>
      <w:r w:rsidR="008E021C" w:rsidRPr="00761BCD">
        <w:rPr>
          <w:i/>
          <w:color w:val="1F497D" w:themeColor="text2"/>
          <w:sz w:val="20"/>
          <w:szCs w:val="20"/>
        </w:rPr>
        <w:t xml:space="preserve"> </w:t>
      </w:r>
      <w:r w:rsidR="0085042A">
        <w:rPr>
          <w:i/>
          <w:color w:val="1F497D" w:themeColor="text2"/>
          <w:sz w:val="20"/>
          <w:szCs w:val="20"/>
        </w:rPr>
        <w:t xml:space="preserve">Ref. </w:t>
      </w:r>
      <w:r w:rsidR="008E021C" w:rsidRPr="00761BCD">
        <w:rPr>
          <w:i/>
          <w:color w:val="1F497D" w:themeColor="text2"/>
          <w:sz w:val="20"/>
          <w:szCs w:val="20"/>
        </w:rPr>
        <w:t>[</w:t>
      </w:r>
      <w:r w:rsidR="0085042A">
        <w:rPr>
          <w:i/>
          <w:color w:val="1F497D" w:themeColor="text2"/>
          <w:sz w:val="20"/>
          <w:szCs w:val="20"/>
        </w:rPr>
        <w:t>1</w:t>
      </w:r>
      <w:r w:rsidR="008E021C" w:rsidRPr="00761BCD">
        <w:rPr>
          <w:i/>
          <w:color w:val="1F497D" w:themeColor="text2"/>
          <w:sz w:val="20"/>
          <w:szCs w:val="20"/>
        </w:rPr>
        <w:t>].</w:t>
      </w:r>
    </w:p>
    <w:p w14:paraId="7F2B86E7" w14:textId="1DD5A526" w:rsidR="00065136" w:rsidRDefault="00AD31E1" w:rsidP="00B349C7">
      <w:pPr>
        <w:spacing w:line="360" w:lineRule="auto"/>
        <w:ind w:firstLine="720"/>
        <w:rPr>
          <w:rFonts w:ascii="Arial" w:eastAsia="Arial" w:hAnsi="Arial" w:cs="Arial"/>
        </w:rPr>
      </w:pPr>
      <w:r>
        <w:rPr>
          <w:rFonts w:ascii="Arial" w:eastAsia="Arial" w:hAnsi="Arial" w:cs="Arial"/>
        </w:rPr>
        <w:t>Our research group ha</w:t>
      </w:r>
      <w:r w:rsidR="001E1D75">
        <w:rPr>
          <w:rFonts w:ascii="Arial" w:eastAsia="Arial" w:hAnsi="Arial" w:cs="Arial"/>
        </w:rPr>
        <w:t>s</w:t>
      </w:r>
      <w:r>
        <w:rPr>
          <w:rFonts w:ascii="Arial" w:eastAsia="Arial" w:hAnsi="Arial" w:cs="Arial"/>
        </w:rPr>
        <w:t xml:space="preserve"> been investigating the crystallization of thin films of </w:t>
      </w:r>
      <w:r w:rsidR="008E021C">
        <w:rPr>
          <w:rFonts w:ascii="Arial" w:eastAsia="Arial" w:hAnsi="Arial" w:cs="Arial"/>
        </w:rPr>
        <w:t>TiO</w:t>
      </w:r>
      <w:r w:rsidR="008E021C">
        <w:rPr>
          <w:rFonts w:ascii="Arial" w:eastAsia="Arial" w:hAnsi="Arial" w:cs="Arial"/>
          <w:vertAlign w:val="subscript"/>
        </w:rPr>
        <w:t>2</w:t>
      </w:r>
      <w:r>
        <w:rPr>
          <w:rFonts w:ascii="Arial" w:eastAsia="Arial" w:hAnsi="Arial" w:cs="Arial"/>
        </w:rPr>
        <w:t>. Amorphous (non-crystalline)</w:t>
      </w:r>
      <w:r w:rsidR="001E1D75">
        <w:rPr>
          <w:rFonts w:ascii="Arial" w:eastAsia="Arial" w:hAnsi="Arial" w:cs="Arial"/>
        </w:rPr>
        <w:t xml:space="preserve"> precursor</w:t>
      </w:r>
      <w:r>
        <w:rPr>
          <w:rFonts w:ascii="Arial" w:eastAsia="Arial" w:hAnsi="Arial" w:cs="Arial"/>
        </w:rPr>
        <w:t xml:space="preserve"> </w:t>
      </w:r>
      <w:r w:rsidR="001E1D75">
        <w:rPr>
          <w:rFonts w:ascii="Arial" w:eastAsia="Arial" w:hAnsi="Arial" w:cs="Arial"/>
        </w:rPr>
        <w:t>TiO</w:t>
      </w:r>
      <w:r w:rsidR="001E1D75" w:rsidRPr="001E1D75">
        <w:rPr>
          <w:rFonts w:ascii="Arial" w:eastAsia="Arial" w:hAnsi="Arial" w:cs="Arial"/>
          <w:vertAlign w:val="subscript"/>
        </w:rPr>
        <w:t>2</w:t>
      </w:r>
      <w:r w:rsidR="001E1D75">
        <w:rPr>
          <w:rFonts w:ascii="Arial" w:eastAsia="Arial" w:hAnsi="Arial" w:cs="Arial"/>
        </w:rPr>
        <w:t xml:space="preserve"> films</w:t>
      </w:r>
      <w:r>
        <w:rPr>
          <w:rFonts w:ascii="Arial" w:eastAsia="Arial" w:hAnsi="Arial" w:cs="Arial"/>
        </w:rPr>
        <w:t xml:space="preserve"> were previously deposited by pulsed-laser deposition (PLD) onto substrates of both fused silica (</w:t>
      </w:r>
      <w:r w:rsidR="00EE4877">
        <w:rPr>
          <w:rFonts w:ascii="Arial" w:eastAsia="Arial" w:hAnsi="Arial" w:cs="Arial"/>
        </w:rPr>
        <w:t>pure</w:t>
      </w:r>
      <w:r w:rsidR="0085042A">
        <w:rPr>
          <w:rFonts w:ascii="Arial" w:eastAsia="Arial" w:hAnsi="Arial" w:cs="Arial"/>
        </w:rPr>
        <w:t xml:space="preserve"> fused</w:t>
      </w:r>
      <w:r w:rsidR="00EE4877">
        <w:rPr>
          <w:rFonts w:ascii="Arial" w:eastAsia="Arial" w:hAnsi="Arial" w:cs="Arial"/>
        </w:rPr>
        <w:t xml:space="preserve"> </w:t>
      </w:r>
      <w:r w:rsidR="008E021C">
        <w:rPr>
          <w:rFonts w:ascii="Arial" w:eastAsia="Arial" w:hAnsi="Arial" w:cs="Arial"/>
        </w:rPr>
        <w:t>SiO</w:t>
      </w:r>
      <w:r w:rsidR="008E021C">
        <w:rPr>
          <w:rFonts w:ascii="Arial" w:eastAsia="Arial" w:hAnsi="Arial" w:cs="Arial"/>
          <w:vertAlign w:val="subscript"/>
        </w:rPr>
        <w:t>2</w:t>
      </w:r>
      <w:r>
        <w:rPr>
          <w:rFonts w:ascii="Arial" w:eastAsia="Arial" w:hAnsi="Arial" w:cs="Arial"/>
        </w:rPr>
        <w:t xml:space="preserve">) and </w:t>
      </w:r>
      <w:r w:rsidR="00CE0560">
        <w:rPr>
          <w:rFonts w:ascii="Arial" w:eastAsia="Arial" w:hAnsi="Arial" w:cs="Arial"/>
        </w:rPr>
        <w:t>s</w:t>
      </w:r>
      <w:r>
        <w:rPr>
          <w:rFonts w:ascii="Arial" w:eastAsia="Arial" w:hAnsi="Arial" w:cs="Arial"/>
        </w:rPr>
        <w:t>ilicon</w:t>
      </w:r>
      <w:r w:rsidR="00B532CB">
        <w:rPr>
          <w:rFonts w:ascii="Arial" w:eastAsia="Arial" w:hAnsi="Arial" w:cs="Arial"/>
        </w:rPr>
        <w:t xml:space="preserve"> (Si)</w:t>
      </w:r>
      <w:r>
        <w:rPr>
          <w:rFonts w:ascii="Arial" w:eastAsia="Arial" w:hAnsi="Arial" w:cs="Arial"/>
        </w:rPr>
        <w:t xml:space="preserve">. </w:t>
      </w:r>
      <w:r w:rsidR="008E021C">
        <w:rPr>
          <w:rFonts w:ascii="Arial" w:eastAsia="Arial" w:hAnsi="Arial" w:cs="Arial"/>
        </w:rPr>
        <w:t xml:space="preserve">Annealing the films in an oven induces the amorphous </w:t>
      </w:r>
      <w:r w:rsidR="001E1D75">
        <w:rPr>
          <w:rFonts w:ascii="Arial" w:eastAsia="Arial" w:hAnsi="Arial" w:cs="Arial"/>
        </w:rPr>
        <w:t xml:space="preserve">precursor </w:t>
      </w:r>
      <w:r w:rsidR="008E021C">
        <w:rPr>
          <w:rFonts w:ascii="Arial" w:eastAsia="Arial" w:hAnsi="Arial" w:cs="Arial"/>
        </w:rPr>
        <w:t>films to crystallize</w:t>
      </w:r>
      <w:r>
        <w:rPr>
          <w:rFonts w:ascii="Arial" w:eastAsia="Arial" w:hAnsi="Arial" w:cs="Arial"/>
        </w:rPr>
        <w:t xml:space="preserve"> into one of </w:t>
      </w:r>
      <w:r w:rsidR="00780F7B">
        <w:rPr>
          <w:rFonts w:ascii="Arial" w:eastAsia="Arial" w:hAnsi="Arial" w:cs="Arial"/>
        </w:rPr>
        <w:lastRenderedPageBreak/>
        <w:t xml:space="preserve">the </w:t>
      </w:r>
      <w:r>
        <w:rPr>
          <w:rFonts w:ascii="Arial" w:eastAsia="Arial" w:hAnsi="Arial" w:cs="Arial"/>
        </w:rPr>
        <w:t xml:space="preserve">three </w:t>
      </w:r>
      <w:r w:rsidR="0030548A">
        <w:rPr>
          <w:rFonts w:ascii="Arial" w:eastAsia="Arial" w:hAnsi="Arial" w:cs="Arial"/>
        </w:rPr>
        <w:t xml:space="preserve">crystal </w:t>
      </w:r>
      <w:r>
        <w:rPr>
          <w:rFonts w:ascii="Arial" w:eastAsia="Arial" w:hAnsi="Arial" w:cs="Arial"/>
        </w:rPr>
        <w:t>polymorph</w:t>
      </w:r>
      <w:r w:rsidR="00780F7B">
        <w:rPr>
          <w:rFonts w:ascii="Arial" w:eastAsia="Arial" w:hAnsi="Arial" w:cs="Arial"/>
        </w:rPr>
        <w:t>s</w:t>
      </w:r>
      <w:r w:rsidR="0030548A">
        <w:rPr>
          <w:rFonts w:ascii="Arial" w:eastAsia="Arial" w:hAnsi="Arial" w:cs="Arial"/>
        </w:rPr>
        <w:t xml:space="preserve"> of TiO</w:t>
      </w:r>
      <w:r w:rsidR="0030548A">
        <w:rPr>
          <w:rFonts w:ascii="Arial" w:eastAsia="Arial" w:hAnsi="Arial" w:cs="Arial"/>
          <w:vertAlign w:val="subscript"/>
        </w:rPr>
        <w:t>2</w:t>
      </w:r>
      <w:r w:rsidR="00780F7B">
        <w:rPr>
          <w:rFonts w:ascii="Arial" w:eastAsia="Arial" w:hAnsi="Arial" w:cs="Arial"/>
        </w:rPr>
        <w:t>: rutile, brookite, or anatase</w:t>
      </w:r>
      <w:r>
        <w:rPr>
          <w:rFonts w:ascii="Arial" w:eastAsia="Arial" w:hAnsi="Arial" w:cs="Arial"/>
        </w:rPr>
        <w:t>.</w:t>
      </w:r>
      <w:r w:rsidR="00780F7B">
        <w:rPr>
          <w:rFonts w:ascii="Arial" w:eastAsia="Arial" w:hAnsi="Arial" w:cs="Arial"/>
        </w:rPr>
        <w:t xml:space="preserve"> </w:t>
      </w:r>
      <w:r w:rsidR="001E1D75">
        <w:rPr>
          <w:rFonts w:ascii="Arial" w:eastAsia="Arial" w:hAnsi="Arial" w:cs="Arial"/>
        </w:rPr>
        <w:t>Previous g</w:t>
      </w:r>
      <w:r>
        <w:rPr>
          <w:rFonts w:ascii="Arial" w:eastAsia="Arial" w:hAnsi="Arial" w:cs="Arial"/>
        </w:rPr>
        <w:t>raduate students</w:t>
      </w:r>
      <w:r w:rsidR="001E1D75">
        <w:rPr>
          <w:rFonts w:ascii="Arial" w:eastAsia="Arial" w:hAnsi="Arial" w:cs="Arial"/>
        </w:rPr>
        <w:t xml:space="preserve"> of </w:t>
      </w:r>
      <w:r w:rsidR="005929BF">
        <w:rPr>
          <w:rFonts w:ascii="Arial" w:eastAsia="Arial" w:hAnsi="Arial" w:cs="Arial"/>
        </w:rPr>
        <w:t>the Tate</w:t>
      </w:r>
      <w:r w:rsidR="001E1D75">
        <w:rPr>
          <w:rFonts w:ascii="Arial" w:eastAsia="Arial" w:hAnsi="Arial" w:cs="Arial"/>
        </w:rPr>
        <w:t xml:space="preserve"> research group,</w:t>
      </w:r>
      <w:r>
        <w:rPr>
          <w:rFonts w:ascii="Arial" w:eastAsia="Arial" w:hAnsi="Arial" w:cs="Arial"/>
        </w:rPr>
        <w:t xml:space="preserve"> James Haggerty and Okan Agirseven</w:t>
      </w:r>
      <w:r w:rsidR="001E1D75">
        <w:rPr>
          <w:rFonts w:ascii="Arial" w:eastAsia="Arial" w:hAnsi="Arial" w:cs="Arial"/>
        </w:rPr>
        <w:t>,</w:t>
      </w:r>
      <w:r>
        <w:rPr>
          <w:rFonts w:ascii="Arial" w:eastAsia="Arial" w:hAnsi="Arial" w:cs="Arial"/>
        </w:rPr>
        <w:t xml:space="preserve"> investigated how the pressure of oxygen (pO2) </w:t>
      </w:r>
      <w:r w:rsidR="001E1D75">
        <w:rPr>
          <w:rFonts w:ascii="Arial" w:eastAsia="Arial" w:hAnsi="Arial" w:cs="Arial"/>
        </w:rPr>
        <w:t xml:space="preserve">in the PLD chamber </w:t>
      </w:r>
      <w:r>
        <w:rPr>
          <w:rFonts w:ascii="Arial" w:eastAsia="Arial" w:hAnsi="Arial" w:cs="Arial"/>
        </w:rPr>
        <w:t xml:space="preserve">and the </w:t>
      </w:r>
      <w:r w:rsidR="001E1D75">
        <w:rPr>
          <w:rFonts w:ascii="Arial" w:eastAsia="Arial" w:hAnsi="Arial" w:cs="Arial"/>
        </w:rPr>
        <w:t xml:space="preserve">deposited </w:t>
      </w:r>
      <w:r>
        <w:rPr>
          <w:rFonts w:ascii="Arial" w:eastAsia="Arial" w:hAnsi="Arial" w:cs="Arial"/>
        </w:rPr>
        <w:t>film thickness</w:t>
      </w:r>
      <w:r w:rsidR="001E1D75">
        <w:rPr>
          <w:rFonts w:ascii="Arial" w:eastAsia="Arial" w:hAnsi="Arial" w:cs="Arial"/>
        </w:rPr>
        <w:t xml:space="preserve"> </w:t>
      </w:r>
      <w:r w:rsidR="0030548A">
        <w:rPr>
          <w:rFonts w:ascii="Arial" w:eastAsia="Arial" w:hAnsi="Arial" w:cs="Arial"/>
        </w:rPr>
        <w:t>influenced</w:t>
      </w:r>
      <w:r w:rsidR="001E1D75">
        <w:rPr>
          <w:rFonts w:ascii="Arial" w:eastAsia="Arial" w:hAnsi="Arial" w:cs="Arial"/>
        </w:rPr>
        <w:t xml:space="preserve"> which polymorph a precursor film </w:t>
      </w:r>
      <w:r w:rsidR="0030548A">
        <w:rPr>
          <w:rFonts w:ascii="Arial" w:eastAsia="Arial" w:hAnsi="Arial" w:cs="Arial"/>
        </w:rPr>
        <w:t>crystallized into</w:t>
      </w:r>
      <w:r w:rsidR="001E1D75">
        <w:rPr>
          <w:rFonts w:ascii="Arial" w:eastAsia="Arial" w:hAnsi="Arial" w:cs="Arial"/>
        </w:rPr>
        <w:t xml:space="preserve"> when annealed</w:t>
      </w:r>
      <w:r>
        <w:rPr>
          <w:rFonts w:ascii="Arial" w:eastAsia="Arial" w:hAnsi="Arial" w:cs="Arial"/>
        </w:rPr>
        <w:t xml:space="preserve">. Figure 2 is a graph </w:t>
      </w:r>
      <w:r w:rsidR="001E1D75">
        <w:rPr>
          <w:rFonts w:ascii="Arial" w:eastAsia="Arial" w:hAnsi="Arial" w:cs="Arial"/>
        </w:rPr>
        <w:t xml:space="preserve">from </w:t>
      </w:r>
      <w:r w:rsidR="0030548A">
        <w:rPr>
          <w:rFonts w:ascii="Arial" w:eastAsia="Arial" w:hAnsi="Arial" w:cs="Arial"/>
        </w:rPr>
        <w:t xml:space="preserve">Ref. </w:t>
      </w:r>
      <w:r w:rsidR="001E1D75">
        <w:rPr>
          <w:rFonts w:ascii="Arial" w:eastAsia="Arial" w:hAnsi="Arial" w:cs="Arial"/>
        </w:rPr>
        <w:t>[</w:t>
      </w:r>
      <w:r w:rsidR="005331CD">
        <w:rPr>
          <w:rFonts w:ascii="Arial" w:eastAsia="Arial" w:hAnsi="Arial" w:cs="Arial"/>
        </w:rPr>
        <w:t>2</w:t>
      </w:r>
      <w:r w:rsidR="001E1D75">
        <w:rPr>
          <w:rFonts w:ascii="Arial" w:eastAsia="Arial" w:hAnsi="Arial" w:cs="Arial"/>
        </w:rPr>
        <w:t xml:space="preserve">] </w:t>
      </w:r>
      <w:r>
        <w:rPr>
          <w:rFonts w:ascii="Arial" w:eastAsia="Arial" w:hAnsi="Arial" w:cs="Arial"/>
        </w:rPr>
        <w:t xml:space="preserve">showing the effect of deposition parameters in PLD deposition of </w:t>
      </w:r>
      <w:r w:rsidR="00780F7B">
        <w:rPr>
          <w:rFonts w:ascii="Arial" w:eastAsia="Arial" w:hAnsi="Arial" w:cs="Arial"/>
        </w:rPr>
        <w:t>TiO</w:t>
      </w:r>
      <w:r w:rsidR="00780F7B">
        <w:rPr>
          <w:rFonts w:ascii="Arial" w:eastAsia="Arial" w:hAnsi="Arial" w:cs="Arial"/>
          <w:vertAlign w:val="subscript"/>
        </w:rPr>
        <w:t>2</w:t>
      </w:r>
      <w:r>
        <w:rPr>
          <w:rFonts w:ascii="Arial" w:eastAsia="Arial" w:hAnsi="Arial" w:cs="Arial"/>
        </w:rPr>
        <w:t xml:space="preserve"> films on crystal polymorph formation post-annealing</w:t>
      </w:r>
      <w:r w:rsidR="00EE4877">
        <w:rPr>
          <w:rFonts w:ascii="Arial" w:eastAsia="Arial" w:hAnsi="Arial" w:cs="Arial"/>
        </w:rPr>
        <w:t>:</w:t>
      </w:r>
    </w:p>
    <w:p w14:paraId="43E3515E" w14:textId="77777777" w:rsidR="00065136" w:rsidRDefault="00AD31E1" w:rsidP="00B349C7">
      <w:pPr>
        <w:spacing w:line="360" w:lineRule="auto"/>
        <w:jc w:val="center"/>
        <w:rPr>
          <w:rFonts w:ascii="Arial" w:eastAsia="Arial" w:hAnsi="Arial" w:cs="Arial"/>
        </w:rPr>
      </w:pPr>
      <w:r>
        <w:rPr>
          <w:rFonts w:ascii="Arial" w:eastAsia="Arial" w:hAnsi="Arial" w:cs="Arial"/>
          <w:noProof/>
        </w:rPr>
        <w:drawing>
          <wp:inline distT="0" distB="0" distL="0" distR="0" wp14:anchorId="62A091DC" wp14:editId="79B26A4B">
            <wp:extent cx="2869324" cy="2496618"/>
            <wp:effectExtent l="0" t="0" r="7620" b="0"/>
            <wp:docPr id="3" name="image3.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screenshot of a cell phone&#10;&#10;Description automatically generated"/>
                    <pic:cNvPicPr preferRelativeResize="0"/>
                  </pic:nvPicPr>
                  <pic:blipFill>
                    <a:blip r:embed="rId9"/>
                    <a:srcRect/>
                    <a:stretch>
                      <a:fillRect/>
                    </a:stretch>
                  </pic:blipFill>
                  <pic:spPr>
                    <a:xfrm>
                      <a:off x="0" y="0"/>
                      <a:ext cx="2877575" cy="2503797"/>
                    </a:xfrm>
                    <a:prstGeom prst="rect">
                      <a:avLst/>
                    </a:prstGeom>
                    <a:ln/>
                  </pic:spPr>
                </pic:pic>
              </a:graphicData>
            </a:graphic>
          </wp:inline>
        </w:drawing>
      </w:r>
    </w:p>
    <w:p w14:paraId="0352A0DC" w14:textId="7520B154" w:rsidR="00065136" w:rsidRPr="00761BCD" w:rsidRDefault="00AD31E1" w:rsidP="006E7B20">
      <w:pPr>
        <w:pBdr>
          <w:top w:val="nil"/>
          <w:left w:val="nil"/>
          <w:bottom w:val="nil"/>
          <w:right w:val="nil"/>
          <w:between w:val="nil"/>
        </w:pBdr>
        <w:spacing w:after="200" w:line="360" w:lineRule="auto"/>
        <w:jc w:val="center"/>
        <w:rPr>
          <w:i/>
          <w:color w:val="1F497D" w:themeColor="text2"/>
          <w:sz w:val="20"/>
          <w:szCs w:val="20"/>
        </w:rPr>
      </w:pPr>
      <w:r w:rsidRPr="00761BCD">
        <w:rPr>
          <w:i/>
          <w:color w:val="1F497D" w:themeColor="text2"/>
          <w:sz w:val="20"/>
          <w:szCs w:val="20"/>
        </w:rPr>
        <w:t xml:space="preserve">Figure 2: Graph from </w:t>
      </w:r>
      <w:r w:rsidR="0030548A">
        <w:rPr>
          <w:i/>
          <w:color w:val="1F497D" w:themeColor="text2"/>
          <w:sz w:val="20"/>
          <w:szCs w:val="20"/>
        </w:rPr>
        <w:t xml:space="preserve">Ref. </w:t>
      </w:r>
      <w:r w:rsidRPr="00761BCD">
        <w:rPr>
          <w:i/>
          <w:color w:val="1F497D" w:themeColor="text2"/>
          <w:sz w:val="20"/>
          <w:szCs w:val="20"/>
        </w:rPr>
        <w:t>[</w:t>
      </w:r>
      <w:r w:rsidR="00814935">
        <w:rPr>
          <w:i/>
          <w:color w:val="1F497D" w:themeColor="text2"/>
          <w:sz w:val="20"/>
          <w:szCs w:val="20"/>
        </w:rPr>
        <w:t>2</w:t>
      </w:r>
      <w:r w:rsidRPr="00761BCD">
        <w:rPr>
          <w:i/>
          <w:color w:val="1F497D" w:themeColor="text2"/>
          <w:sz w:val="20"/>
          <w:szCs w:val="20"/>
        </w:rPr>
        <w:t xml:space="preserve">] </w:t>
      </w:r>
      <w:r w:rsidR="00780F7B" w:rsidRPr="00761BCD">
        <w:rPr>
          <w:i/>
          <w:color w:val="1F497D" w:themeColor="text2"/>
          <w:sz w:val="20"/>
          <w:szCs w:val="20"/>
        </w:rPr>
        <w:t>illustrating the</w:t>
      </w:r>
      <w:r w:rsidRPr="00761BCD">
        <w:rPr>
          <w:i/>
          <w:color w:val="1F497D" w:themeColor="text2"/>
          <w:sz w:val="20"/>
          <w:szCs w:val="20"/>
        </w:rPr>
        <w:t xml:space="preserve"> dependency of crystal polymorph formation on th</w:t>
      </w:r>
      <w:r w:rsidR="00B349C7">
        <w:rPr>
          <w:i/>
          <w:color w:val="1F497D" w:themeColor="text2"/>
          <w:sz w:val="20"/>
          <w:szCs w:val="20"/>
        </w:rPr>
        <w:t xml:space="preserve">e </w:t>
      </w:r>
      <w:r w:rsidR="00780F7B" w:rsidRPr="00761BCD">
        <w:rPr>
          <w:i/>
          <w:color w:val="1F497D" w:themeColor="text2"/>
          <w:sz w:val="20"/>
          <w:szCs w:val="20"/>
        </w:rPr>
        <w:t>pO</w:t>
      </w:r>
      <w:r w:rsidR="00780F7B" w:rsidRPr="00761BCD">
        <w:rPr>
          <w:i/>
          <w:color w:val="1F497D" w:themeColor="text2"/>
          <w:sz w:val="20"/>
          <w:szCs w:val="20"/>
          <w:vertAlign w:val="subscript"/>
        </w:rPr>
        <w:t>2</w:t>
      </w:r>
      <w:r w:rsidRPr="00761BCD">
        <w:rPr>
          <w:i/>
          <w:color w:val="1F497D" w:themeColor="text2"/>
          <w:sz w:val="20"/>
          <w:szCs w:val="20"/>
        </w:rPr>
        <w:t xml:space="preserve"> in the PLD deposition chamber and the film thickness. </w:t>
      </w:r>
      <w:r w:rsidR="001E1D75">
        <w:rPr>
          <w:i/>
          <w:color w:val="1F497D" w:themeColor="text2"/>
          <w:sz w:val="20"/>
          <w:szCs w:val="20"/>
        </w:rPr>
        <w:t xml:space="preserve">Red, blue and green signify </w:t>
      </w:r>
      <w:r w:rsidR="00B349C7">
        <w:rPr>
          <w:i/>
          <w:color w:val="1F497D" w:themeColor="text2"/>
          <w:sz w:val="20"/>
          <w:szCs w:val="20"/>
        </w:rPr>
        <w:t xml:space="preserve">the </w:t>
      </w:r>
      <w:r w:rsidR="001E1D75">
        <w:rPr>
          <w:i/>
          <w:color w:val="1F497D" w:themeColor="text2"/>
          <w:sz w:val="20"/>
          <w:szCs w:val="20"/>
        </w:rPr>
        <w:t xml:space="preserve">rutile, brookite, and anatase </w:t>
      </w:r>
      <w:r w:rsidR="00B349C7">
        <w:rPr>
          <w:i/>
          <w:color w:val="1F497D" w:themeColor="text2"/>
          <w:sz w:val="20"/>
          <w:szCs w:val="20"/>
        </w:rPr>
        <w:t xml:space="preserve">polymorphs </w:t>
      </w:r>
      <w:r w:rsidRPr="00761BCD">
        <w:rPr>
          <w:i/>
          <w:color w:val="1F497D" w:themeColor="text2"/>
          <w:sz w:val="20"/>
          <w:szCs w:val="20"/>
        </w:rPr>
        <w:t>respectively. Notice how brookite only exists in a thin band in the center and how</w:t>
      </w:r>
      <w:r w:rsidR="00780F7B" w:rsidRPr="00761BCD">
        <w:rPr>
          <w:i/>
          <w:color w:val="1F497D" w:themeColor="text2"/>
          <w:sz w:val="20"/>
          <w:szCs w:val="20"/>
        </w:rPr>
        <w:t xml:space="preserve"> it is easier to crystallize </w:t>
      </w:r>
      <w:r w:rsidR="001E1D75">
        <w:rPr>
          <w:i/>
          <w:color w:val="1F497D" w:themeColor="text2"/>
          <w:sz w:val="20"/>
          <w:szCs w:val="20"/>
        </w:rPr>
        <w:t xml:space="preserve">films of </w:t>
      </w:r>
      <w:r w:rsidR="00780F7B" w:rsidRPr="00761BCD">
        <w:rPr>
          <w:i/>
          <w:color w:val="1F497D" w:themeColor="text2"/>
          <w:sz w:val="20"/>
          <w:szCs w:val="20"/>
        </w:rPr>
        <w:t>rutile or anatase</w:t>
      </w:r>
      <w:r w:rsidR="001E1D75">
        <w:rPr>
          <w:i/>
          <w:color w:val="1F497D" w:themeColor="text2"/>
          <w:sz w:val="20"/>
          <w:szCs w:val="20"/>
        </w:rPr>
        <w:t xml:space="preserve"> by PLD</w:t>
      </w:r>
      <w:r w:rsidR="00780F7B" w:rsidRPr="00761BCD">
        <w:rPr>
          <w:i/>
          <w:color w:val="1F497D" w:themeColor="text2"/>
          <w:sz w:val="20"/>
          <w:szCs w:val="20"/>
        </w:rPr>
        <w:t xml:space="preserve"> in comparison</w:t>
      </w:r>
      <w:r w:rsidRPr="00761BCD">
        <w:rPr>
          <w:i/>
          <w:color w:val="1F497D" w:themeColor="text2"/>
          <w:sz w:val="20"/>
          <w:szCs w:val="20"/>
        </w:rPr>
        <w:t>.</w:t>
      </w:r>
    </w:p>
    <w:p w14:paraId="0F407ED1" w14:textId="4D864D1F" w:rsidR="00547B4E" w:rsidRDefault="00EE4877" w:rsidP="00547B4E">
      <w:pPr>
        <w:spacing w:line="360" w:lineRule="auto"/>
        <w:rPr>
          <w:rFonts w:ascii="Arial" w:eastAsia="Arial" w:hAnsi="Arial" w:cs="Arial"/>
        </w:rPr>
      </w:pPr>
      <w:r>
        <w:rPr>
          <w:rFonts w:ascii="Arial" w:eastAsia="Arial" w:hAnsi="Arial" w:cs="Arial"/>
        </w:rPr>
        <w:tab/>
        <w:t xml:space="preserve">As can be seen </w:t>
      </w:r>
      <w:r w:rsidR="00B321CB">
        <w:rPr>
          <w:rFonts w:ascii="Arial" w:eastAsia="Arial" w:hAnsi="Arial" w:cs="Arial"/>
        </w:rPr>
        <w:t>in</w:t>
      </w:r>
      <w:r>
        <w:rPr>
          <w:rFonts w:ascii="Arial" w:eastAsia="Arial" w:hAnsi="Arial" w:cs="Arial"/>
        </w:rPr>
        <w:t xml:space="preserve"> Figure 2, crystal polymorph formation of TiO</w:t>
      </w:r>
      <w:r>
        <w:rPr>
          <w:rFonts w:ascii="Arial" w:eastAsia="Arial" w:hAnsi="Arial" w:cs="Arial"/>
          <w:vertAlign w:val="subscript"/>
        </w:rPr>
        <w:t>2</w:t>
      </w:r>
      <w:r>
        <w:rPr>
          <w:rFonts w:ascii="Arial" w:eastAsia="Arial" w:hAnsi="Arial" w:cs="Arial"/>
        </w:rPr>
        <w:t xml:space="preserve"> films post-annealing was shown to depend on the </w:t>
      </w:r>
      <w:r w:rsidR="00B321CB">
        <w:rPr>
          <w:rFonts w:ascii="Arial" w:eastAsia="Arial" w:hAnsi="Arial" w:cs="Arial"/>
        </w:rPr>
        <w:t>thickness of the deposited film</w:t>
      </w:r>
      <w:r>
        <w:rPr>
          <w:rFonts w:ascii="Arial" w:eastAsia="Arial" w:hAnsi="Arial" w:cs="Arial"/>
        </w:rPr>
        <w:t xml:space="preserve">. Following this discovery, Agirseven </w:t>
      </w:r>
      <w:r w:rsidR="00B321CB">
        <w:rPr>
          <w:rFonts w:ascii="Arial" w:eastAsia="Arial" w:hAnsi="Arial" w:cs="Arial"/>
        </w:rPr>
        <w:t>began to</w:t>
      </w:r>
      <w:r>
        <w:rPr>
          <w:rFonts w:ascii="Arial" w:eastAsia="Arial" w:hAnsi="Arial" w:cs="Arial"/>
        </w:rPr>
        <w:t xml:space="preserve"> further explor</w:t>
      </w:r>
      <w:r w:rsidR="00B321CB">
        <w:rPr>
          <w:rFonts w:ascii="Arial" w:eastAsia="Arial" w:hAnsi="Arial" w:cs="Arial"/>
        </w:rPr>
        <w:t>e</w:t>
      </w:r>
      <w:r>
        <w:rPr>
          <w:rFonts w:ascii="Arial" w:eastAsia="Arial" w:hAnsi="Arial" w:cs="Arial"/>
        </w:rPr>
        <w:t xml:space="preserve"> the dependence of film thickness on polymorph formation in a series of films </w:t>
      </w:r>
      <w:r w:rsidR="005929BF">
        <w:rPr>
          <w:rFonts w:ascii="Arial" w:eastAsia="Arial" w:hAnsi="Arial" w:cs="Arial"/>
        </w:rPr>
        <w:t xml:space="preserve">that </w:t>
      </w:r>
      <w:r w:rsidR="00B321CB">
        <w:rPr>
          <w:rFonts w:ascii="Arial" w:eastAsia="Arial" w:hAnsi="Arial" w:cs="Arial"/>
        </w:rPr>
        <w:t xml:space="preserve">he </w:t>
      </w:r>
      <w:r>
        <w:rPr>
          <w:rFonts w:ascii="Arial" w:eastAsia="Arial" w:hAnsi="Arial" w:cs="Arial"/>
        </w:rPr>
        <w:t xml:space="preserve">deposited by radio frequency magnetron sputtering. </w:t>
      </w:r>
      <w:r w:rsidR="0081229C">
        <w:rPr>
          <w:rFonts w:ascii="Arial" w:eastAsia="Arial" w:hAnsi="Arial" w:cs="Arial"/>
        </w:rPr>
        <w:t>I</w:t>
      </w:r>
      <w:r>
        <w:rPr>
          <w:rFonts w:ascii="Arial" w:eastAsia="Arial" w:hAnsi="Arial" w:cs="Arial"/>
        </w:rPr>
        <w:t xml:space="preserve"> was employed with the task of learning and utilizing SE to</w:t>
      </w:r>
      <w:r w:rsidR="0085042A">
        <w:rPr>
          <w:rFonts w:ascii="Arial" w:eastAsia="Arial" w:hAnsi="Arial" w:cs="Arial"/>
        </w:rPr>
        <w:t xml:space="preserve"> estimate</w:t>
      </w:r>
      <w:r>
        <w:rPr>
          <w:rFonts w:ascii="Arial" w:eastAsia="Arial" w:hAnsi="Arial" w:cs="Arial"/>
        </w:rPr>
        <w:t xml:space="preserve"> the film thickness</w:t>
      </w:r>
      <w:r w:rsidR="005929BF">
        <w:rPr>
          <w:rFonts w:ascii="Arial" w:eastAsia="Arial" w:hAnsi="Arial" w:cs="Arial"/>
        </w:rPr>
        <w:t xml:space="preserve"> and</w:t>
      </w:r>
      <w:r>
        <w:rPr>
          <w:rFonts w:ascii="Arial" w:eastAsia="Arial" w:hAnsi="Arial" w:cs="Arial"/>
        </w:rPr>
        <w:t xml:space="preserve"> the optical constants of </w:t>
      </w:r>
      <w:r w:rsidR="00B321CB">
        <w:rPr>
          <w:rFonts w:ascii="Arial" w:eastAsia="Arial" w:hAnsi="Arial" w:cs="Arial"/>
        </w:rPr>
        <w:t>th</w:t>
      </w:r>
      <w:r w:rsidR="001E1D75">
        <w:rPr>
          <w:rFonts w:ascii="Arial" w:eastAsia="Arial" w:hAnsi="Arial" w:cs="Arial"/>
        </w:rPr>
        <w:t>is new set of</w:t>
      </w:r>
      <w:r w:rsidR="00B321CB">
        <w:rPr>
          <w:rFonts w:ascii="Arial" w:eastAsia="Arial" w:hAnsi="Arial" w:cs="Arial"/>
        </w:rPr>
        <w:t xml:space="preserve"> sputter</w:t>
      </w:r>
      <w:r w:rsidR="00B532CB">
        <w:rPr>
          <w:rFonts w:ascii="Arial" w:eastAsia="Arial" w:hAnsi="Arial" w:cs="Arial"/>
        </w:rPr>
        <w:t>-</w:t>
      </w:r>
      <w:r w:rsidR="00B321CB">
        <w:rPr>
          <w:rFonts w:ascii="Arial" w:eastAsia="Arial" w:hAnsi="Arial" w:cs="Arial"/>
        </w:rPr>
        <w:t>deposited thin film</w:t>
      </w:r>
      <w:r>
        <w:rPr>
          <w:rFonts w:ascii="Arial" w:eastAsia="Arial" w:hAnsi="Arial" w:cs="Arial"/>
        </w:rPr>
        <w:t xml:space="preserve"> samples.</w:t>
      </w:r>
      <w:r w:rsidR="0030548A">
        <w:rPr>
          <w:rFonts w:ascii="Arial" w:eastAsia="Arial" w:hAnsi="Arial" w:cs="Arial"/>
        </w:rPr>
        <w:t xml:space="preserve"> </w:t>
      </w:r>
      <w:r w:rsidR="0085042A">
        <w:rPr>
          <w:rFonts w:ascii="Arial" w:eastAsia="Arial" w:hAnsi="Arial" w:cs="Arial"/>
        </w:rPr>
        <w:t>Agirseven</w:t>
      </w:r>
      <w:r w:rsidR="0030548A">
        <w:rPr>
          <w:rFonts w:ascii="Arial" w:eastAsia="Arial" w:hAnsi="Arial" w:cs="Arial"/>
        </w:rPr>
        <w:t xml:space="preserve"> has deposited a set of these films at various film thicknesses and deposition rates, to explore the role of those two </w:t>
      </w:r>
      <w:r w:rsidR="0085042A">
        <w:rPr>
          <w:rFonts w:ascii="Arial" w:eastAsia="Arial" w:hAnsi="Arial" w:cs="Arial"/>
        </w:rPr>
        <w:t xml:space="preserve">deposition </w:t>
      </w:r>
      <w:r w:rsidR="0030548A">
        <w:rPr>
          <w:rFonts w:ascii="Arial" w:eastAsia="Arial" w:hAnsi="Arial" w:cs="Arial"/>
        </w:rPr>
        <w:t>factors in polymorph formation post-annealing.</w:t>
      </w:r>
    </w:p>
    <w:p w14:paraId="409D397A" w14:textId="4BE37847" w:rsidR="006E7B20" w:rsidRDefault="00547B4E" w:rsidP="00547B4E">
      <w:pPr>
        <w:spacing w:line="360" w:lineRule="auto"/>
        <w:ind w:firstLine="720"/>
        <w:rPr>
          <w:rFonts w:ascii="Arial" w:eastAsia="Arial" w:hAnsi="Arial" w:cs="Arial"/>
        </w:rPr>
      </w:pPr>
      <w:r>
        <w:rPr>
          <w:rFonts w:ascii="Arial" w:eastAsia="Arial" w:hAnsi="Arial" w:cs="Arial"/>
        </w:rPr>
        <w:t xml:space="preserve">The primary objective of my assignment was to learn SE and employ it to accurately </w:t>
      </w:r>
      <w:r w:rsidR="007951FA">
        <w:rPr>
          <w:rFonts w:ascii="Arial" w:eastAsia="Arial" w:hAnsi="Arial" w:cs="Arial"/>
        </w:rPr>
        <w:t>estimate</w:t>
      </w:r>
      <w:r>
        <w:rPr>
          <w:rFonts w:ascii="Arial" w:eastAsia="Arial" w:hAnsi="Arial" w:cs="Arial"/>
        </w:rPr>
        <w:t xml:space="preserve"> the thickness of the </w:t>
      </w:r>
      <w:r w:rsidR="0085042A">
        <w:rPr>
          <w:rFonts w:ascii="Arial" w:eastAsia="Arial" w:hAnsi="Arial" w:cs="Arial"/>
        </w:rPr>
        <w:t xml:space="preserve">sputtered </w:t>
      </w:r>
      <w:r>
        <w:rPr>
          <w:rFonts w:ascii="Arial" w:eastAsia="Arial" w:hAnsi="Arial" w:cs="Arial"/>
        </w:rPr>
        <w:t>TiO</w:t>
      </w:r>
      <w:r>
        <w:rPr>
          <w:rFonts w:ascii="Arial" w:eastAsia="Arial" w:hAnsi="Arial" w:cs="Arial"/>
          <w:vertAlign w:val="subscript"/>
        </w:rPr>
        <w:t>2</w:t>
      </w:r>
      <w:r>
        <w:rPr>
          <w:rFonts w:ascii="Arial" w:eastAsia="Arial" w:hAnsi="Arial" w:cs="Arial"/>
        </w:rPr>
        <w:t xml:space="preserve"> films, so that our research group could make conclusions about the effect of film thickness on crystal polymorph formation post-annealing.</w:t>
      </w:r>
      <w:r w:rsidR="00F1510E">
        <w:rPr>
          <w:rFonts w:ascii="Arial" w:eastAsia="Arial" w:hAnsi="Arial" w:cs="Arial"/>
        </w:rPr>
        <w:t xml:space="preserve"> </w:t>
      </w:r>
      <w:r w:rsidR="00074369">
        <w:rPr>
          <w:rFonts w:ascii="Arial" w:eastAsia="Arial" w:hAnsi="Arial" w:cs="Arial"/>
        </w:rPr>
        <w:t>However, there were other questions that I was capable of addressing and exploring with SE.</w:t>
      </w:r>
    </w:p>
    <w:p w14:paraId="67E72368" w14:textId="4222B27E" w:rsidR="00547B4E" w:rsidRDefault="00547B4E" w:rsidP="00547B4E">
      <w:pPr>
        <w:spacing w:line="360" w:lineRule="auto"/>
        <w:ind w:firstLine="720"/>
        <w:rPr>
          <w:rFonts w:ascii="Arial" w:eastAsia="Arial" w:hAnsi="Arial" w:cs="Arial"/>
        </w:rPr>
      </w:pPr>
      <w:r>
        <w:rPr>
          <w:rFonts w:ascii="Arial" w:eastAsia="Arial" w:hAnsi="Arial" w:cs="Arial"/>
        </w:rPr>
        <w:lastRenderedPageBreak/>
        <w:t>We had evidence from electron probe micro analysis (EPMA) that suggested that the films were contracting by perhaps a nanometer or two when annealed.</w:t>
      </w:r>
      <w:r w:rsidR="00F1510E">
        <w:rPr>
          <w:rFonts w:ascii="Arial" w:eastAsia="Arial" w:hAnsi="Arial" w:cs="Arial"/>
        </w:rPr>
        <w:t xml:space="preserve"> However, this trend in the EPMA data </w:t>
      </w:r>
      <w:r w:rsidR="00364A9F">
        <w:rPr>
          <w:rFonts w:ascii="Arial" w:eastAsia="Arial" w:hAnsi="Arial" w:cs="Arial"/>
        </w:rPr>
        <w:t>was affected by the fact that</w:t>
      </w:r>
      <w:r w:rsidR="00F1510E">
        <w:rPr>
          <w:rFonts w:ascii="Arial" w:eastAsia="Arial" w:hAnsi="Arial" w:cs="Arial"/>
        </w:rPr>
        <w:t xml:space="preserve"> we were using the same density for amorphous films and each of the polymorphs. The crystal polymorphs rutile, brookite, and anatase have different crystal structures, and different densities. Once we used appropriate densities in the EPMA calculation, the trend in thickness contracting when the films were anne</w:t>
      </w:r>
      <w:r w:rsidR="00364A9F">
        <w:rPr>
          <w:rFonts w:ascii="Arial" w:eastAsia="Arial" w:hAnsi="Arial" w:cs="Arial"/>
        </w:rPr>
        <w:t>aled was practically eliminated</w:t>
      </w:r>
      <w:r w:rsidR="00F1510E">
        <w:rPr>
          <w:rFonts w:ascii="Arial" w:eastAsia="Arial" w:hAnsi="Arial" w:cs="Arial"/>
        </w:rPr>
        <w:t>. We now think that if there is a thickness change from pre- to post-annealed, that it is negligible if it is occurring at all</w:t>
      </w:r>
      <w:r w:rsidR="00074369">
        <w:rPr>
          <w:rFonts w:ascii="Arial" w:eastAsia="Arial" w:hAnsi="Arial" w:cs="Arial"/>
        </w:rPr>
        <w:t>. SE was used to address th</w:t>
      </w:r>
      <w:r w:rsidR="00364A9F">
        <w:rPr>
          <w:rFonts w:ascii="Arial" w:eastAsia="Arial" w:hAnsi="Arial" w:cs="Arial"/>
        </w:rPr>
        <w:t>e question of change in film thickness pre- to post-annealing in this thesis.</w:t>
      </w:r>
    </w:p>
    <w:p w14:paraId="0D0BCD70" w14:textId="7F5F7A07" w:rsidR="00BE23DC" w:rsidRDefault="00BE23DC" w:rsidP="00547B4E">
      <w:pPr>
        <w:spacing w:line="360" w:lineRule="auto"/>
        <w:ind w:firstLine="720"/>
        <w:rPr>
          <w:rFonts w:ascii="Arial" w:eastAsia="Arial" w:hAnsi="Arial" w:cs="Arial"/>
        </w:rPr>
      </w:pPr>
      <w:r>
        <w:rPr>
          <w:rFonts w:ascii="Arial" w:eastAsia="Arial" w:hAnsi="Arial" w:cs="Arial"/>
        </w:rPr>
        <w:t>SE also enabled me to estimate the refractive index of the films. I measured and modeled a large set of both pre- and post-annealed films, and sought to note the difference in their thicknesses and refractive indices. I expected to measure all of the amorphous films to have the same index, no matter which crystal polymorph they annealed to.</w:t>
      </w:r>
    </w:p>
    <w:p w14:paraId="55EA18E7" w14:textId="1C45B13D" w:rsidR="00F1510E" w:rsidRDefault="00074369" w:rsidP="00547B4E">
      <w:pPr>
        <w:spacing w:line="360" w:lineRule="auto"/>
        <w:ind w:firstLine="720"/>
        <w:rPr>
          <w:rFonts w:ascii="Arial" w:eastAsia="Arial" w:hAnsi="Arial" w:cs="Arial"/>
        </w:rPr>
      </w:pPr>
      <w:r>
        <w:rPr>
          <w:rFonts w:ascii="Arial" w:eastAsia="Arial" w:hAnsi="Arial" w:cs="Arial"/>
        </w:rPr>
        <w:t xml:space="preserve">It was also </w:t>
      </w:r>
      <w:r w:rsidR="00BE23DC">
        <w:rPr>
          <w:rFonts w:ascii="Arial" w:eastAsia="Arial" w:hAnsi="Arial" w:cs="Arial"/>
        </w:rPr>
        <w:t>a secondary</w:t>
      </w:r>
      <w:r>
        <w:rPr>
          <w:rFonts w:ascii="Arial" w:eastAsia="Arial" w:hAnsi="Arial" w:cs="Arial"/>
        </w:rPr>
        <w:t xml:space="preserve"> goal of this thesis from the start to compare results from SE with results from intensity-based reflection &amp; transmission spectroscopy that was done by my fellow physics undergraduate, Cameron Stewart. In </w:t>
      </w:r>
      <w:r w:rsidR="00364A9F">
        <w:rPr>
          <w:rFonts w:ascii="Arial" w:eastAsia="Arial" w:hAnsi="Arial" w:cs="Arial"/>
        </w:rPr>
        <w:t>Stewart</w:t>
      </w:r>
      <w:r>
        <w:rPr>
          <w:rFonts w:ascii="Arial" w:eastAsia="Arial" w:hAnsi="Arial" w:cs="Arial"/>
        </w:rPr>
        <w:t>’s undergraduate thesis work for our group, he measured the reflection and transmission spectra of our TiO</w:t>
      </w:r>
      <w:r>
        <w:rPr>
          <w:rFonts w:ascii="Arial" w:eastAsia="Arial" w:hAnsi="Arial" w:cs="Arial"/>
          <w:vertAlign w:val="subscript"/>
        </w:rPr>
        <w:t>2</w:t>
      </w:r>
      <w:r>
        <w:rPr>
          <w:rFonts w:ascii="Arial" w:eastAsia="Arial" w:hAnsi="Arial" w:cs="Arial"/>
        </w:rPr>
        <w:t xml:space="preserve"> films using a grating spectrometer and a </w:t>
      </w:r>
      <w:r w:rsidR="00CE0560">
        <w:rPr>
          <w:rFonts w:ascii="Arial" w:eastAsia="Arial" w:hAnsi="Arial" w:cs="Arial"/>
        </w:rPr>
        <w:t>s</w:t>
      </w:r>
      <w:r>
        <w:rPr>
          <w:rFonts w:ascii="Arial" w:eastAsia="Arial" w:hAnsi="Arial" w:cs="Arial"/>
        </w:rPr>
        <w:t xml:space="preserve">ilicon detector. </w:t>
      </w:r>
      <w:r w:rsidR="00364A9F">
        <w:rPr>
          <w:rFonts w:ascii="Arial" w:eastAsia="Arial" w:hAnsi="Arial" w:cs="Arial"/>
        </w:rPr>
        <w:t>Stewart</w:t>
      </w:r>
      <w:r>
        <w:rPr>
          <w:rFonts w:ascii="Arial" w:eastAsia="Arial" w:hAnsi="Arial" w:cs="Arial"/>
        </w:rPr>
        <w:t xml:space="preserve"> then fit the reflection spectra with projections from a Sellmeier model, in a procedure that is similiar to my fitting of ᴪ &amp; </w:t>
      </w:r>
      <m:oMath>
        <m:r>
          <w:rPr>
            <w:rFonts w:ascii="Cambria Math" w:eastAsia="Cambria Math" w:hAnsi="Cambria Math" w:cs="Cambria Math"/>
          </w:rPr>
          <m:t>∆</m:t>
        </m:r>
      </m:oMath>
      <w:r>
        <w:rPr>
          <w:rFonts w:ascii="Arial" w:eastAsia="Arial" w:hAnsi="Arial" w:cs="Arial"/>
        </w:rPr>
        <w:t xml:space="preserve"> spectra with a Cauchy and Cody-Lorentz model. The Sellmeier model lives in an Excel workbook developed in our group to model our films which is called IndexCalc. Fitting the Sellmeier model in IndexCalc yields TiO</w:t>
      </w:r>
      <w:r>
        <w:rPr>
          <w:rFonts w:ascii="Arial" w:eastAsia="Arial" w:hAnsi="Arial" w:cs="Arial"/>
          <w:vertAlign w:val="subscript"/>
        </w:rPr>
        <w:t>2</w:t>
      </w:r>
      <w:r>
        <w:rPr>
          <w:rFonts w:ascii="Arial" w:eastAsia="Arial" w:hAnsi="Arial" w:cs="Arial"/>
        </w:rPr>
        <w:t xml:space="preserve"> film thickness and refractive index measurements, as does my method.</w:t>
      </w:r>
    </w:p>
    <w:p w14:paraId="38AD436F" w14:textId="275121AD" w:rsidR="00364A9F" w:rsidRPr="00364A9F" w:rsidRDefault="00364A9F" w:rsidP="00547B4E">
      <w:pPr>
        <w:spacing w:line="360" w:lineRule="auto"/>
        <w:ind w:firstLine="720"/>
        <w:rPr>
          <w:rFonts w:ascii="Arial" w:eastAsia="Arial" w:hAnsi="Arial" w:cs="Arial"/>
        </w:rPr>
      </w:pPr>
      <w:r>
        <w:rPr>
          <w:rFonts w:ascii="Arial" w:eastAsia="Arial" w:hAnsi="Arial" w:cs="Arial"/>
        </w:rPr>
        <w:t>In February 2020, Okan Agirseven authored an article from our research group that was published online in the AIP Advances Journal for which I was a listed co-author. In that article, Agirseven reported on the group’s findings regarding polymorph formation of the sputter-deposited TiO</w:t>
      </w:r>
      <w:r>
        <w:rPr>
          <w:rFonts w:ascii="Arial" w:eastAsia="Arial" w:hAnsi="Arial" w:cs="Arial"/>
          <w:vertAlign w:val="subscript"/>
        </w:rPr>
        <w:t>2</w:t>
      </w:r>
      <w:r>
        <w:rPr>
          <w:rFonts w:ascii="Arial" w:eastAsia="Arial" w:hAnsi="Arial" w:cs="Arial"/>
        </w:rPr>
        <w:t xml:space="preserve"> films. I am listed as a coauthor for having contributed film thickness estimates from SE, which are compared in the article to estimates from EPMA. The TiO</w:t>
      </w:r>
      <w:r>
        <w:rPr>
          <w:rFonts w:ascii="Arial" w:eastAsia="Arial" w:hAnsi="Arial" w:cs="Arial"/>
          <w:vertAlign w:val="subscript"/>
        </w:rPr>
        <w:t>2</w:t>
      </w:r>
      <w:r>
        <w:rPr>
          <w:rFonts w:ascii="Arial" w:eastAsia="Arial" w:hAnsi="Arial" w:cs="Arial"/>
        </w:rPr>
        <w:t xml:space="preserve"> films that were measured for that article were on silicon substrates, and the modeling results from SE are listed in</w:t>
      </w:r>
      <w:r w:rsidR="00814935">
        <w:rPr>
          <w:rFonts w:ascii="Arial" w:eastAsia="Arial" w:hAnsi="Arial" w:cs="Arial"/>
        </w:rPr>
        <w:t xml:space="preserve"> Table A2 in Appendix A</w:t>
      </w:r>
      <w:r w:rsidR="00666276">
        <w:rPr>
          <w:rFonts w:ascii="Arial" w:eastAsia="Arial" w:hAnsi="Arial" w:cs="Arial"/>
        </w:rPr>
        <w:t>. The AIP Advances article itself is listed as Ref. [</w:t>
      </w:r>
      <w:r w:rsidR="00814935">
        <w:rPr>
          <w:rFonts w:ascii="Arial" w:eastAsia="Arial" w:hAnsi="Arial" w:cs="Arial"/>
        </w:rPr>
        <w:t>3</w:t>
      </w:r>
      <w:r w:rsidR="00666276">
        <w:rPr>
          <w:rFonts w:ascii="Arial" w:eastAsia="Arial" w:hAnsi="Arial" w:cs="Arial"/>
        </w:rPr>
        <w:t>].</w:t>
      </w:r>
    </w:p>
    <w:p w14:paraId="66BB7399" w14:textId="3ED0D767" w:rsidR="00BE23DC" w:rsidRDefault="00BE23DC" w:rsidP="00547B4E">
      <w:pPr>
        <w:spacing w:line="360" w:lineRule="auto"/>
        <w:ind w:firstLine="720"/>
        <w:rPr>
          <w:rFonts w:ascii="Arial" w:eastAsia="Arial" w:hAnsi="Arial" w:cs="Arial"/>
        </w:rPr>
      </w:pPr>
    </w:p>
    <w:p w14:paraId="66ABBF0C" w14:textId="77777777" w:rsidR="003918DC" w:rsidRDefault="003918DC" w:rsidP="00496367">
      <w:pPr>
        <w:spacing w:line="360" w:lineRule="auto"/>
        <w:rPr>
          <w:rFonts w:ascii="Arial" w:eastAsia="Arial" w:hAnsi="Arial" w:cs="Arial"/>
          <w:b/>
          <w:bCs/>
          <w:sz w:val="28"/>
          <w:szCs w:val="28"/>
          <w:u w:val="single"/>
        </w:rPr>
      </w:pPr>
    </w:p>
    <w:p w14:paraId="4ED7E56C" w14:textId="4B892EAF" w:rsidR="00A40CB4" w:rsidRPr="00A40CB4" w:rsidRDefault="0081229C" w:rsidP="00A40CB4">
      <w:pPr>
        <w:pStyle w:val="Heading1"/>
        <w:spacing w:line="360" w:lineRule="auto"/>
        <w:rPr>
          <w:rFonts w:ascii="Arial" w:hAnsi="Arial" w:cs="Arial"/>
          <w:b/>
          <w:bCs/>
          <w:color w:val="000000" w:themeColor="text1"/>
          <w:sz w:val="28"/>
          <w:szCs w:val="28"/>
          <w:u w:val="single"/>
        </w:rPr>
      </w:pPr>
      <w:bookmarkStart w:id="9" w:name="_Toc39569622"/>
      <w:bookmarkStart w:id="10" w:name="_Toc40698112"/>
      <w:bookmarkStart w:id="11" w:name="_Toc41145512"/>
      <w:r w:rsidRPr="00A40CB4">
        <w:rPr>
          <w:rFonts w:ascii="Arial" w:hAnsi="Arial" w:cs="Arial"/>
          <w:b/>
          <w:bCs/>
          <w:color w:val="000000" w:themeColor="text1"/>
          <w:sz w:val="28"/>
          <w:szCs w:val="28"/>
          <w:u w:val="single"/>
        </w:rPr>
        <w:lastRenderedPageBreak/>
        <w:t>Theory</w:t>
      </w:r>
      <w:bookmarkEnd w:id="9"/>
      <w:bookmarkEnd w:id="10"/>
      <w:bookmarkEnd w:id="11"/>
    </w:p>
    <w:p w14:paraId="61118860" w14:textId="75BBE94B" w:rsidR="006E2EAD" w:rsidRDefault="004E69F1" w:rsidP="00364A9F">
      <w:pPr>
        <w:spacing w:line="360" w:lineRule="auto"/>
        <w:ind w:firstLine="720"/>
        <w:rPr>
          <w:rFonts w:ascii="Arial" w:eastAsia="Arial" w:hAnsi="Arial" w:cs="Arial"/>
        </w:rPr>
      </w:pPr>
      <w:r>
        <w:rPr>
          <w:rFonts w:ascii="Arial" w:eastAsia="Arial" w:hAnsi="Arial" w:cs="Arial"/>
        </w:rPr>
        <w:t>Ellipsometry is an optical technique</w:t>
      </w:r>
      <w:r w:rsidR="00632E61">
        <w:rPr>
          <w:rFonts w:ascii="Arial" w:eastAsia="Arial" w:hAnsi="Arial" w:cs="Arial"/>
        </w:rPr>
        <w:t xml:space="preserve"> that</w:t>
      </w:r>
      <w:r>
        <w:rPr>
          <w:rFonts w:ascii="Arial" w:eastAsia="Arial" w:hAnsi="Arial" w:cs="Arial"/>
        </w:rPr>
        <w:t xml:space="preserve"> measures the change in the polarization state of light upon reflection from the surface of </w:t>
      </w:r>
      <w:r w:rsidR="002254AF">
        <w:rPr>
          <w:rFonts w:ascii="Arial" w:eastAsia="Arial" w:hAnsi="Arial" w:cs="Arial"/>
        </w:rPr>
        <w:t>a material. T</w:t>
      </w:r>
      <w:r>
        <w:rPr>
          <w:rFonts w:ascii="Arial" w:eastAsia="Arial" w:hAnsi="Arial" w:cs="Arial"/>
        </w:rPr>
        <w:t>he way that</w:t>
      </w:r>
      <w:r w:rsidR="0081229C">
        <w:rPr>
          <w:rFonts w:ascii="Arial" w:eastAsia="Arial" w:hAnsi="Arial" w:cs="Arial"/>
        </w:rPr>
        <w:t xml:space="preserve"> the</w:t>
      </w:r>
      <w:r w:rsidR="002254AF">
        <w:rPr>
          <w:rFonts w:ascii="Arial" w:eastAsia="Arial" w:hAnsi="Arial" w:cs="Arial"/>
        </w:rPr>
        <w:t xml:space="preserve"> polarization</w:t>
      </w:r>
      <w:r w:rsidR="00632E61">
        <w:rPr>
          <w:rFonts w:ascii="Arial" w:eastAsia="Arial" w:hAnsi="Arial" w:cs="Arial"/>
        </w:rPr>
        <w:t xml:space="preserve"> of light</w:t>
      </w:r>
      <w:r w:rsidR="002254AF">
        <w:rPr>
          <w:rFonts w:ascii="Arial" w:eastAsia="Arial" w:hAnsi="Arial" w:cs="Arial"/>
        </w:rPr>
        <w:t xml:space="preserve"> changes upon reflection from a film</w:t>
      </w:r>
      <w:r>
        <w:rPr>
          <w:rFonts w:ascii="Arial" w:eastAsia="Arial" w:hAnsi="Arial" w:cs="Arial"/>
        </w:rPr>
        <w:t xml:space="preserve"> depends on the </w:t>
      </w:r>
      <w:r w:rsidR="002254AF">
        <w:rPr>
          <w:rFonts w:ascii="Arial" w:eastAsia="Arial" w:hAnsi="Arial" w:cs="Arial"/>
        </w:rPr>
        <w:t>film’s thickness and optical properties</w:t>
      </w:r>
      <w:r>
        <w:rPr>
          <w:rFonts w:ascii="Arial" w:eastAsia="Arial" w:hAnsi="Arial" w:cs="Arial"/>
        </w:rPr>
        <w:t xml:space="preserve">. </w:t>
      </w:r>
      <w:r w:rsidR="00632E61">
        <w:rPr>
          <w:rFonts w:ascii="Arial" w:eastAsia="Arial" w:hAnsi="Arial" w:cs="Arial"/>
        </w:rPr>
        <w:t xml:space="preserve">The change in polarization of reflected light </w:t>
      </w:r>
      <w:r>
        <w:rPr>
          <w:rFonts w:ascii="Arial" w:eastAsia="Arial" w:hAnsi="Arial" w:cs="Arial"/>
        </w:rPr>
        <w:t xml:space="preserve">is measured over a range of wavelengths </w:t>
      </w:r>
      <w:r w:rsidR="002254AF">
        <w:rPr>
          <w:rFonts w:ascii="Arial" w:eastAsia="Arial" w:hAnsi="Arial" w:cs="Arial"/>
        </w:rPr>
        <w:t xml:space="preserve">in </w:t>
      </w:r>
      <w:r w:rsidR="00693931">
        <w:rPr>
          <w:rFonts w:ascii="Arial" w:eastAsia="Arial" w:hAnsi="Arial" w:cs="Arial"/>
        </w:rPr>
        <w:t>spectroscopic ellipsometry (SE)</w:t>
      </w:r>
      <w:r>
        <w:rPr>
          <w:rFonts w:ascii="Arial" w:eastAsia="Arial" w:hAnsi="Arial" w:cs="Arial"/>
        </w:rPr>
        <w:t>. The change in polarization</w:t>
      </w:r>
      <w:r w:rsidR="0081229C">
        <w:rPr>
          <w:rFonts w:ascii="Arial" w:eastAsia="Arial" w:hAnsi="Arial" w:cs="Arial"/>
        </w:rPr>
        <w:t xml:space="preserve">, ρ, is </w:t>
      </w:r>
      <w:r w:rsidR="00632E61">
        <w:rPr>
          <w:rFonts w:ascii="Arial" w:eastAsia="Arial" w:hAnsi="Arial" w:cs="Arial"/>
        </w:rPr>
        <w:t>represented</w:t>
      </w:r>
      <w:r w:rsidR="0081229C">
        <w:rPr>
          <w:rFonts w:ascii="Arial" w:eastAsia="Arial" w:hAnsi="Arial" w:cs="Arial"/>
        </w:rPr>
        <w:t xml:space="preserve"> by two</w:t>
      </w:r>
      <w:r w:rsidR="00632E61">
        <w:rPr>
          <w:rFonts w:ascii="Arial" w:eastAsia="Arial" w:hAnsi="Arial" w:cs="Arial"/>
        </w:rPr>
        <w:t xml:space="preserve"> measurable</w:t>
      </w:r>
      <w:r w:rsidR="0081229C">
        <w:rPr>
          <w:rFonts w:ascii="Arial" w:eastAsia="Arial" w:hAnsi="Arial" w:cs="Arial"/>
        </w:rPr>
        <w:t xml:space="preserve"> parameters</w:t>
      </w:r>
      <w:r>
        <w:rPr>
          <w:rFonts w:ascii="Arial" w:eastAsia="Arial" w:hAnsi="Arial" w:cs="Arial"/>
        </w:rPr>
        <w:t>: ᴪ (</w:t>
      </w:r>
      <w:r w:rsidR="00291AE8">
        <w:rPr>
          <w:rFonts w:ascii="Arial" w:eastAsia="Arial" w:hAnsi="Arial" w:cs="Arial"/>
        </w:rPr>
        <w:t>λ</w:t>
      </w:r>
      <w:r>
        <w:rPr>
          <w:rFonts w:ascii="Arial" w:eastAsia="Arial" w:hAnsi="Arial" w:cs="Arial"/>
        </w:rPr>
        <w:t xml:space="preserve">) and </w:t>
      </w:r>
      <m:oMath>
        <m:r>
          <w:rPr>
            <w:rFonts w:ascii="Cambria Math" w:eastAsia="Cambria Math" w:hAnsi="Cambria Math" w:cs="Cambria Math"/>
          </w:rPr>
          <m:t>∆</m:t>
        </m:r>
      </m:oMath>
      <w:r>
        <w:rPr>
          <w:rFonts w:ascii="Arial" w:eastAsia="Arial" w:hAnsi="Arial" w:cs="Arial"/>
        </w:rPr>
        <w:t xml:space="preserve"> (</w:t>
      </w:r>
      <w:r w:rsidR="00291AE8">
        <w:rPr>
          <w:rFonts w:ascii="Arial" w:eastAsia="Arial" w:hAnsi="Arial" w:cs="Arial"/>
        </w:rPr>
        <w:t>λ</w:t>
      </w:r>
      <w:r>
        <w:rPr>
          <w:rFonts w:ascii="Arial" w:eastAsia="Arial" w:hAnsi="Arial" w:cs="Arial"/>
        </w:rPr>
        <w:t>)</w:t>
      </w:r>
      <w:r w:rsidR="00291AE8">
        <w:rPr>
          <w:rFonts w:ascii="Arial" w:eastAsia="Arial" w:hAnsi="Arial" w:cs="Arial"/>
        </w:rPr>
        <w:t>, which are defined in Section 2.4</w:t>
      </w:r>
      <w:r>
        <w:rPr>
          <w:rFonts w:ascii="Arial" w:eastAsia="Arial" w:hAnsi="Arial" w:cs="Arial"/>
        </w:rPr>
        <w:t>.</w:t>
      </w:r>
      <w:r w:rsidR="0081229C">
        <w:rPr>
          <w:rFonts w:ascii="Arial" w:eastAsia="Arial" w:hAnsi="Arial" w:cs="Arial"/>
        </w:rPr>
        <w:t xml:space="preserve"> A</w:t>
      </w:r>
      <w:r w:rsidR="00693931">
        <w:rPr>
          <w:rFonts w:ascii="Arial" w:eastAsia="Arial" w:hAnsi="Arial" w:cs="Arial"/>
        </w:rPr>
        <w:t xml:space="preserve"> spectroscopic</w:t>
      </w:r>
      <w:r w:rsidR="0081229C">
        <w:rPr>
          <w:rFonts w:ascii="Arial" w:eastAsia="Arial" w:hAnsi="Arial" w:cs="Arial"/>
        </w:rPr>
        <w:t xml:space="preserve"> ellipsometer measures ᴪ and </w:t>
      </w:r>
      <m:oMath>
        <m:r>
          <w:rPr>
            <w:rFonts w:ascii="Cambria Math" w:eastAsia="Cambria Math" w:hAnsi="Cambria Math" w:cs="Cambria Math"/>
          </w:rPr>
          <m:t>∆</m:t>
        </m:r>
      </m:oMath>
      <w:r w:rsidR="00632E61">
        <w:rPr>
          <w:rFonts w:ascii="Arial" w:eastAsia="Arial" w:hAnsi="Arial" w:cs="Arial"/>
        </w:rPr>
        <w:t xml:space="preserve"> spectra.</w:t>
      </w:r>
    </w:p>
    <w:p w14:paraId="403DBC49" w14:textId="2197174A" w:rsidR="00065136" w:rsidRDefault="006E2EAD" w:rsidP="006E7B20">
      <w:pPr>
        <w:spacing w:line="360" w:lineRule="auto"/>
        <w:ind w:firstLine="720"/>
        <w:rPr>
          <w:rFonts w:ascii="Arial" w:eastAsia="Arial" w:hAnsi="Arial" w:cs="Arial"/>
        </w:rPr>
      </w:pPr>
      <w:r>
        <w:rPr>
          <w:rFonts w:ascii="Arial" w:eastAsia="Arial" w:hAnsi="Arial" w:cs="Arial"/>
        </w:rPr>
        <w:t xml:space="preserve">Due to multiple reflections inherent in thin film systems, there is no simple relationship between ᴪ, </w:t>
      </w:r>
      <m:oMath>
        <m:r>
          <w:rPr>
            <w:rFonts w:ascii="Cambria Math" w:eastAsia="Cambria Math" w:hAnsi="Cambria Math" w:cs="Cambria Math"/>
          </w:rPr>
          <m:t>∆</m:t>
        </m:r>
      </m:oMath>
      <w:r>
        <w:rPr>
          <w:rFonts w:ascii="Arial" w:eastAsia="Arial" w:hAnsi="Arial" w:cs="Arial"/>
        </w:rPr>
        <w:t xml:space="preserve">, </w:t>
      </w:r>
      <w:r w:rsidRPr="00506CC9">
        <w:rPr>
          <w:rFonts w:ascii="Arial" w:eastAsia="Arial" w:hAnsi="Arial" w:cs="Arial"/>
          <w:i/>
          <w:iCs/>
        </w:rPr>
        <w:t>n</w:t>
      </w:r>
      <w:r>
        <w:rPr>
          <w:rFonts w:ascii="Arial" w:eastAsia="Arial" w:hAnsi="Arial" w:cs="Arial"/>
        </w:rPr>
        <w:t xml:space="preserve">, κ, </w:t>
      </w:r>
      <w:r w:rsidR="00364A9F">
        <w:rPr>
          <w:rFonts w:ascii="Arial" w:eastAsia="Arial" w:hAnsi="Arial" w:cs="Arial"/>
        </w:rPr>
        <w:t xml:space="preserve">(defined in the next sections) </w:t>
      </w:r>
      <w:r>
        <w:rPr>
          <w:rFonts w:ascii="Arial" w:eastAsia="Arial" w:hAnsi="Arial" w:cs="Arial"/>
        </w:rPr>
        <w:t xml:space="preserve">and the film thickness; </w:t>
      </w:r>
      <w:r w:rsidR="00291AE8">
        <w:rPr>
          <w:rFonts w:ascii="Arial" w:eastAsia="Arial" w:hAnsi="Arial" w:cs="Arial"/>
        </w:rPr>
        <w:t>for this reason, a</w:t>
      </w:r>
      <w:r>
        <w:rPr>
          <w:rFonts w:ascii="Arial" w:eastAsia="Arial" w:hAnsi="Arial" w:cs="Arial"/>
        </w:rPr>
        <w:t xml:space="preserve"> regression model is used to fit</w:t>
      </w:r>
      <w:r w:rsidR="00291AE8">
        <w:rPr>
          <w:rFonts w:ascii="Arial" w:eastAsia="Arial" w:hAnsi="Arial" w:cs="Arial"/>
        </w:rPr>
        <w:t xml:space="preserve"> model projections to the</w:t>
      </w:r>
      <w:r>
        <w:rPr>
          <w:rFonts w:ascii="Arial" w:eastAsia="Arial" w:hAnsi="Arial" w:cs="Arial"/>
        </w:rPr>
        <w:t xml:space="preserve"> experimental</w:t>
      </w:r>
      <w:r w:rsidR="00291AE8">
        <w:rPr>
          <w:rFonts w:ascii="Arial" w:eastAsia="Arial" w:hAnsi="Arial" w:cs="Arial"/>
        </w:rPr>
        <w:t xml:space="preserve">ly derived ᴪ &amp; </w:t>
      </w:r>
      <m:oMath>
        <m:r>
          <w:rPr>
            <w:rFonts w:ascii="Cambria Math" w:eastAsia="Cambria Math" w:hAnsi="Cambria Math" w:cs="Cambria Math"/>
          </w:rPr>
          <m:t>∆</m:t>
        </m:r>
      </m:oMath>
      <w:r w:rsidR="00291AE8">
        <w:rPr>
          <w:rFonts w:ascii="Arial" w:eastAsia="Arial" w:hAnsi="Arial" w:cs="Arial"/>
        </w:rPr>
        <w:t xml:space="preserve"> spectrum </w:t>
      </w:r>
      <w:r>
        <w:rPr>
          <w:rFonts w:ascii="Arial" w:eastAsia="Arial" w:hAnsi="Arial" w:cs="Arial"/>
        </w:rPr>
        <w:t>data.</w:t>
      </w:r>
      <w:r w:rsidR="00291AE8">
        <w:rPr>
          <w:rFonts w:ascii="Arial" w:eastAsia="Arial" w:hAnsi="Arial" w:cs="Arial"/>
        </w:rPr>
        <w:t xml:space="preserve"> In this experiment, the modeling software CompleteEASE was used to model </w:t>
      </w:r>
      <w:r w:rsidR="00364A9F">
        <w:rPr>
          <w:rFonts w:ascii="Arial" w:eastAsia="Arial" w:hAnsi="Arial" w:cs="Arial"/>
        </w:rPr>
        <w:t>the</w:t>
      </w:r>
      <w:r w:rsidR="00291AE8">
        <w:rPr>
          <w:rFonts w:ascii="Arial" w:eastAsia="Arial" w:hAnsi="Arial" w:cs="Arial"/>
        </w:rPr>
        <w:t xml:space="preserve"> TiO</w:t>
      </w:r>
      <w:r w:rsidR="00291AE8">
        <w:rPr>
          <w:rFonts w:ascii="Arial" w:eastAsia="Arial" w:hAnsi="Arial" w:cs="Arial"/>
          <w:vertAlign w:val="subscript"/>
        </w:rPr>
        <w:t>2</w:t>
      </w:r>
      <w:r w:rsidR="00291AE8">
        <w:rPr>
          <w:rFonts w:ascii="Arial" w:eastAsia="Arial" w:hAnsi="Arial" w:cs="Arial"/>
        </w:rPr>
        <w:t xml:space="preserve"> thin film systems.</w:t>
      </w:r>
      <w:r>
        <w:rPr>
          <w:rFonts w:ascii="Arial" w:eastAsia="Arial" w:hAnsi="Arial" w:cs="Arial"/>
        </w:rPr>
        <w:t xml:space="preserve"> Model </w:t>
      </w:r>
      <w:r w:rsidR="00632E61">
        <w:rPr>
          <w:rFonts w:ascii="Arial" w:eastAsia="Arial" w:hAnsi="Arial" w:cs="Arial"/>
        </w:rPr>
        <w:t xml:space="preserve">fit </w:t>
      </w:r>
      <w:r>
        <w:rPr>
          <w:rFonts w:ascii="Arial" w:eastAsia="Arial" w:hAnsi="Arial" w:cs="Arial"/>
        </w:rPr>
        <w:t xml:space="preserve">parameters (namely, the film thickness and </w:t>
      </w:r>
      <w:r w:rsidR="00632E61">
        <w:rPr>
          <w:rFonts w:ascii="Arial" w:eastAsia="Arial" w:hAnsi="Arial" w:cs="Arial"/>
        </w:rPr>
        <w:t>optical constants</w:t>
      </w:r>
      <w:r>
        <w:rPr>
          <w:rFonts w:ascii="Arial" w:eastAsia="Arial" w:hAnsi="Arial" w:cs="Arial"/>
        </w:rPr>
        <w:t xml:space="preserve">) are adjusted until the model projections of ᴪ &amp; </w:t>
      </w:r>
      <m:oMath>
        <m:r>
          <w:rPr>
            <w:rFonts w:ascii="Cambria Math" w:eastAsia="Cambria Math" w:hAnsi="Cambria Math" w:cs="Cambria Math"/>
          </w:rPr>
          <m:t>∆</m:t>
        </m:r>
      </m:oMath>
      <w:r>
        <w:rPr>
          <w:rFonts w:ascii="Arial" w:eastAsia="Arial" w:hAnsi="Arial" w:cs="Arial"/>
        </w:rPr>
        <w:t xml:space="preserve"> spectra closely match the experimentally derived ᴪ &amp; </w:t>
      </w:r>
      <m:oMath>
        <m:r>
          <w:rPr>
            <w:rFonts w:ascii="Cambria Math" w:eastAsia="Cambria Math" w:hAnsi="Cambria Math" w:cs="Cambria Math"/>
          </w:rPr>
          <m:t>∆</m:t>
        </m:r>
      </m:oMath>
      <w:r>
        <w:rPr>
          <w:rFonts w:ascii="Arial" w:eastAsia="Arial" w:hAnsi="Arial" w:cs="Arial"/>
        </w:rPr>
        <w:t xml:space="preserve"> spectra. The closeness of the fit is measured by the </w:t>
      </w:r>
      <w:r w:rsidR="00364A9F">
        <w:rPr>
          <w:rFonts w:ascii="Arial" w:eastAsia="Arial" w:hAnsi="Arial" w:cs="Arial"/>
        </w:rPr>
        <w:t xml:space="preserve">mean square error </w:t>
      </w:r>
      <w:r>
        <w:rPr>
          <w:rFonts w:ascii="Arial" w:eastAsia="Arial" w:hAnsi="Arial" w:cs="Arial"/>
        </w:rPr>
        <w:t xml:space="preserve">(MSE), essentially an average of the difference between experimental values and model values of ᴪ &amp; </w:t>
      </w:r>
      <m:oMath>
        <m:r>
          <w:rPr>
            <w:rFonts w:ascii="Cambria Math" w:eastAsia="Cambria Math" w:hAnsi="Cambria Math" w:cs="Cambria Math"/>
          </w:rPr>
          <m:t>∆</m:t>
        </m:r>
      </m:oMath>
      <w:r>
        <w:rPr>
          <w:rFonts w:ascii="Arial" w:eastAsia="Arial" w:hAnsi="Arial" w:cs="Arial"/>
        </w:rPr>
        <w:t>.</w:t>
      </w:r>
      <w:r w:rsidR="00291AE8">
        <w:rPr>
          <w:rFonts w:ascii="Arial" w:eastAsia="Arial" w:hAnsi="Arial" w:cs="Arial"/>
        </w:rPr>
        <w:t xml:space="preserve"> A low MSE corresponds to a good fit.</w:t>
      </w:r>
    </w:p>
    <w:p w14:paraId="1C629D05" w14:textId="77777777" w:rsidR="003E5A20" w:rsidRDefault="00A81D0D" w:rsidP="006E7B20">
      <w:pPr>
        <w:spacing w:line="360" w:lineRule="auto"/>
        <w:ind w:firstLine="720"/>
        <w:rPr>
          <w:rFonts w:ascii="Arial" w:eastAsia="Arial" w:hAnsi="Arial" w:cs="Arial"/>
        </w:rPr>
      </w:pPr>
      <w:r>
        <w:rPr>
          <w:rFonts w:ascii="Arial" w:eastAsia="Arial" w:hAnsi="Arial" w:cs="Arial"/>
        </w:rPr>
        <w:t>If the model is prudently developed, and parameters are fit to reduce MSE so that the model corresponds with the experimental data, then those parameters closely mirror their true physical values. It is in this way that SE “measures” the film thickness and optical constant values; in truth they are estimations as parameters like film thickness are not directly measured.</w:t>
      </w:r>
      <w:bookmarkStart w:id="12" w:name="_z337ya" w:colFirst="0" w:colLast="0"/>
      <w:bookmarkEnd w:id="12"/>
    </w:p>
    <w:p w14:paraId="24078F58" w14:textId="30AC391C" w:rsidR="003E5A20" w:rsidRPr="00A40CB4" w:rsidRDefault="003E5A20" w:rsidP="00A40CB4">
      <w:pPr>
        <w:pStyle w:val="Heading2"/>
        <w:spacing w:line="360" w:lineRule="auto"/>
        <w:rPr>
          <w:rFonts w:ascii="Arial" w:hAnsi="Arial" w:cs="Arial"/>
          <w:b/>
          <w:bCs/>
          <w:color w:val="000000" w:themeColor="text1"/>
          <w:sz w:val="24"/>
          <w:szCs w:val="24"/>
        </w:rPr>
      </w:pPr>
      <w:bookmarkStart w:id="13" w:name="_3j2qqm3" w:colFirst="0" w:colLast="0"/>
      <w:bookmarkStart w:id="14" w:name="_Toc39569623"/>
      <w:bookmarkStart w:id="15" w:name="_Toc40698113"/>
      <w:bookmarkStart w:id="16" w:name="_Toc41145513"/>
      <w:bookmarkEnd w:id="13"/>
      <w:r w:rsidRPr="00A40CB4">
        <w:rPr>
          <w:rFonts w:ascii="Arial" w:hAnsi="Arial" w:cs="Arial"/>
          <w:b/>
          <w:bCs/>
          <w:color w:val="000000" w:themeColor="text1"/>
          <w:sz w:val="24"/>
          <w:szCs w:val="24"/>
        </w:rPr>
        <w:t>2.</w:t>
      </w:r>
      <w:r w:rsidR="00D0354E" w:rsidRPr="00A40CB4">
        <w:rPr>
          <w:rFonts w:ascii="Arial" w:hAnsi="Arial" w:cs="Arial"/>
          <w:b/>
          <w:bCs/>
          <w:color w:val="000000" w:themeColor="text1"/>
          <w:sz w:val="24"/>
          <w:szCs w:val="24"/>
        </w:rPr>
        <w:t>1</w:t>
      </w:r>
      <w:r w:rsidRPr="00A40CB4">
        <w:rPr>
          <w:rFonts w:ascii="Arial" w:hAnsi="Arial" w:cs="Arial"/>
          <w:b/>
          <w:bCs/>
          <w:color w:val="000000" w:themeColor="text1"/>
          <w:sz w:val="24"/>
          <w:szCs w:val="24"/>
        </w:rPr>
        <w:t xml:space="preserve"> – Interaction of Light with Matter</w:t>
      </w:r>
      <w:bookmarkEnd w:id="14"/>
      <w:bookmarkEnd w:id="15"/>
      <w:bookmarkEnd w:id="16"/>
    </w:p>
    <w:p w14:paraId="1E8113B4" w14:textId="4E1C0563" w:rsidR="00ED478C" w:rsidRDefault="00AD31E1" w:rsidP="006E7B20">
      <w:pPr>
        <w:spacing w:line="360" w:lineRule="auto"/>
        <w:ind w:firstLine="720"/>
        <w:rPr>
          <w:rFonts w:ascii="Arial" w:eastAsia="Arial" w:hAnsi="Arial" w:cs="Arial"/>
        </w:rPr>
      </w:pPr>
      <w:r>
        <w:rPr>
          <w:rFonts w:ascii="Arial" w:eastAsia="Arial" w:hAnsi="Arial" w:cs="Arial"/>
        </w:rPr>
        <w:t xml:space="preserve">When light encounters a boundary between </w:t>
      </w:r>
      <w:r w:rsidR="001221A5">
        <w:rPr>
          <w:rFonts w:ascii="Arial" w:eastAsia="Arial" w:hAnsi="Arial" w:cs="Arial"/>
        </w:rPr>
        <w:t>two media</w:t>
      </w:r>
      <w:r>
        <w:rPr>
          <w:rFonts w:ascii="Arial" w:eastAsia="Arial" w:hAnsi="Arial" w:cs="Arial"/>
        </w:rPr>
        <w:t>,</w:t>
      </w:r>
      <w:r w:rsidR="003E5A20">
        <w:rPr>
          <w:rFonts w:ascii="Arial" w:eastAsia="Arial" w:hAnsi="Arial" w:cs="Arial"/>
        </w:rPr>
        <w:t xml:space="preserve"> some</w:t>
      </w:r>
      <w:r w:rsidR="00AE507F">
        <w:rPr>
          <w:rFonts w:ascii="Arial" w:eastAsia="Arial" w:hAnsi="Arial" w:cs="Arial"/>
        </w:rPr>
        <w:t xml:space="preserve"> of the light reflects from the boundary and </w:t>
      </w:r>
      <w:r w:rsidR="003E5A20">
        <w:rPr>
          <w:rFonts w:ascii="Arial" w:eastAsia="Arial" w:hAnsi="Arial" w:cs="Arial"/>
        </w:rPr>
        <w:t>some</w:t>
      </w:r>
      <w:r w:rsidR="00AE507F">
        <w:rPr>
          <w:rFonts w:ascii="Arial" w:eastAsia="Arial" w:hAnsi="Arial" w:cs="Arial"/>
        </w:rPr>
        <w:t xml:space="preserve"> transmits through</w:t>
      </w:r>
      <w:r>
        <w:rPr>
          <w:rFonts w:ascii="Arial" w:eastAsia="Arial" w:hAnsi="Arial" w:cs="Arial"/>
        </w:rPr>
        <w:t>.</w:t>
      </w:r>
      <w:r w:rsidR="00AE507F">
        <w:rPr>
          <w:rFonts w:ascii="Arial" w:eastAsia="Arial" w:hAnsi="Arial" w:cs="Arial"/>
        </w:rPr>
        <w:t xml:space="preserve"> </w:t>
      </w:r>
      <w:r>
        <w:rPr>
          <w:rFonts w:ascii="Arial" w:eastAsia="Arial" w:hAnsi="Arial" w:cs="Arial"/>
        </w:rPr>
        <w:t xml:space="preserve">The light that is transmitted into </w:t>
      </w:r>
      <w:r w:rsidR="00AA52C0">
        <w:rPr>
          <w:rFonts w:ascii="Arial" w:eastAsia="Arial" w:hAnsi="Arial" w:cs="Arial"/>
        </w:rPr>
        <w:t>the new medium has its’ path deflected by some angle (refracted) according to Snell’s Law of refraction: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2254AF" w14:paraId="6D84B63B" w14:textId="77777777" w:rsidTr="002254AF">
        <w:tc>
          <w:tcPr>
            <w:tcW w:w="3116" w:type="dxa"/>
            <w:vAlign w:val="center"/>
          </w:tcPr>
          <w:p w14:paraId="5DA9E8EB" w14:textId="77777777" w:rsidR="002254AF" w:rsidRPr="003E5A20" w:rsidRDefault="002254AF" w:rsidP="006E7B20">
            <w:pPr>
              <w:spacing w:line="480" w:lineRule="auto"/>
              <w:jc w:val="center"/>
              <w:rPr>
                <w:rFonts w:ascii="Cambria Math" w:eastAsia="Arial" w:hAnsi="Cambria Math" w:cs="Arial"/>
              </w:rPr>
            </w:pPr>
          </w:p>
        </w:tc>
        <w:tc>
          <w:tcPr>
            <w:tcW w:w="3117" w:type="dxa"/>
            <w:vAlign w:val="center"/>
          </w:tcPr>
          <w:p w14:paraId="5A596592" w14:textId="3860B5EC" w:rsidR="002254AF" w:rsidRPr="003E5A20" w:rsidRDefault="00697FAB" w:rsidP="006E7B20">
            <w:pPr>
              <w:spacing w:line="480" w:lineRule="auto"/>
              <w:jc w:val="center"/>
              <w:rPr>
                <w:rFonts w:ascii="Cambria Math" w:eastAsia="Arial" w:hAnsi="Cambria Math" w:cs="Arial"/>
              </w:rPr>
            </w:pPr>
            <m:oMathPara>
              <m:oMath>
                <m:sSub>
                  <m:sSubPr>
                    <m:ctrlPr>
                      <w:rPr>
                        <w:rFonts w:ascii="Cambria Math" w:eastAsia="Cambria Math" w:hAnsi="Cambria Math" w:cs="Cambria Math"/>
                      </w:rPr>
                    </m:ctrlPr>
                  </m:sSubPr>
                  <m:e>
                    <m:r>
                      <w:rPr>
                        <w:rFonts w:ascii="Cambria Math" w:eastAsia="Cambria Math" w:hAnsi="Cambria Math" w:cs="Cambria Math"/>
                      </w:rPr>
                      <m:t>ñ</m:t>
                    </m:r>
                  </m:e>
                  <m:sub>
                    <m:r>
                      <w:rPr>
                        <w:rFonts w:ascii="Cambria Math" w:eastAsia="Cambria Math" w:hAnsi="Cambria Math" w:cs="Cambria Math"/>
                      </w:rPr>
                      <m:t>1</m:t>
                    </m:r>
                  </m:sub>
                </m:sSub>
                <m:r>
                  <w:rPr>
                    <w:rFonts w:ascii="Cambria Math" w:eastAsia="Cambria Math" w:hAnsi="Cambria Math" w:cs="Cambria Math"/>
                  </w:rPr>
                  <m:t>sin</m:t>
                </m:r>
                <m:r>
                  <w:rPr>
                    <w:rFonts w:ascii="Cambria Math" w:hAnsi="Cambria Math"/>
                  </w:rPr>
                  <m:t xml:space="preserve"> </m:t>
                </m:r>
                <m:d>
                  <m:dPr>
                    <m:ctrlPr>
                      <w:rPr>
                        <w:rFonts w:ascii="Cambria Math" w:hAnsi="Cambria Math"/>
                      </w:rPr>
                    </m:ctrlPr>
                  </m:dPr>
                  <m:e>
                    <m:sSub>
                      <m:sSubPr>
                        <m:ctrlPr>
                          <w:rPr>
                            <w:rFonts w:ascii="Cambria Math" w:eastAsia="Cambria Math" w:hAnsi="Cambria Math" w:cs="Cambria Math"/>
                          </w:rPr>
                        </m:ctrlPr>
                      </m:sSubPr>
                      <m:e>
                        <m:r>
                          <w:rPr>
                            <w:rFonts w:ascii="Cambria Math" w:hAnsi="Cambria Math"/>
                          </w:rPr>
                          <m:t>θ</m:t>
                        </m:r>
                      </m:e>
                      <m:sub>
                        <m:r>
                          <w:rPr>
                            <w:rFonts w:ascii="Cambria Math" w:eastAsia="Cambria Math" w:hAnsi="Cambria Math" w:cs="Cambria Math"/>
                          </w:rPr>
                          <m:t>i</m:t>
                        </m:r>
                      </m:sub>
                    </m:sSub>
                  </m:e>
                </m:d>
                <m:r>
                  <w:rPr>
                    <w:rFonts w:ascii="Cambria Math" w:hAnsi="Cambria Math"/>
                  </w:rPr>
                  <m:t xml:space="preserve"> </m:t>
                </m:r>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ñ</m:t>
                    </m:r>
                  </m:e>
                  <m:sub>
                    <m:r>
                      <w:rPr>
                        <w:rFonts w:ascii="Cambria Math" w:eastAsia="Cambria Math" w:hAnsi="Cambria Math" w:cs="Cambria Math"/>
                      </w:rPr>
                      <m:t>2</m:t>
                    </m:r>
                  </m:sub>
                </m:sSub>
                <m:r>
                  <w:rPr>
                    <w:rFonts w:ascii="Cambria Math" w:eastAsia="Cambria Math" w:hAnsi="Cambria Math" w:cs="Cambria Math"/>
                  </w:rPr>
                  <m:t>sin⁡(</m:t>
                </m:r>
                <m:sSub>
                  <m:sSubPr>
                    <m:ctrlPr>
                      <w:rPr>
                        <w:rFonts w:ascii="Cambria Math" w:eastAsia="Cambria Math" w:hAnsi="Cambria Math" w:cs="Cambria Math"/>
                      </w:rPr>
                    </m:ctrlPr>
                  </m:sSubPr>
                  <m:e>
                    <m:r>
                      <w:rPr>
                        <w:rFonts w:ascii="Cambria Math" w:eastAsia="Cambria Math" w:hAnsi="Cambria Math" w:cs="Cambria Math"/>
                      </w:rPr>
                      <m:t>θ</m:t>
                    </m:r>
                  </m:e>
                  <m:sub>
                    <m:r>
                      <w:rPr>
                        <w:rFonts w:ascii="Cambria Math" w:eastAsia="Cambria Math" w:hAnsi="Cambria Math" w:cs="Cambria Math"/>
                      </w:rPr>
                      <m:t>t</m:t>
                    </m:r>
                  </m:sub>
                </m:sSub>
                <m:r>
                  <w:rPr>
                    <w:rFonts w:ascii="Cambria Math" w:eastAsia="Cambria Math" w:hAnsi="Cambria Math" w:cs="Cambria Math"/>
                  </w:rPr>
                  <m:t>)</m:t>
                </m:r>
              </m:oMath>
            </m:oMathPara>
          </w:p>
        </w:tc>
        <w:tc>
          <w:tcPr>
            <w:tcW w:w="3117" w:type="dxa"/>
            <w:vAlign w:val="center"/>
          </w:tcPr>
          <w:p w14:paraId="329A88F4" w14:textId="0F36FD8A" w:rsidR="002254AF" w:rsidRPr="003E5A20" w:rsidRDefault="001C70EF" w:rsidP="009F013B">
            <w:pPr>
              <w:spacing w:line="480" w:lineRule="auto"/>
              <w:jc w:val="center"/>
              <w:rPr>
                <w:rFonts w:ascii="Cambria Math" w:eastAsia="Arial" w:hAnsi="Cambria Math" w:cs="Arial"/>
              </w:rPr>
            </w:pPr>
            <w:r>
              <w:rPr>
                <w:rFonts w:ascii="Cambria Math" w:eastAsia="Arial" w:hAnsi="Cambria Math" w:cs="Arial"/>
              </w:rPr>
              <w:t>(</w:t>
            </w:r>
            <w:r w:rsidR="002254AF" w:rsidRPr="003E5A20">
              <w:rPr>
                <w:rFonts w:ascii="Cambria Math" w:eastAsia="Arial" w:hAnsi="Cambria Math" w:cs="Arial"/>
              </w:rPr>
              <w:t>1</w:t>
            </w:r>
            <w:r>
              <w:rPr>
                <w:rFonts w:ascii="Cambria Math" w:eastAsia="Arial" w:hAnsi="Cambria Math" w:cs="Arial"/>
              </w:rPr>
              <w:t>)</w:t>
            </w:r>
          </w:p>
        </w:tc>
      </w:tr>
    </w:tbl>
    <w:p w14:paraId="065DCF62" w14:textId="3C12CB25" w:rsidR="00065136" w:rsidRDefault="00506CC9" w:rsidP="006E7B20">
      <w:pPr>
        <w:spacing w:line="360" w:lineRule="auto"/>
        <w:ind w:firstLine="720"/>
        <w:rPr>
          <w:rFonts w:ascii="Arial" w:eastAsia="Arial" w:hAnsi="Arial" w:cs="Arial"/>
        </w:rPr>
      </w:pPr>
      <w:r>
        <w:rPr>
          <w:rFonts w:ascii="Arial" w:eastAsia="Arial" w:hAnsi="Arial" w:cs="Arial"/>
        </w:rPr>
        <w:t>w</w:t>
      </w:r>
      <w:r w:rsidR="00AA52C0">
        <w:rPr>
          <w:rFonts w:ascii="Arial" w:eastAsia="Arial" w:hAnsi="Arial" w:cs="Arial"/>
        </w:rPr>
        <w:t xml:space="preserve">here </w:t>
      </w:r>
      <m:oMath>
        <m:sSub>
          <m:sSubPr>
            <m:ctrlPr>
              <w:rPr>
                <w:rFonts w:ascii="Cambria Math" w:eastAsia="Cambria Math" w:hAnsi="Cambria Math" w:cs="Cambria Math"/>
                <w:i/>
              </w:rPr>
            </m:ctrlPr>
          </m:sSubPr>
          <m:e>
            <m:r>
              <w:rPr>
                <w:rFonts w:ascii="Cambria Math" w:hAnsi="Cambria Math"/>
              </w:rPr>
              <m:t>θ</m:t>
            </m:r>
          </m:e>
          <m:sub>
            <m:r>
              <w:rPr>
                <w:rFonts w:ascii="Cambria Math" w:eastAsia="Cambria Math" w:hAnsi="Cambria Math" w:cs="Cambria Math"/>
              </w:rPr>
              <m:t>i</m:t>
            </m:r>
          </m:sub>
        </m:sSub>
      </m:oMath>
      <w:r w:rsidR="00AA52C0">
        <w:rPr>
          <w:rFonts w:ascii="Arial" w:eastAsia="Arial" w:hAnsi="Arial" w:cs="Arial"/>
        </w:rPr>
        <w:t xml:space="preserve"> is the angle from normal to the interface surface of the incident light path and </w:t>
      </w:r>
      <m:oMath>
        <m:sSub>
          <m:sSubPr>
            <m:ctrlPr>
              <w:rPr>
                <w:rFonts w:ascii="Cambria Math" w:eastAsia="Cambria Math" w:hAnsi="Cambria Math" w:cs="Cambria Math"/>
              </w:rPr>
            </m:ctrlPr>
          </m:sSubPr>
          <m:e>
            <m:r>
              <w:rPr>
                <w:rFonts w:ascii="Cambria Math" w:hAnsi="Cambria Math"/>
              </w:rPr>
              <m:t>θ</m:t>
            </m:r>
          </m:e>
          <m:sub>
            <m:r>
              <w:rPr>
                <w:rFonts w:ascii="Cambria Math" w:eastAsia="Cambria Math" w:hAnsi="Cambria Math" w:cs="Cambria Math"/>
              </w:rPr>
              <m:t>t</m:t>
            </m:r>
          </m:sub>
        </m:sSub>
      </m:oMath>
      <w:r w:rsidR="00AA52C0">
        <w:rPr>
          <w:rFonts w:ascii="Arial" w:eastAsia="Arial" w:hAnsi="Arial" w:cs="Arial"/>
        </w:rPr>
        <w:t xml:space="preserve"> is the angle from normal of the transmitted light path, which has been refracted to a different angle based on the refractive index </w:t>
      </w:r>
      <w:r w:rsidR="00AA52C0" w:rsidRPr="00506CC9">
        <w:rPr>
          <w:rFonts w:ascii="Arial" w:eastAsia="Arial" w:hAnsi="Arial" w:cs="Arial"/>
          <w:i/>
          <w:iCs/>
        </w:rPr>
        <w:t>n</w:t>
      </w:r>
      <w:r w:rsidR="00AA52C0">
        <w:rPr>
          <w:rFonts w:ascii="Arial" w:eastAsia="Arial" w:hAnsi="Arial" w:cs="Arial"/>
        </w:rPr>
        <w:t>. The transmitted light also has</w:t>
      </w:r>
      <w:r w:rsidR="00AD31E1">
        <w:rPr>
          <w:rFonts w:ascii="Arial" w:eastAsia="Arial" w:hAnsi="Arial" w:cs="Arial"/>
        </w:rPr>
        <w:t xml:space="preserve"> its</w:t>
      </w:r>
      <w:r w:rsidR="009F31C3">
        <w:rPr>
          <w:rFonts w:ascii="Arial" w:eastAsia="Arial" w:hAnsi="Arial" w:cs="Arial"/>
        </w:rPr>
        <w:t xml:space="preserve"> phase velocity altered</w:t>
      </w:r>
      <w:r w:rsidR="00AD31E1">
        <w:rPr>
          <w:rFonts w:ascii="Arial" w:eastAsia="Arial" w:hAnsi="Arial" w:cs="Arial"/>
        </w:rPr>
        <w:t xml:space="preserve"> according to </w:t>
      </w:r>
      <w:r w:rsidR="001221A5">
        <w:rPr>
          <w:rFonts w:ascii="Arial" w:eastAsia="Arial" w:hAnsi="Arial" w:cs="Arial"/>
        </w:rPr>
        <w:t>the refractive index of the new medium</w:t>
      </w:r>
      <w:r w:rsidR="00AD31E1">
        <w:rPr>
          <w:rFonts w:ascii="Arial" w:eastAsia="Arial" w:hAnsi="Arial" w:cs="Arial"/>
        </w:rP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21"/>
        <w:gridCol w:w="3121"/>
      </w:tblGrid>
      <w:tr w:rsidR="003E5A20" w14:paraId="0A36DF83" w14:textId="77777777" w:rsidTr="003E5A20">
        <w:tc>
          <w:tcPr>
            <w:tcW w:w="3118" w:type="dxa"/>
            <w:vAlign w:val="center"/>
          </w:tcPr>
          <w:p w14:paraId="6FFB2B36" w14:textId="77777777" w:rsidR="003E5A20" w:rsidRDefault="003E5A20" w:rsidP="006E7B20">
            <w:pPr>
              <w:spacing w:line="480" w:lineRule="auto"/>
              <w:jc w:val="center"/>
              <w:rPr>
                <w:rFonts w:ascii="Arial" w:eastAsia="Arial" w:hAnsi="Arial" w:cs="Arial"/>
              </w:rPr>
            </w:pPr>
          </w:p>
        </w:tc>
        <w:tc>
          <w:tcPr>
            <w:tcW w:w="3121" w:type="dxa"/>
            <w:vAlign w:val="center"/>
          </w:tcPr>
          <w:p w14:paraId="11B59E52" w14:textId="241AA32A" w:rsidR="003E5A20" w:rsidRPr="00506CC9" w:rsidRDefault="003E5A20" w:rsidP="006E7B20">
            <w:pPr>
              <w:spacing w:line="480" w:lineRule="auto"/>
              <w:jc w:val="center"/>
              <w:rPr>
                <w:rFonts w:ascii="Cambria Math" w:eastAsia="Arial" w:hAnsi="Cambria Math" w:cs="Arial"/>
                <w:i/>
                <w:iCs/>
              </w:rPr>
            </w:pPr>
            <w:r w:rsidRPr="00506CC9">
              <w:rPr>
                <w:rFonts w:ascii="Cambria Math" w:eastAsia="Arial" w:hAnsi="Cambria Math" w:cs="Arial"/>
                <w:i/>
                <w:iCs/>
              </w:rPr>
              <w:t xml:space="preserve">v = </w:t>
            </w:r>
            <m:oMath>
              <m:f>
                <m:fPr>
                  <m:ctrlPr>
                    <w:rPr>
                      <w:rFonts w:ascii="Cambria Math" w:eastAsia="Cambria Math" w:hAnsi="Cambria Math" w:cs="Cambria Math"/>
                      <w:i/>
                      <w:iCs/>
                    </w:rPr>
                  </m:ctrlPr>
                </m:fPr>
                <m:num>
                  <m:r>
                    <w:rPr>
                      <w:rFonts w:ascii="Cambria Math" w:eastAsia="Cambria Math" w:hAnsi="Cambria Math" w:cs="Cambria Math"/>
                    </w:rPr>
                    <m:t>c</m:t>
                  </m:r>
                </m:num>
                <m:den>
                  <m:r>
                    <w:rPr>
                      <w:rFonts w:ascii="Cambria Math" w:eastAsia="Cambria Math" w:hAnsi="Cambria Math" w:cs="Cambria Math"/>
                    </w:rPr>
                    <m:t>n</m:t>
                  </m:r>
                </m:den>
              </m:f>
            </m:oMath>
          </w:p>
        </w:tc>
        <w:tc>
          <w:tcPr>
            <w:tcW w:w="3121" w:type="dxa"/>
            <w:vAlign w:val="center"/>
          </w:tcPr>
          <w:p w14:paraId="7F87723F" w14:textId="605BEF96" w:rsidR="003E5A20" w:rsidRPr="00FC170E" w:rsidRDefault="001C70EF" w:rsidP="009F013B">
            <w:pPr>
              <w:spacing w:line="480" w:lineRule="auto"/>
              <w:jc w:val="center"/>
              <w:rPr>
                <w:rFonts w:ascii="Cambria Math" w:eastAsia="Arial" w:hAnsi="Cambria Math" w:cs="Arial"/>
              </w:rPr>
            </w:pPr>
            <w:r>
              <w:rPr>
                <w:rFonts w:ascii="Cambria Math" w:eastAsia="Arial" w:hAnsi="Cambria Math" w:cs="Arial"/>
              </w:rPr>
              <w:t>(2)</w:t>
            </w:r>
          </w:p>
        </w:tc>
      </w:tr>
    </w:tbl>
    <w:p w14:paraId="360FDBDF" w14:textId="5E67ABD1" w:rsidR="00065136" w:rsidRDefault="00AD31E1" w:rsidP="006E7B20">
      <w:pPr>
        <w:spacing w:line="360" w:lineRule="auto"/>
        <w:ind w:firstLine="720"/>
        <w:rPr>
          <w:rFonts w:ascii="Arial" w:eastAsia="Arial" w:hAnsi="Arial" w:cs="Arial"/>
        </w:rPr>
      </w:pPr>
      <w:r>
        <w:rPr>
          <w:rFonts w:ascii="Arial" w:eastAsia="Arial" w:hAnsi="Arial" w:cs="Arial"/>
        </w:rPr>
        <w:t xml:space="preserve">The transmitted light </w:t>
      </w:r>
      <w:r w:rsidR="009F31C3">
        <w:rPr>
          <w:rFonts w:ascii="Arial" w:eastAsia="Arial" w:hAnsi="Arial" w:cs="Arial"/>
        </w:rPr>
        <w:t>may also</w:t>
      </w:r>
      <w:r>
        <w:rPr>
          <w:rFonts w:ascii="Arial" w:eastAsia="Arial" w:hAnsi="Arial" w:cs="Arial"/>
        </w:rPr>
        <w:t xml:space="preserve"> experience absorption, where the intensity</w:t>
      </w:r>
      <w:r w:rsidR="009F31C3">
        <w:rPr>
          <w:rFonts w:ascii="Arial" w:eastAsia="Arial" w:hAnsi="Arial" w:cs="Arial"/>
        </w:rPr>
        <w:t xml:space="preserve"> of the light</w:t>
      </w:r>
      <w:r>
        <w:rPr>
          <w:rFonts w:ascii="Arial" w:eastAsia="Arial" w:hAnsi="Arial" w:cs="Arial"/>
        </w:rPr>
        <w:t xml:space="preserve"> decreases in proportion to the depth</w:t>
      </w:r>
      <w:r w:rsidR="00AE507F">
        <w:rPr>
          <w:rFonts w:ascii="Arial" w:eastAsia="Arial" w:hAnsi="Arial" w:cs="Arial"/>
        </w:rPr>
        <w:t xml:space="preserve">, </w:t>
      </w:r>
      <w:r w:rsidR="00AE507F" w:rsidRPr="00506CC9">
        <w:rPr>
          <w:rFonts w:ascii="Arial" w:eastAsia="Arial" w:hAnsi="Arial" w:cs="Arial"/>
          <w:i/>
          <w:iCs/>
        </w:rPr>
        <w:t>d</w:t>
      </w:r>
      <w:r w:rsidR="00AE507F">
        <w:rPr>
          <w:rFonts w:ascii="Arial" w:eastAsia="Arial" w:hAnsi="Arial" w:cs="Arial"/>
        </w:rPr>
        <w:t>,</w:t>
      </w:r>
      <w:r>
        <w:rPr>
          <w:rFonts w:ascii="Arial" w:eastAsia="Arial" w:hAnsi="Arial" w:cs="Arial"/>
        </w:rPr>
        <w:t xml:space="preserve"> into the material </w:t>
      </w:r>
      <w:r w:rsidR="00AE507F">
        <w:rPr>
          <w:rFonts w:ascii="Arial" w:eastAsia="Arial" w:hAnsi="Arial" w:cs="Arial"/>
        </w:rPr>
        <w:t xml:space="preserve">that </w:t>
      </w:r>
      <w:r>
        <w:rPr>
          <w:rFonts w:ascii="Arial" w:eastAsia="Arial" w:hAnsi="Arial" w:cs="Arial"/>
        </w:rPr>
        <w:t>the light travels and the absorption coefficient, α, according to Beer’s Law:</w:t>
      </w: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21"/>
        <w:gridCol w:w="3121"/>
      </w:tblGrid>
      <w:tr w:rsidR="003E5A20" w:rsidRPr="003E5A20" w14:paraId="3403A3E8" w14:textId="77777777" w:rsidTr="003E5A20">
        <w:tc>
          <w:tcPr>
            <w:tcW w:w="3118" w:type="dxa"/>
          </w:tcPr>
          <w:p w14:paraId="2C835B29" w14:textId="77777777" w:rsidR="003E5A20" w:rsidRPr="00FC170E" w:rsidRDefault="003E5A20" w:rsidP="006E7B20">
            <w:pPr>
              <w:spacing w:line="480" w:lineRule="auto"/>
              <w:jc w:val="center"/>
              <w:rPr>
                <w:rFonts w:ascii="Cambria Math" w:eastAsia="Arial" w:hAnsi="Cambria Math" w:cs="Arial"/>
              </w:rPr>
            </w:pPr>
          </w:p>
        </w:tc>
        <w:tc>
          <w:tcPr>
            <w:tcW w:w="3121" w:type="dxa"/>
          </w:tcPr>
          <w:p w14:paraId="464CF0A9" w14:textId="5F92545A" w:rsidR="003E5A20" w:rsidRPr="00FC170E" w:rsidRDefault="003E5A20" w:rsidP="006E7B20">
            <w:pPr>
              <w:spacing w:line="480" w:lineRule="auto"/>
              <w:jc w:val="center"/>
              <w:rPr>
                <w:rFonts w:ascii="Cambria Math" w:eastAsia="Arial" w:hAnsi="Cambria Math" w:cs="Arial"/>
              </w:rPr>
            </w:pPr>
            <w:r w:rsidRPr="00506CC9">
              <w:rPr>
                <w:rFonts w:ascii="Cambria Math" w:eastAsia="Arial" w:hAnsi="Cambria Math" w:cs="Arial"/>
              </w:rPr>
              <w:t>I (d)</w:t>
            </w:r>
            <w:r w:rsidRPr="00FC170E">
              <w:rPr>
                <w:rFonts w:ascii="Cambria Math" w:eastAsia="Arial" w:hAnsi="Cambria Math" w:cs="Arial"/>
              </w:rPr>
              <w:t xml:space="preserve"> = </w:t>
            </w:r>
            <m:oMath>
              <m:sSub>
                <m:sSubPr>
                  <m:ctrlPr>
                    <w:rPr>
                      <w:rFonts w:ascii="Cambria Math" w:eastAsia="Cambria Math" w:hAnsi="Cambria Math" w:cs="Cambria Math"/>
                    </w:rPr>
                  </m:ctrlPr>
                </m:sSubPr>
                <m:e>
                  <m:r>
                    <w:rPr>
                      <w:rFonts w:ascii="Cambria Math" w:eastAsia="Cambria Math" w:hAnsi="Cambria Math" w:cs="Cambria Math"/>
                    </w:rPr>
                    <m:t>I</m:t>
                  </m:r>
                </m:e>
                <m:sub>
                  <m:r>
                    <w:rPr>
                      <w:rFonts w:ascii="Cambria Math" w:eastAsia="Cambria Math" w:hAnsi="Cambria Math" w:cs="Cambria Math"/>
                    </w:rPr>
                    <m:t>0</m:t>
                  </m:r>
                </m:sub>
              </m:sSub>
              <m:sSup>
                <m:sSupPr>
                  <m:ctrlPr>
                    <w:rPr>
                      <w:rFonts w:ascii="Cambria Math" w:eastAsia="Cambria Math" w:hAnsi="Cambria Math" w:cs="Cambria Math"/>
                    </w:rPr>
                  </m:ctrlPr>
                </m:sSupPr>
                <m:e>
                  <m:r>
                    <w:rPr>
                      <w:rFonts w:ascii="Cambria Math" w:eastAsia="Cambria Math" w:hAnsi="Cambria Math" w:cs="Cambria Math"/>
                    </w:rPr>
                    <m:t>e</m:t>
                  </m:r>
                </m:e>
                <m:sup>
                  <m:r>
                    <w:rPr>
                      <w:rFonts w:ascii="Cambria Math" w:eastAsia="Cambria Math" w:hAnsi="Cambria Math" w:cs="Cambria Math"/>
                    </w:rPr>
                    <m:t>-αd</m:t>
                  </m:r>
                </m:sup>
              </m:sSup>
            </m:oMath>
          </w:p>
        </w:tc>
        <w:tc>
          <w:tcPr>
            <w:tcW w:w="3121" w:type="dxa"/>
          </w:tcPr>
          <w:p w14:paraId="10B96926" w14:textId="4D255949" w:rsidR="003E5A20" w:rsidRPr="00FC170E" w:rsidRDefault="001C70EF" w:rsidP="009F013B">
            <w:pPr>
              <w:spacing w:line="480" w:lineRule="auto"/>
              <w:jc w:val="center"/>
              <w:rPr>
                <w:rFonts w:ascii="Cambria Math" w:eastAsia="Arial" w:hAnsi="Cambria Math" w:cs="Arial"/>
              </w:rPr>
            </w:pPr>
            <w:r>
              <w:rPr>
                <w:rFonts w:ascii="Cambria Math" w:eastAsia="Arial" w:hAnsi="Cambria Math" w:cs="Arial"/>
              </w:rPr>
              <w:t>(</w:t>
            </w:r>
            <w:r w:rsidR="003E5A20" w:rsidRPr="00FC170E">
              <w:rPr>
                <w:rFonts w:ascii="Cambria Math" w:eastAsia="Arial" w:hAnsi="Cambria Math" w:cs="Arial"/>
              </w:rPr>
              <w:t>3</w:t>
            </w:r>
            <w:r>
              <w:rPr>
                <w:rFonts w:ascii="Cambria Math" w:eastAsia="Arial" w:hAnsi="Cambria Math" w:cs="Arial"/>
              </w:rPr>
              <w:t>)</w:t>
            </w:r>
          </w:p>
        </w:tc>
      </w:tr>
    </w:tbl>
    <w:p w14:paraId="63A975B6" w14:textId="5730EA03" w:rsidR="00065136" w:rsidRDefault="00AD31E1" w:rsidP="006E7B20">
      <w:pPr>
        <w:spacing w:line="360" w:lineRule="auto"/>
        <w:ind w:firstLine="720"/>
        <w:rPr>
          <w:rFonts w:ascii="Arial" w:eastAsia="Arial" w:hAnsi="Arial" w:cs="Arial"/>
        </w:rPr>
      </w:pPr>
      <w:r>
        <w:rPr>
          <w:rFonts w:ascii="Arial" w:eastAsia="Arial" w:hAnsi="Arial" w:cs="Arial"/>
        </w:rPr>
        <w:t>The absorption coefficient is proportional to the extinction coefficient, κ:</w:t>
      </w: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21"/>
        <w:gridCol w:w="3121"/>
      </w:tblGrid>
      <w:tr w:rsidR="003E5A20" w:rsidRPr="003E5A20" w14:paraId="360DB6C6" w14:textId="77777777" w:rsidTr="003E5A20">
        <w:tc>
          <w:tcPr>
            <w:tcW w:w="3118" w:type="dxa"/>
            <w:vAlign w:val="center"/>
          </w:tcPr>
          <w:p w14:paraId="548078E4" w14:textId="77777777" w:rsidR="003E5A20" w:rsidRPr="003E5A20" w:rsidRDefault="003E5A20" w:rsidP="006E7B20">
            <w:pPr>
              <w:spacing w:line="480" w:lineRule="auto"/>
              <w:jc w:val="center"/>
              <w:rPr>
                <w:rFonts w:ascii="Cambria Math" w:eastAsia="Arial" w:hAnsi="Cambria Math" w:cs="Arial"/>
              </w:rPr>
            </w:pPr>
          </w:p>
        </w:tc>
        <w:tc>
          <w:tcPr>
            <w:tcW w:w="3121" w:type="dxa"/>
            <w:vAlign w:val="center"/>
          </w:tcPr>
          <w:p w14:paraId="5FAAB7A4" w14:textId="7064A9A1" w:rsidR="003E5A20" w:rsidRPr="003E5A20" w:rsidRDefault="003E5A20" w:rsidP="006E7B20">
            <w:pPr>
              <w:spacing w:line="480" w:lineRule="auto"/>
              <w:jc w:val="center"/>
              <w:rPr>
                <w:rFonts w:ascii="Cambria Math" w:eastAsia="Arial" w:hAnsi="Cambria Math" w:cs="Arial"/>
              </w:rPr>
            </w:pPr>
            <w:r w:rsidRPr="003E5A20">
              <w:rPr>
                <w:rFonts w:ascii="Cambria Math" w:eastAsia="Arial" w:hAnsi="Cambria Math" w:cs="Arial"/>
              </w:rPr>
              <w:t xml:space="preserve">κ = </w:t>
            </w:r>
            <m:oMath>
              <m:f>
                <m:fPr>
                  <m:ctrlPr>
                    <w:rPr>
                      <w:rFonts w:ascii="Cambria Math" w:eastAsia="Cambria Math" w:hAnsi="Cambria Math" w:cs="Cambria Math"/>
                    </w:rPr>
                  </m:ctrlPr>
                </m:fPr>
                <m:num>
                  <m:r>
                    <w:rPr>
                      <w:rFonts w:ascii="Cambria Math" w:hAnsi="Cambria Math"/>
                    </w:rPr>
                    <m:t>λ</m:t>
                  </m:r>
                </m:num>
                <m:den>
                  <m:r>
                    <w:rPr>
                      <w:rFonts w:ascii="Cambria Math" w:eastAsia="Cambria Math" w:hAnsi="Cambria Math" w:cs="Cambria Math"/>
                    </w:rPr>
                    <m:t>4π</m:t>
                  </m:r>
                </m:den>
              </m:f>
              <m:r>
                <w:rPr>
                  <w:rFonts w:ascii="Cambria Math" w:eastAsia="Cambria Math" w:hAnsi="Cambria Math" w:cs="Cambria Math"/>
                </w:rPr>
                <m:t>α</m:t>
              </m:r>
            </m:oMath>
          </w:p>
        </w:tc>
        <w:tc>
          <w:tcPr>
            <w:tcW w:w="3121" w:type="dxa"/>
            <w:vAlign w:val="center"/>
          </w:tcPr>
          <w:p w14:paraId="3353EF3D" w14:textId="1FCBBB1E" w:rsidR="003E5A20" w:rsidRPr="003E5A20" w:rsidRDefault="001C70EF" w:rsidP="009F013B">
            <w:pPr>
              <w:spacing w:line="480" w:lineRule="auto"/>
              <w:jc w:val="center"/>
              <w:rPr>
                <w:rFonts w:ascii="Cambria Math" w:eastAsia="Arial" w:hAnsi="Cambria Math" w:cs="Arial"/>
              </w:rPr>
            </w:pPr>
            <w:r>
              <w:rPr>
                <w:rFonts w:ascii="Cambria Math" w:eastAsia="Arial" w:hAnsi="Cambria Math" w:cs="Arial"/>
              </w:rPr>
              <w:t>(</w:t>
            </w:r>
            <w:r w:rsidR="003E5A20">
              <w:rPr>
                <w:rFonts w:ascii="Cambria Math" w:eastAsia="Arial" w:hAnsi="Cambria Math" w:cs="Arial"/>
              </w:rPr>
              <w:t>4</w:t>
            </w:r>
            <w:r>
              <w:rPr>
                <w:rFonts w:ascii="Cambria Math" w:eastAsia="Arial" w:hAnsi="Cambria Math" w:cs="Arial"/>
              </w:rPr>
              <w:t>)</w:t>
            </w:r>
          </w:p>
        </w:tc>
      </w:tr>
    </w:tbl>
    <w:p w14:paraId="187872E1" w14:textId="5F181259" w:rsidR="00065136" w:rsidRDefault="00AD31E1" w:rsidP="006E7B20">
      <w:pPr>
        <w:spacing w:line="360" w:lineRule="auto"/>
        <w:ind w:firstLine="720"/>
        <w:rPr>
          <w:rFonts w:ascii="Arial" w:eastAsia="Arial" w:hAnsi="Arial" w:cs="Arial"/>
        </w:rPr>
      </w:pPr>
      <w:r>
        <w:rPr>
          <w:rFonts w:ascii="Arial" w:eastAsia="Arial" w:hAnsi="Arial" w:cs="Arial"/>
        </w:rPr>
        <w:t xml:space="preserve">The refractive index and extinction coefficient together are the components of the complex index of refraction, </w:t>
      </w:r>
      <w:r w:rsidRPr="00506CC9">
        <w:rPr>
          <w:rFonts w:ascii="Arial" w:eastAsia="Arial" w:hAnsi="Arial" w:cs="Arial"/>
          <w:i/>
          <w:iCs/>
        </w:rPr>
        <w:t>ñ</w:t>
      </w:r>
      <w:r>
        <w:rPr>
          <w:rFonts w:ascii="Arial" w:eastAsia="Arial" w:hAnsi="Arial" w:cs="Arial"/>
        </w:rPr>
        <w:t>, which encapsulates this information about how light interact</w:t>
      </w:r>
      <w:r w:rsidR="00506CC9">
        <w:rPr>
          <w:rFonts w:ascii="Arial" w:eastAsia="Arial" w:hAnsi="Arial" w:cs="Arial"/>
        </w:rPr>
        <w:t>s</w:t>
      </w:r>
      <w:r>
        <w:rPr>
          <w:rFonts w:ascii="Arial" w:eastAsia="Arial" w:hAnsi="Arial" w:cs="Arial"/>
        </w:rPr>
        <w:t xml:space="preserve"> with a given material, of a given index of refraction. </w:t>
      </w:r>
      <w:r w:rsidR="00FC170E" w:rsidRPr="00506CC9">
        <w:rPr>
          <w:rFonts w:ascii="Arial" w:eastAsia="Arial" w:hAnsi="Arial" w:cs="Arial"/>
          <w:i/>
          <w:iCs/>
        </w:rPr>
        <w:t>n</w:t>
      </w:r>
      <w:r w:rsidR="009F31C3">
        <w:rPr>
          <w:rFonts w:ascii="Arial" w:eastAsia="Arial" w:hAnsi="Arial" w:cs="Arial"/>
        </w:rPr>
        <w:t xml:space="preserve"> and κ</w:t>
      </w:r>
      <w:r>
        <w:rPr>
          <w:rFonts w:ascii="Arial" w:eastAsia="Arial" w:hAnsi="Arial" w:cs="Arial"/>
        </w:rPr>
        <w:t xml:space="preserve"> are also referred to as the optical constants:</w:t>
      </w: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21"/>
        <w:gridCol w:w="3121"/>
      </w:tblGrid>
      <w:tr w:rsidR="003E5A20" w:rsidRPr="003E5A20" w14:paraId="61C11CA7" w14:textId="77777777" w:rsidTr="003E5A20">
        <w:tc>
          <w:tcPr>
            <w:tcW w:w="3118" w:type="dxa"/>
            <w:vAlign w:val="center"/>
          </w:tcPr>
          <w:p w14:paraId="49FC1548" w14:textId="77777777" w:rsidR="003E5A20" w:rsidRPr="003E5A20" w:rsidRDefault="003E5A20" w:rsidP="006E7B20">
            <w:pPr>
              <w:spacing w:line="480" w:lineRule="auto"/>
              <w:jc w:val="center"/>
              <w:rPr>
                <w:rFonts w:ascii="Cambria Math" w:eastAsia="Arial" w:hAnsi="Cambria Math" w:cs="Arial"/>
              </w:rPr>
            </w:pPr>
          </w:p>
        </w:tc>
        <w:tc>
          <w:tcPr>
            <w:tcW w:w="3121" w:type="dxa"/>
            <w:vAlign w:val="center"/>
          </w:tcPr>
          <w:p w14:paraId="66C94A17" w14:textId="33D7DEB8" w:rsidR="003E5A20" w:rsidRPr="003E5A20" w:rsidRDefault="003E5A20" w:rsidP="006E7B20">
            <w:pPr>
              <w:spacing w:line="480" w:lineRule="auto"/>
              <w:jc w:val="center"/>
              <w:rPr>
                <w:rFonts w:ascii="Cambria Math" w:eastAsia="Arial" w:hAnsi="Cambria Math" w:cs="Arial"/>
              </w:rPr>
            </w:pPr>
            <w:r w:rsidRPr="00506CC9">
              <w:rPr>
                <w:rFonts w:ascii="Cambria Math" w:hAnsi="Cambria Math"/>
                <w:i/>
                <w:iCs/>
              </w:rPr>
              <w:t>ñ</w:t>
            </w:r>
            <w:r w:rsidRPr="003E5A20">
              <w:rPr>
                <w:rFonts w:ascii="Cambria Math" w:hAnsi="Cambria Math"/>
              </w:rPr>
              <w:t xml:space="preserve"> = </w:t>
            </w:r>
            <w:r w:rsidRPr="00506CC9">
              <w:rPr>
                <w:rFonts w:ascii="Cambria Math" w:hAnsi="Cambria Math"/>
                <w:i/>
                <w:iCs/>
              </w:rPr>
              <w:t>n</w:t>
            </w:r>
            <w:r w:rsidRPr="003E5A20">
              <w:rPr>
                <w:rFonts w:ascii="Cambria Math" w:hAnsi="Cambria Math"/>
              </w:rPr>
              <w:t xml:space="preserve"> + i</w:t>
            </w:r>
            <w:r w:rsidRPr="003E5A20">
              <w:rPr>
                <w:rFonts w:ascii="Cambria Math" w:eastAsia="Arial" w:hAnsi="Cambria Math" w:cs="Arial"/>
              </w:rPr>
              <w:t>κ</w:t>
            </w:r>
          </w:p>
        </w:tc>
        <w:tc>
          <w:tcPr>
            <w:tcW w:w="3121" w:type="dxa"/>
            <w:vAlign w:val="center"/>
          </w:tcPr>
          <w:p w14:paraId="532C3383" w14:textId="02C7DB00" w:rsidR="003E5A20" w:rsidRPr="003E5A20" w:rsidRDefault="001C70EF" w:rsidP="009F013B">
            <w:pPr>
              <w:spacing w:line="480" w:lineRule="auto"/>
              <w:jc w:val="center"/>
              <w:rPr>
                <w:rFonts w:ascii="Cambria Math" w:eastAsia="Arial" w:hAnsi="Cambria Math" w:cs="Arial"/>
              </w:rPr>
            </w:pPr>
            <w:r>
              <w:rPr>
                <w:rFonts w:ascii="Cambria Math" w:eastAsia="Arial" w:hAnsi="Cambria Math" w:cs="Arial"/>
              </w:rPr>
              <w:t>(</w:t>
            </w:r>
            <w:r w:rsidR="003E5A20" w:rsidRPr="003E5A20">
              <w:rPr>
                <w:rFonts w:ascii="Cambria Math" w:eastAsia="Arial" w:hAnsi="Cambria Math" w:cs="Arial"/>
              </w:rPr>
              <w:t>5</w:t>
            </w:r>
            <w:r>
              <w:rPr>
                <w:rFonts w:ascii="Cambria Math" w:eastAsia="Arial" w:hAnsi="Cambria Math" w:cs="Arial"/>
              </w:rPr>
              <w:t>)</w:t>
            </w:r>
          </w:p>
        </w:tc>
      </w:tr>
    </w:tbl>
    <w:p w14:paraId="4A0F12FC" w14:textId="3C4271BD" w:rsidR="00302ACC" w:rsidRDefault="004A4C7E" w:rsidP="006E7B20">
      <w:pPr>
        <w:spacing w:line="360" w:lineRule="auto"/>
        <w:rPr>
          <w:rFonts w:ascii="Arial" w:eastAsia="Arial" w:hAnsi="Arial" w:cs="Arial"/>
        </w:rPr>
      </w:pPr>
      <w:r>
        <w:rPr>
          <w:rFonts w:ascii="Arial" w:hAnsi="Arial" w:cs="Arial"/>
        </w:rPr>
        <w:tab/>
        <w:t xml:space="preserve">The phrase </w:t>
      </w:r>
      <w:r w:rsidR="009F31C3">
        <w:rPr>
          <w:rFonts w:ascii="Arial" w:hAnsi="Arial" w:cs="Arial"/>
        </w:rPr>
        <w:t>“</w:t>
      </w:r>
      <w:r>
        <w:rPr>
          <w:rFonts w:ascii="Arial" w:hAnsi="Arial" w:cs="Arial"/>
        </w:rPr>
        <w:t>optical constants</w:t>
      </w:r>
      <w:r w:rsidR="009F31C3">
        <w:rPr>
          <w:rFonts w:ascii="Arial" w:hAnsi="Arial" w:cs="Arial"/>
        </w:rPr>
        <w:t>”</w:t>
      </w:r>
      <w:r>
        <w:rPr>
          <w:rFonts w:ascii="Arial" w:hAnsi="Arial" w:cs="Arial"/>
        </w:rPr>
        <w:t xml:space="preserve"> is a misnomer however, because the value</w:t>
      </w:r>
      <w:r w:rsidR="009F31C3">
        <w:rPr>
          <w:rFonts w:ascii="Arial" w:hAnsi="Arial" w:cs="Arial"/>
        </w:rPr>
        <w:t xml:space="preserve"> of the refractive index </w:t>
      </w:r>
      <w:r w:rsidR="009F31C3" w:rsidRPr="00506CC9">
        <w:rPr>
          <w:rFonts w:ascii="Arial" w:hAnsi="Arial" w:cs="Arial"/>
          <w:i/>
          <w:iCs/>
        </w:rPr>
        <w:t>n</w:t>
      </w:r>
      <w:r w:rsidR="00AA52C0">
        <w:rPr>
          <w:rFonts w:ascii="Arial" w:hAnsi="Arial" w:cs="Arial"/>
        </w:rPr>
        <w:t xml:space="preserve"> is proportional to the</w:t>
      </w:r>
      <w:r w:rsidR="009F31C3">
        <w:rPr>
          <w:rFonts w:ascii="Arial" w:eastAsia="Arial" w:hAnsi="Arial" w:cs="Arial"/>
        </w:rPr>
        <w:t xml:space="preserve"> wavelength of the light in dispersive materials. Optical dispersion is </w:t>
      </w:r>
      <w:r w:rsidR="00B250C6">
        <w:rPr>
          <w:rFonts w:ascii="Arial" w:eastAsia="Arial" w:hAnsi="Arial" w:cs="Arial"/>
        </w:rPr>
        <w:t>a</w:t>
      </w:r>
      <w:r w:rsidR="009F31C3">
        <w:rPr>
          <w:rFonts w:ascii="Arial" w:eastAsia="Arial" w:hAnsi="Arial" w:cs="Arial"/>
        </w:rPr>
        <w:t xml:space="preserve"> phenomenon</w:t>
      </w:r>
      <w:r w:rsidR="00B250C6">
        <w:rPr>
          <w:rFonts w:ascii="Arial" w:eastAsia="Arial" w:hAnsi="Arial" w:cs="Arial"/>
        </w:rPr>
        <w:t xml:space="preserve"> where the phase velocity of light depends on its wavelength. Dispersion is what causes white light to split into a rainbow when it passes through a prism</w:t>
      </w:r>
      <w:r w:rsidR="00AA52C0">
        <w:rPr>
          <w:rFonts w:ascii="Arial" w:eastAsia="Arial" w:hAnsi="Arial" w:cs="Arial"/>
        </w:rPr>
        <w:t>.</w:t>
      </w:r>
      <w:r w:rsidR="009F31C3">
        <w:rPr>
          <w:rFonts w:ascii="Arial" w:eastAsia="Arial" w:hAnsi="Arial" w:cs="Arial"/>
        </w:rPr>
        <w:t xml:space="preserve"> </w:t>
      </w:r>
      <w:r w:rsidR="00AA52C0">
        <w:rPr>
          <w:rFonts w:ascii="Arial" w:eastAsia="Arial" w:hAnsi="Arial" w:cs="Arial"/>
        </w:rPr>
        <w:t xml:space="preserve">Since refractive index is a function of wavelength, </w:t>
      </w:r>
      <w:r w:rsidR="00AA52C0" w:rsidRPr="00506CC9">
        <w:rPr>
          <w:rFonts w:ascii="Arial" w:eastAsia="Arial" w:hAnsi="Arial" w:cs="Arial"/>
          <w:i/>
          <w:iCs/>
        </w:rPr>
        <w:t>n</w:t>
      </w:r>
      <w:r w:rsidR="00AA52C0">
        <w:rPr>
          <w:rFonts w:ascii="Arial" w:eastAsia="Arial" w:hAnsi="Arial" w:cs="Arial"/>
        </w:rPr>
        <w:t>(</w:t>
      </w:r>
      <m:oMath>
        <m:r>
          <w:rPr>
            <w:rFonts w:ascii="Cambria Math" w:hAnsi="Cambria Math"/>
          </w:rPr>
          <m:t>λ</m:t>
        </m:r>
      </m:oMath>
      <w:r w:rsidR="00AA52C0">
        <w:rPr>
          <w:rFonts w:ascii="Arial" w:eastAsia="Arial" w:hAnsi="Arial" w:cs="Arial"/>
        </w:rPr>
        <w:t xml:space="preserve">), the different colors of light (which have different wavelengths) refract through the material at different angles (according to Snell’s law) and thus separate into the rainbow. </w:t>
      </w:r>
    </w:p>
    <w:p w14:paraId="7C4E03E7" w14:textId="42D0440B" w:rsidR="00AA52C0" w:rsidRDefault="00AA52C0" w:rsidP="006E7B20">
      <w:pPr>
        <w:spacing w:line="360" w:lineRule="auto"/>
        <w:rPr>
          <w:rFonts w:ascii="Arial" w:eastAsia="Arial" w:hAnsi="Arial" w:cs="Arial"/>
        </w:rPr>
      </w:pPr>
      <w:r>
        <w:rPr>
          <w:rFonts w:ascii="Arial" w:eastAsia="Arial" w:hAnsi="Arial" w:cs="Arial"/>
        </w:rPr>
        <w:t>T</w:t>
      </w:r>
      <w:r w:rsidR="00506CC9">
        <w:rPr>
          <w:rFonts w:ascii="Arial" w:eastAsia="Arial" w:hAnsi="Arial" w:cs="Arial"/>
        </w:rPr>
        <w:t>hree</w:t>
      </w:r>
      <w:r>
        <w:rPr>
          <w:rFonts w:ascii="Arial" w:eastAsia="Arial" w:hAnsi="Arial" w:cs="Arial"/>
        </w:rPr>
        <w:t xml:space="preserve"> equation</w:t>
      </w:r>
      <w:r w:rsidR="00506CC9">
        <w:rPr>
          <w:rFonts w:ascii="Arial" w:eastAsia="Arial" w:hAnsi="Arial" w:cs="Arial"/>
        </w:rPr>
        <w:t>s</w:t>
      </w:r>
      <w:r>
        <w:rPr>
          <w:rFonts w:ascii="Arial" w:eastAsia="Arial" w:hAnsi="Arial" w:cs="Arial"/>
        </w:rPr>
        <w:t xml:space="preserve"> </w:t>
      </w:r>
      <w:r w:rsidR="00506CC9">
        <w:rPr>
          <w:rFonts w:ascii="Arial" w:eastAsia="Arial" w:hAnsi="Arial" w:cs="Arial"/>
        </w:rPr>
        <w:t xml:space="preserve">used </w:t>
      </w:r>
      <w:r>
        <w:rPr>
          <w:rFonts w:ascii="Arial" w:eastAsia="Arial" w:hAnsi="Arial" w:cs="Arial"/>
        </w:rPr>
        <w:t>to model the optical dispersion of</w:t>
      </w:r>
      <w:r w:rsidR="00B250C6">
        <w:rPr>
          <w:rFonts w:ascii="Arial" w:eastAsia="Arial" w:hAnsi="Arial" w:cs="Arial"/>
        </w:rPr>
        <w:t xml:space="preserve"> </w:t>
      </w:r>
      <w:r w:rsidR="00506CC9">
        <w:rPr>
          <w:rFonts w:ascii="Arial" w:eastAsia="Arial" w:hAnsi="Arial" w:cs="Arial"/>
        </w:rPr>
        <w:t>the</w:t>
      </w:r>
      <w:r>
        <w:rPr>
          <w:rFonts w:ascii="Arial" w:eastAsia="Arial" w:hAnsi="Arial" w:cs="Arial"/>
        </w:rPr>
        <w:t xml:space="preserve"> TiO</w:t>
      </w:r>
      <w:r>
        <w:rPr>
          <w:rFonts w:ascii="Arial" w:eastAsia="Arial" w:hAnsi="Arial" w:cs="Arial"/>
          <w:vertAlign w:val="subscript"/>
        </w:rPr>
        <w:t>2</w:t>
      </w:r>
      <w:r>
        <w:rPr>
          <w:rFonts w:ascii="Arial" w:eastAsia="Arial" w:hAnsi="Arial" w:cs="Arial"/>
        </w:rPr>
        <w:t xml:space="preserve"> films</w:t>
      </w:r>
      <w:r w:rsidR="00506CC9">
        <w:rPr>
          <w:rFonts w:ascii="Arial" w:eastAsia="Arial" w:hAnsi="Arial" w:cs="Arial"/>
        </w:rPr>
        <w:t xml:space="preserve"> were used in this thesis</w:t>
      </w:r>
      <w:r>
        <w:rPr>
          <w:rFonts w:ascii="Arial" w:eastAsia="Arial" w:hAnsi="Arial" w:cs="Arial"/>
        </w:rPr>
        <w:t>:</w:t>
      </w:r>
    </w:p>
    <w:p w14:paraId="2C62288B" w14:textId="00B3C523" w:rsidR="00AA52C0" w:rsidRDefault="00AA52C0" w:rsidP="006E7B20">
      <w:pPr>
        <w:spacing w:line="360" w:lineRule="auto"/>
        <w:rPr>
          <w:rFonts w:ascii="Arial" w:eastAsia="Arial" w:hAnsi="Arial" w:cs="Arial"/>
        </w:rPr>
      </w:pPr>
      <w:r>
        <w:rPr>
          <w:rFonts w:ascii="Arial" w:eastAsia="Arial" w:hAnsi="Arial" w:cs="Arial"/>
        </w:rPr>
        <w:tab/>
        <w:t>The Cauchy equation is used to model normal dispersion in the visible wavelength range. The equation is solved by finding the values of the Cauchy coefficients A, B, and C, for a given material:</w:t>
      </w: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21"/>
        <w:gridCol w:w="3121"/>
      </w:tblGrid>
      <w:tr w:rsidR="003E5A20" w:rsidRPr="003E5A20" w14:paraId="1C4EC9C7" w14:textId="77777777" w:rsidTr="003E5A20">
        <w:tc>
          <w:tcPr>
            <w:tcW w:w="3118" w:type="dxa"/>
            <w:vAlign w:val="center"/>
          </w:tcPr>
          <w:p w14:paraId="5C3293EE" w14:textId="77777777" w:rsidR="003E5A20" w:rsidRPr="003E5A20" w:rsidRDefault="003E5A20" w:rsidP="006E7B20">
            <w:pPr>
              <w:spacing w:line="480" w:lineRule="auto"/>
              <w:jc w:val="center"/>
              <w:rPr>
                <w:rFonts w:ascii="Cambria Math" w:eastAsia="Arial" w:hAnsi="Cambria Math" w:cs="Arial"/>
              </w:rPr>
            </w:pPr>
          </w:p>
        </w:tc>
        <w:tc>
          <w:tcPr>
            <w:tcW w:w="3121" w:type="dxa"/>
            <w:vAlign w:val="center"/>
          </w:tcPr>
          <w:p w14:paraId="1B61E63F" w14:textId="00DE476D" w:rsidR="003E5A20" w:rsidRPr="003E5A20" w:rsidRDefault="003E5A20" w:rsidP="006E7B20">
            <w:pPr>
              <w:spacing w:line="480" w:lineRule="auto"/>
              <w:jc w:val="center"/>
              <w:rPr>
                <w:rFonts w:ascii="Cambria Math" w:eastAsia="Arial" w:hAnsi="Cambria Math" w:cs="Arial"/>
              </w:rPr>
            </w:pPr>
            <w:r w:rsidRPr="003E5A20">
              <w:rPr>
                <w:rFonts w:ascii="Cambria Math" w:eastAsia="Arial" w:hAnsi="Cambria Math" w:cs="Arial"/>
              </w:rPr>
              <w:t>n(</w:t>
            </w:r>
            <m:oMath>
              <m:r>
                <w:rPr>
                  <w:rFonts w:ascii="Cambria Math" w:hAnsi="Cambria Math"/>
                </w:rPr>
                <m:t>λ</m:t>
              </m:r>
            </m:oMath>
            <w:r w:rsidRPr="003E5A20">
              <w:rPr>
                <w:rFonts w:ascii="Cambria Math" w:eastAsia="Arial" w:hAnsi="Cambria Math" w:cs="Arial"/>
              </w:rPr>
              <w:t xml:space="preserve">) = A + </w:t>
            </w:r>
            <m:oMath>
              <m:f>
                <m:fPr>
                  <m:ctrlPr>
                    <w:rPr>
                      <w:rFonts w:ascii="Cambria Math" w:eastAsia="Arial" w:hAnsi="Cambria Math" w:cs="Arial"/>
                      <w:i/>
                    </w:rPr>
                  </m:ctrlPr>
                </m:fPr>
                <m:num>
                  <m:r>
                    <w:rPr>
                      <w:rFonts w:ascii="Cambria Math" w:eastAsia="Arial" w:hAnsi="Cambria Math" w:cs="Arial"/>
                    </w:rPr>
                    <m:t>B</m:t>
                  </m:r>
                </m:num>
                <m:den>
                  <m:sSup>
                    <m:sSupPr>
                      <m:ctrlPr>
                        <w:rPr>
                          <w:rFonts w:ascii="Cambria Math" w:hAnsi="Cambria Math"/>
                          <w:i/>
                        </w:rPr>
                      </m:ctrlPr>
                    </m:sSupPr>
                    <m:e>
                      <m:r>
                        <w:rPr>
                          <w:rFonts w:ascii="Cambria Math" w:hAnsi="Cambria Math"/>
                        </w:rPr>
                        <m:t>λ</m:t>
                      </m:r>
                    </m:e>
                    <m:sup>
                      <m:r>
                        <w:rPr>
                          <w:rFonts w:ascii="Cambria Math" w:hAnsi="Cambria Math"/>
                        </w:rPr>
                        <m:t>2</m:t>
                      </m:r>
                    </m:sup>
                  </m:sSup>
                </m:den>
              </m:f>
            </m:oMath>
            <w:r w:rsidRPr="003E5A20">
              <w:rPr>
                <w:rFonts w:ascii="Cambria Math" w:eastAsia="Arial" w:hAnsi="Cambria Math" w:cs="Arial"/>
              </w:rPr>
              <w:t xml:space="preserve"> + </w:t>
            </w:r>
            <m:oMath>
              <m:f>
                <m:fPr>
                  <m:ctrlPr>
                    <w:rPr>
                      <w:rFonts w:ascii="Cambria Math" w:eastAsia="Arial" w:hAnsi="Cambria Math" w:cs="Arial"/>
                      <w:i/>
                    </w:rPr>
                  </m:ctrlPr>
                </m:fPr>
                <m:num>
                  <m:r>
                    <w:rPr>
                      <w:rFonts w:ascii="Cambria Math" w:eastAsia="Arial" w:hAnsi="Cambria Math" w:cs="Arial"/>
                    </w:rPr>
                    <m:t>C</m:t>
                  </m:r>
                </m:num>
                <m:den>
                  <m:sSup>
                    <m:sSupPr>
                      <m:ctrlPr>
                        <w:rPr>
                          <w:rFonts w:ascii="Cambria Math" w:eastAsia="Arial" w:hAnsi="Cambria Math" w:cs="Arial"/>
                          <w:i/>
                        </w:rPr>
                      </m:ctrlPr>
                    </m:sSupPr>
                    <m:e>
                      <m:r>
                        <w:rPr>
                          <w:rFonts w:ascii="Cambria Math" w:hAnsi="Cambria Math"/>
                        </w:rPr>
                        <m:t>λ</m:t>
                      </m:r>
                    </m:e>
                    <m:sup>
                      <m:r>
                        <w:rPr>
                          <w:rFonts w:ascii="Cambria Math" w:eastAsia="Arial" w:hAnsi="Cambria Math" w:cs="Arial"/>
                        </w:rPr>
                        <m:t>4</m:t>
                      </m:r>
                    </m:sup>
                  </m:sSup>
                </m:den>
              </m:f>
            </m:oMath>
          </w:p>
        </w:tc>
        <w:tc>
          <w:tcPr>
            <w:tcW w:w="3121" w:type="dxa"/>
            <w:vAlign w:val="center"/>
          </w:tcPr>
          <w:p w14:paraId="15CAB357" w14:textId="098DCE4D" w:rsidR="003E5A20" w:rsidRPr="003E5A20" w:rsidRDefault="001C70EF" w:rsidP="006E7B20">
            <w:pPr>
              <w:spacing w:line="480" w:lineRule="auto"/>
              <w:jc w:val="center"/>
              <w:rPr>
                <w:rFonts w:ascii="Cambria Math" w:eastAsia="Arial" w:hAnsi="Cambria Math" w:cs="Arial"/>
              </w:rPr>
            </w:pPr>
            <w:r>
              <w:rPr>
                <w:rFonts w:ascii="Cambria Math" w:eastAsia="Arial" w:hAnsi="Cambria Math" w:cs="Arial"/>
              </w:rPr>
              <w:t>(</w:t>
            </w:r>
            <w:r w:rsidR="003E5A20" w:rsidRPr="003E5A20">
              <w:rPr>
                <w:rFonts w:ascii="Cambria Math" w:eastAsia="Arial" w:hAnsi="Cambria Math" w:cs="Arial"/>
              </w:rPr>
              <w:t>6</w:t>
            </w:r>
            <w:r>
              <w:rPr>
                <w:rFonts w:ascii="Cambria Math" w:eastAsia="Arial" w:hAnsi="Cambria Math" w:cs="Arial"/>
              </w:rPr>
              <w:t>)</w:t>
            </w:r>
          </w:p>
        </w:tc>
      </w:tr>
    </w:tbl>
    <w:p w14:paraId="045AEB25" w14:textId="77777777" w:rsidR="00F509DE" w:rsidRDefault="00F509DE" w:rsidP="00F509DE">
      <w:pPr>
        <w:spacing w:line="360" w:lineRule="auto"/>
        <w:ind w:firstLine="720"/>
        <w:rPr>
          <w:rFonts w:ascii="Arial" w:eastAsia="Arial" w:hAnsi="Arial" w:cs="Arial"/>
        </w:rPr>
      </w:pPr>
      <w:r>
        <w:rPr>
          <w:rFonts w:ascii="Arial" w:eastAsia="Arial" w:hAnsi="Arial" w:cs="Arial"/>
        </w:rPr>
        <w:t>The Sellmeier equation is an improvement made on the Cauchy equation to account for its failures to model dispersion correctly outside of the visible wavelength range. The Sellmeier coefficients to be found for a given material will be referred to here as D and E, in order to keep them distinguishable. The Sellmeier equation is:</w:t>
      </w: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21"/>
        <w:gridCol w:w="3121"/>
      </w:tblGrid>
      <w:tr w:rsidR="00F509DE" w:rsidRPr="003E5A20" w14:paraId="2B67C3EB" w14:textId="77777777" w:rsidTr="00732CA7">
        <w:tc>
          <w:tcPr>
            <w:tcW w:w="3118" w:type="dxa"/>
          </w:tcPr>
          <w:p w14:paraId="2EFB9BF8" w14:textId="77777777" w:rsidR="00F509DE" w:rsidRPr="003E5A20" w:rsidRDefault="00F509DE" w:rsidP="00732CA7">
            <w:pPr>
              <w:spacing w:line="480" w:lineRule="auto"/>
              <w:jc w:val="center"/>
              <w:rPr>
                <w:rFonts w:ascii="Cambria Math" w:eastAsia="Arial" w:hAnsi="Cambria Math" w:cs="Arial"/>
              </w:rPr>
            </w:pPr>
          </w:p>
        </w:tc>
        <w:tc>
          <w:tcPr>
            <w:tcW w:w="3121" w:type="dxa"/>
          </w:tcPr>
          <w:p w14:paraId="059B5569" w14:textId="77777777" w:rsidR="00F509DE" w:rsidRPr="003E5A20" w:rsidRDefault="00697FAB" w:rsidP="00732CA7">
            <w:pPr>
              <w:spacing w:line="480" w:lineRule="auto"/>
              <w:jc w:val="center"/>
              <w:rPr>
                <w:rFonts w:ascii="Cambria Math" w:eastAsia="Arial" w:hAnsi="Cambria Math" w:cs="Arial"/>
              </w:rPr>
            </w:pPr>
            <m:oMath>
              <m:sSup>
                <m:sSupPr>
                  <m:ctrlPr>
                    <w:rPr>
                      <w:rFonts w:ascii="Cambria Math" w:eastAsia="Arial" w:hAnsi="Cambria Math" w:cs="Arial"/>
                      <w:i/>
                    </w:rPr>
                  </m:ctrlPr>
                </m:sSupPr>
                <m:e>
                  <m:r>
                    <w:rPr>
                      <w:rFonts w:ascii="Cambria Math" w:eastAsia="Arial" w:hAnsi="Cambria Math" w:cs="Arial"/>
                    </w:rPr>
                    <m:t>n</m:t>
                  </m:r>
                </m:e>
                <m:sup>
                  <m:r>
                    <w:rPr>
                      <w:rFonts w:ascii="Cambria Math" w:eastAsia="Arial" w:hAnsi="Cambria Math" w:cs="Arial"/>
                    </w:rPr>
                    <m:t>2</m:t>
                  </m:r>
                </m:sup>
              </m:sSup>
            </m:oMath>
            <w:r w:rsidR="00F509DE" w:rsidRPr="003E5A20">
              <w:rPr>
                <w:rFonts w:ascii="Cambria Math" w:eastAsia="Arial" w:hAnsi="Cambria Math" w:cs="Arial"/>
              </w:rPr>
              <w:t>(</w:t>
            </w:r>
            <m:oMath>
              <m:r>
                <w:rPr>
                  <w:rFonts w:ascii="Cambria Math" w:hAnsi="Cambria Math"/>
                </w:rPr>
                <m:t>λ</m:t>
              </m:r>
            </m:oMath>
            <w:r w:rsidR="00F509DE" w:rsidRPr="003E5A20">
              <w:rPr>
                <w:rFonts w:ascii="Cambria Math" w:eastAsia="Arial" w:hAnsi="Cambria Math" w:cs="Arial"/>
              </w:rPr>
              <w:t xml:space="preserve">) = 1 + Σ </w:t>
            </w:r>
            <m:oMath>
              <m:f>
                <m:fPr>
                  <m:ctrlPr>
                    <w:rPr>
                      <w:rFonts w:ascii="Cambria Math" w:eastAsia="Arial" w:hAnsi="Cambria Math" w:cs="Arial"/>
                      <w:i/>
                    </w:rPr>
                  </m:ctrlPr>
                </m:fPr>
                <m:num>
                  <m:r>
                    <w:rPr>
                      <w:rFonts w:ascii="Cambria Math" w:eastAsia="Arial" w:hAnsi="Cambria Math" w:cs="Arial"/>
                    </w:rPr>
                    <m:t>D</m:t>
                  </m:r>
                  <m:sSup>
                    <m:sSupPr>
                      <m:ctrlPr>
                        <w:rPr>
                          <w:rFonts w:ascii="Cambria Math" w:eastAsia="Arial" w:hAnsi="Cambria Math" w:cs="Arial"/>
                          <w:i/>
                        </w:rPr>
                      </m:ctrlPr>
                    </m:sSupPr>
                    <m:e>
                      <m:r>
                        <w:rPr>
                          <w:rFonts w:ascii="Cambria Math" w:hAnsi="Cambria Math"/>
                        </w:rPr>
                        <m:t>λ</m:t>
                      </m:r>
                    </m:e>
                    <m:sup>
                      <m:r>
                        <w:rPr>
                          <w:rFonts w:ascii="Cambria Math" w:eastAsia="Arial" w:hAnsi="Cambria Math" w:cs="Arial"/>
                        </w:rPr>
                        <m:t>2</m:t>
                      </m:r>
                    </m:sup>
                  </m:sSup>
                </m:num>
                <m:den>
                  <m:sSup>
                    <m:sSupPr>
                      <m:ctrlPr>
                        <w:rPr>
                          <w:rFonts w:ascii="Cambria Math" w:eastAsia="Arial" w:hAnsi="Cambria Math" w:cs="Arial"/>
                          <w:i/>
                        </w:rPr>
                      </m:ctrlPr>
                    </m:sSupPr>
                    <m:e>
                      <m:r>
                        <w:rPr>
                          <w:rFonts w:ascii="Cambria Math" w:hAnsi="Cambria Math"/>
                        </w:rPr>
                        <m:t>λ</m:t>
                      </m:r>
                    </m:e>
                    <m:sup>
                      <m:r>
                        <w:rPr>
                          <w:rFonts w:ascii="Cambria Math" w:eastAsia="Arial" w:hAnsi="Cambria Math" w:cs="Arial"/>
                        </w:rPr>
                        <m:t>2</m:t>
                      </m:r>
                    </m:sup>
                  </m:sSup>
                  <m:r>
                    <w:rPr>
                      <w:rFonts w:ascii="Cambria Math" w:eastAsia="Arial" w:hAnsi="Cambria Math" w:cs="Arial"/>
                    </w:rPr>
                    <m:t>-E</m:t>
                  </m:r>
                </m:den>
              </m:f>
            </m:oMath>
          </w:p>
        </w:tc>
        <w:tc>
          <w:tcPr>
            <w:tcW w:w="3121" w:type="dxa"/>
          </w:tcPr>
          <w:p w14:paraId="3328483B" w14:textId="77777777" w:rsidR="00F509DE" w:rsidRPr="003E5A20" w:rsidRDefault="00F509DE" w:rsidP="00732CA7">
            <w:pPr>
              <w:spacing w:line="480" w:lineRule="auto"/>
              <w:jc w:val="center"/>
              <w:rPr>
                <w:rFonts w:ascii="Cambria Math" w:eastAsia="Arial" w:hAnsi="Cambria Math" w:cs="Arial"/>
              </w:rPr>
            </w:pPr>
            <w:r>
              <w:rPr>
                <w:rFonts w:ascii="Cambria Math" w:eastAsia="Arial" w:hAnsi="Cambria Math" w:cs="Arial"/>
              </w:rPr>
              <w:t>(</w:t>
            </w:r>
            <w:r w:rsidRPr="003E5A20">
              <w:rPr>
                <w:rFonts w:ascii="Cambria Math" w:eastAsia="Arial" w:hAnsi="Cambria Math" w:cs="Arial"/>
              </w:rPr>
              <w:t>7</w:t>
            </w:r>
            <w:r>
              <w:rPr>
                <w:rFonts w:ascii="Cambria Math" w:eastAsia="Arial" w:hAnsi="Cambria Math" w:cs="Arial"/>
              </w:rPr>
              <w:t>)</w:t>
            </w:r>
          </w:p>
        </w:tc>
      </w:tr>
    </w:tbl>
    <w:p w14:paraId="3EEC252C" w14:textId="77777777" w:rsidR="00F509DE" w:rsidRDefault="00F509DE" w:rsidP="00732CA7">
      <w:pPr>
        <w:spacing w:line="360" w:lineRule="auto"/>
        <w:rPr>
          <w:rFonts w:ascii="Arial" w:eastAsia="Arial" w:hAnsi="Arial" w:cs="Arial"/>
        </w:rPr>
      </w:pPr>
    </w:p>
    <w:p w14:paraId="61F10625" w14:textId="58692EE5" w:rsidR="00FC170E" w:rsidRPr="00A40CB4" w:rsidRDefault="00FC170E" w:rsidP="00A40CB4">
      <w:pPr>
        <w:pStyle w:val="Heading2"/>
        <w:spacing w:line="360" w:lineRule="auto"/>
        <w:rPr>
          <w:rFonts w:ascii="Arial" w:hAnsi="Arial" w:cs="Arial"/>
          <w:b/>
          <w:bCs/>
          <w:color w:val="000000" w:themeColor="text1"/>
          <w:sz w:val="24"/>
          <w:szCs w:val="24"/>
        </w:rPr>
      </w:pPr>
      <w:bookmarkStart w:id="17" w:name="_1y810tw" w:colFirst="0" w:colLast="0"/>
      <w:bookmarkStart w:id="18" w:name="_Toc39569624"/>
      <w:bookmarkStart w:id="19" w:name="_Toc40698114"/>
      <w:bookmarkStart w:id="20" w:name="_Toc41145514"/>
      <w:bookmarkEnd w:id="17"/>
      <w:r w:rsidRPr="00A40CB4">
        <w:rPr>
          <w:rFonts w:ascii="Arial" w:hAnsi="Arial" w:cs="Arial"/>
          <w:b/>
          <w:bCs/>
          <w:color w:val="000000" w:themeColor="text1"/>
          <w:sz w:val="24"/>
          <w:szCs w:val="24"/>
        </w:rPr>
        <w:t>2.</w:t>
      </w:r>
      <w:r w:rsidR="00D0354E" w:rsidRPr="00A40CB4">
        <w:rPr>
          <w:rFonts w:ascii="Arial" w:hAnsi="Arial" w:cs="Arial"/>
          <w:b/>
          <w:bCs/>
          <w:color w:val="000000" w:themeColor="text1"/>
          <w:sz w:val="24"/>
          <w:szCs w:val="24"/>
        </w:rPr>
        <w:t>2</w:t>
      </w:r>
      <w:r w:rsidRPr="00A40CB4">
        <w:rPr>
          <w:rFonts w:ascii="Arial" w:hAnsi="Arial" w:cs="Arial"/>
          <w:b/>
          <w:bCs/>
          <w:color w:val="000000" w:themeColor="text1"/>
          <w:sz w:val="24"/>
          <w:szCs w:val="24"/>
        </w:rPr>
        <w:t xml:space="preserve"> – Reflection of Light from a Surface</w:t>
      </w:r>
      <w:bookmarkEnd w:id="18"/>
      <w:bookmarkEnd w:id="19"/>
      <w:bookmarkEnd w:id="20"/>
    </w:p>
    <w:p w14:paraId="3F5ECE29" w14:textId="1BC96707" w:rsidR="003E5A20" w:rsidRDefault="00AD31E1" w:rsidP="006E7B20">
      <w:pPr>
        <w:spacing w:line="360" w:lineRule="auto"/>
        <w:rPr>
          <w:rFonts w:ascii="Arial" w:eastAsia="Arial" w:hAnsi="Arial" w:cs="Arial"/>
        </w:rPr>
      </w:pPr>
      <w:r>
        <w:tab/>
      </w:r>
      <w:r w:rsidR="00506CC9">
        <w:rPr>
          <w:rFonts w:ascii="Arial" w:eastAsia="Arial" w:hAnsi="Arial" w:cs="Arial"/>
        </w:rPr>
        <w:t>In this thesis, reflective spectroscopic ellipsometry was used; ellipsometry can also be done with transmitted light</w:t>
      </w:r>
      <w:r w:rsidR="00B250C6">
        <w:rPr>
          <w:rFonts w:ascii="Arial" w:eastAsia="Arial" w:hAnsi="Arial" w:cs="Arial"/>
        </w:rPr>
        <w:t>. L</w:t>
      </w:r>
      <w:r>
        <w:rPr>
          <w:rFonts w:ascii="Arial" w:eastAsia="Arial" w:hAnsi="Arial" w:cs="Arial"/>
        </w:rPr>
        <w:t>ight is reflected from specular (uniform) surfaces according to the specular law of reflection:</w:t>
      </w:r>
    </w:p>
    <w:tbl>
      <w:tblPr>
        <w:tblStyle w:val="TableGrid"/>
        <w:tblW w:w="9360" w:type="dxa"/>
        <w:tblInd w:w="-5" w:type="dxa"/>
        <w:tblLook w:val="04A0" w:firstRow="1" w:lastRow="0" w:firstColumn="1" w:lastColumn="0" w:noHBand="0" w:noVBand="1"/>
      </w:tblPr>
      <w:tblGrid>
        <w:gridCol w:w="3118"/>
        <w:gridCol w:w="3121"/>
        <w:gridCol w:w="3121"/>
      </w:tblGrid>
      <w:tr w:rsidR="003E5A20" w:rsidRPr="003E5A20" w14:paraId="7CBB8171" w14:textId="77777777" w:rsidTr="003E5A20">
        <w:tc>
          <w:tcPr>
            <w:tcW w:w="3118" w:type="dxa"/>
            <w:tcBorders>
              <w:top w:val="nil"/>
              <w:left w:val="nil"/>
              <w:bottom w:val="nil"/>
              <w:right w:val="nil"/>
            </w:tcBorders>
          </w:tcPr>
          <w:p w14:paraId="2FE7D33E" w14:textId="77777777" w:rsidR="003E5A20" w:rsidRPr="003E5A20" w:rsidRDefault="003E5A20" w:rsidP="006E7B20">
            <w:pPr>
              <w:spacing w:line="480" w:lineRule="auto"/>
              <w:jc w:val="center"/>
              <w:rPr>
                <w:rFonts w:ascii="Cambria Math" w:eastAsia="Arial" w:hAnsi="Cambria Math" w:cs="Arial"/>
              </w:rPr>
            </w:pPr>
          </w:p>
        </w:tc>
        <w:tc>
          <w:tcPr>
            <w:tcW w:w="3121" w:type="dxa"/>
            <w:tcBorders>
              <w:top w:val="nil"/>
              <w:left w:val="nil"/>
              <w:bottom w:val="nil"/>
              <w:right w:val="nil"/>
            </w:tcBorders>
          </w:tcPr>
          <w:p w14:paraId="6B9FB9E7" w14:textId="4E12F11B" w:rsidR="003E5A20" w:rsidRPr="003E5A20" w:rsidRDefault="00697FAB" w:rsidP="006E7B20">
            <w:pPr>
              <w:spacing w:line="480" w:lineRule="auto"/>
              <w:jc w:val="center"/>
              <w:rPr>
                <w:rFonts w:ascii="Cambria Math" w:eastAsia="Arial" w:hAnsi="Cambria Math" w:cs="Arial"/>
              </w:rPr>
            </w:pPr>
            <m:oMath>
              <m:sSub>
                <m:sSubPr>
                  <m:ctrlPr>
                    <w:rPr>
                      <w:rFonts w:ascii="Cambria Math" w:eastAsia="Cambria Math" w:hAnsi="Cambria Math" w:cs="Cambria Math"/>
                    </w:rPr>
                  </m:ctrlPr>
                </m:sSubPr>
                <m:e>
                  <m:r>
                    <w:rPr>
                      <w:rFonts w:ascii="Cambria Math" w:hAnsi="Cambria Math"/>
                    </w:rPr>
                    <m:t>θ</m:t>
                  </m:r>
                </m:e>
                <m:sub>
                  <m:r>
                    <w:rPr>
                      <w:rFonts w:ascii="Cambria Math" w:eastAsia="Cambria Math" w:hAnsi="Cambria Math" w:cs="Cambria Math"/>
                    </w:rPr>
                    <m:t>i</m:t>
                  </m:r>
                </m:sub>
              </m:sSub>
            </m:oMath>
            <w:r w:rsidR="003E5A20">
              <w:t xml:space="preserve"> = </w:t>
            </w:r>
            <m:oMath>
              <m:sSub>
                <m:sSubPr>
                  <m:ctrlPr>
                    <w:rPr>
                      <w:rFonts w:ascii="Cambria Math" w:eastAsia="Cambria Math" w:hAnsi="Cambria Math" w:cs="Cambria Math"/>
                    </w:rPr>
                  </m:ctrlPr>
                </m:sSubPr>
                <m:e>
                  <m:r>
                    <w:rPr>
                      <w:rFonts w:ascii="Cambria Math" w:hAnsi="Cambria Math"/>
                    </w:rPr>
                    <m:t>θ</m:t>
                  </m:r>
                </m:e>
                <m:sub>
                  <m:r>
                    <w:rPr>
                      <w:rFonts w:ascii="Cambria Math" w:eastAsia="Cambria Math" w:hAnsi="Cambria Math" w:cs="Cambria Math"/>
                    </w:rPr>
                    <m:t>r</m:t>
                  </m:r>
                </m:sub>
              </m:sSub>
            </m:oMath>
          </w:p>
        </w:tc>
        <w:tc>
          <w:tcPr>
            <w:tcW w:w="3121" w:type="dxa"/>
            <w:tcBorders>
              <w:top w:val="nil"/>
              <w:left w:val="nil"/>
              <w:bottom w:val="nil"/>
              <w:right w:val="nil"/>
            </w:tcBorders>
          </w:tcPr>
          <w:p w14:paraId="69ABBE96" w14:textId="3F33D463" w:rsidR="003E5A20" w:rsidRPr="003E5A20" w:rsidRDefault="001C70EF" w:rsidP="006E7B20">
            <w:pPr>
              <w:spacing w:line="480" w:lineRule="auto"/>
              <w:jc w:val="center"/>
              <w:rPr>
                <w:rFonts w:ascii="Cambria Math" w:eastAsia="Arial" w:hAnsi="Cambria Math" w:cs="Arial"/>
              </w:rPr>
            </w:pPr>
            <w:r>
              <w:rPr>
                <w:rFonts w:ascii="Cambria Math" w:eastAsia="Arial" w:hAnsi="Cambria Math" w:cs="Arial"/>
              </w:rPr>
              <w:t>(</w:t>
            </w:r>
            <w:r w:rsidR="003E5A20">
              <w:rPr>
                <w:rFonts w:ascii="Cambria Math" w:eastAsia="Arial" w:hAnsi="Cambria Math" w:cs="Arial"/>
              </w:rPr>
              <w:t>8</w:t>
            </w:r>
            <w:r>
              <w:rPr>
                <w:rFonts w:ascii="Cambria Math" w:eastAsia="Arial" w:hAnsi="Cambria Math" w:cs="Arial"/>
              </w:rPr>
              <w:t>)</w:t>
            </w:r>
          </w:p>
        </w:tc>
      </w:tr>
    </w:tbl>
    <w:p w14:paraId="08376814" w14:textId="5C182639" w:rsidR="00B250C6" w:rsidRDefault="00AD31E1" w:rsidP="006E7B20">
      <w:pPr>
        <w:spacing w:line="360" w:lineRule="auto"/>
        <w:ind w:firstLine="720"/>
        <w:rPr>
          <w:rFonts w:ascii="Arial" w:eastAsia="Arial" w:hAnsi="Arial" w:cs="Arial"/>
        </w:rPr>
      </w:pPr>
      <w:r>
        <w:rPr>
          <w:rFonts w:ascii="Arial" w:eastAsia="Arial" w:hAnsi="Arial" w:cs="Arial"/>
        </w:rPr>
        <w:t>There is symmetry to the geometry of the reflection. W</w:t>
      </w:r>
      <w:r w:rsidR="00FC170E">
        <w:rPr>
          <w:rFonts w:ascii="Arial" w:eastAsia="Arial" w:hAnsi="Arial" w:cs="Arial"/>
        </w:rPr>
        <w:t>e describe the polarization of light as having components in two separate planes and these</w:t>
      </w:r>
      <w:r>
        <w:rPr>
          <w:rFonts w:ascii="Arial" w:eastAsia="Arial" w:hAnsi="Arial" w:cs="Arial"/>
        </w:rPr>
        <w:t xml:space="preserve"> two planes of polarization</w:t>
      </w:r>
      <w:r w:rsidR="00FC170E">
        <w:rPr>
          <w:rFonts w:ascii="Arial" w:eastAsia="Arial" w:hAnsi="Arial" w:cs="Arial"/>
        </w:rPr>
        <w:t xml:space="preserve"> are</w:t>
      </w:r>
      <w:r>
        <w:rPr>
          <w:rFonts w:ascii="Arial" w:eastAsia="Arial" w:hAnsi="Arial" w:cs="Arial"/>
        </w:rPr>
        <w:t xml:space="preserve"> based on the geometry of the reflected ray. The incident and reflected ray </w:t>
      </w:r>
      <w:r w:rsidR="00FC170E">
        <w:rPr>
          <w:rFonts w:ascii="Arial" w:eastAsia="Arial" w:hAnsi="Arial" w:cs="Arial"/>
        </w:rPr>
        <w:t xml:space="preserve">form </w:t>
      </w:r>
      <w:r w:rsidR="00506CC9">
        <w:rPr>
          <w:rFonts w:ascii="Arial" w:eastAsia="Arial" w:hAnsi="Arial" w:cs="Arial"/>
        </w:rPr>
        <w:t>a plane</w:t>
      </w:r>
      <w:r>
        <w:rPr>
          <w:rFonts w:ascii="Arial" w:eastAsia="Arial" w:hAnsi="Arial" w:cs="Arial"/>
        </w:rPr>
        <w:t>, and the component of the electric field that oscillates in that plane is called the p-plane polarization</w:t>
      </w:r>
      <w:r w:rsidR="00506CC9">
        <w:rPr>
          <w:rFonts w:ascii="Arial" w:eastAsia="Arial" w:hAnsi="Arial" w:cs="Arial"/>
        </w:rPr>
        <w:t xml:space="preserve"> (p stands for parallel)</w:t>
      </w:r>
      <w:r>
        <w:rPr>
          <w:rFonts w:ascii="Arial" w:eastAsia="Arial" w:hAnsi="Arial" w:cs="Arial"/>
        </w:rPr>
        <w:t>. The electric field oscillation in the direction perpendicular to that is called the s-plane polarization</w:t>
      </w:r>
      <w:r w:rsidR="00506CC9">
        <w:rPr>
          <w:rFonts w:ascii="Arial" w:eastAsia="Arial" w:hAnsi="Arial" w:cs="Arial"/>
        </w:rPr>
        <w:t xml:space="preserve"> (s stands for “senkrecht”, the German word for perpendicular)</w:t>
      </w:r>
      <w:r>
        <w:rPr>
          <w:rFonts w:ascii="Arial" w:eastAsia="Arial" w:hAnsi="Arial" w:cs="Arial"/>
        </w:rPr>
        <w:t>.</w:t>
      </w:r>
      <w:r w:rsidR="00C44BF5">
        <w:rPr>
          <w:rFonts w:ascii="Arial" w:eastAsia="Arial" w:hAnsi="Arial" w:cs="Arial"/>
        </w:rPr>
        <w:t xml:space="preserve"> The p- and s-plane polarization</w:t>
      </w:r>
      <w:r w:rsidR="00506CC9">
        <w:rPr>
          <w:rFonts w:ascii="Arial" w:eastAsia="Arial" w:hAnsi="Arial" w:cs="Arial"/>
        </w:rPr>
        <w:t>s</w:t>
      </w:r>
      <w:r w:rsidR="00C44BF5">
        <w:rPr>
          <w:rFonts w:ascii="Arial" w:eastAsia="Arial" w:hAnsi="Arial" w:cs="Arial"/>
        </w:rPr>
        <w:t xml:space="preserve"> are depicted in Figure 3:</w:t>
      </w:r>
    </w:p>
    <w:p w14:paraId="55702E7C" w14:textId="77777777" w:rsidR="00C44BF5" w:rsidRDefault="00C44BF5" w:rsidP="00C44BF5">
      <w:pPr>
        <w:keepNext/>
        <w:spacing w:line="360" w:lineRule="auto"/>
      </w:pPr>
      <w:r>
        <w:rPr>
          <w:rFonts w:ascii="Arial" w:eastAsia="Arial" w:hAnsi="Arial" w:cs="Arial"/>
          <w:b/>
          <w:bCs/>
          <w:noProof/>
        </w:rPr>
        <w:drawing>
          <wp:inline distT="0" distB="0" distL="0" distR="0" wp14:anchorId="433CD09C" wp14:editId="2E075C86">
            <wp:extent cx="5943600" cy="2179955"/>
            <wp:effectExtent l="0" t="0" r="0" b="6350"/>
            <wp:docPr id="8" name="Picture 8" descr="A picture containing table, sitting, black,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 and p polarization.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2179955"/>
                    </a:xfrm>
                    <a:prstGeom prst="rect">
                      <a:avLst/>
                    </a:prstGeom>
                  </pic:spPr>
                </pic:pic>
              </a:graphicData>
            </a:graphic>
          </wp:inline>
        </w:drawing>
      </w:r>
    </w:p>
    <w:p w14:paraId="0887B951" w14:textId="0D2653ED" w:rsidR="00C44BF5" w:rsidRPr="00C44BF5" w:rsidRDefault="00C44BF5" w:rsidP="00C44BF5">
      <w:pPr>
        <w:pStyle w:val="Caption"/>
        <w:spacing w:line="360" w:lineRule="auto"/>
        <w:rPr>
          <w:rFonts w:ascii="Arial" w:eastAsia="Arial" w:hAnsi="Arial" w:cs="Arial"/>
          <w:b/>
          <w:bCs/>
          <w:sz w:val="20"/>
          <w:szCs w:val="20"/>
        </w:rPr>
      </w:pPr>
      <w:r w:rsidRPr="00C44BF5">
        <w:rPr>
          <w:sz w:val="20"/>
          <w:szCs w:val="20"/>
        </w:rPr>
        <w:t xml:space="preserve">Figure 3: A diagram created by the author that depicts the orientation of the p- and s-plane polarizations. The incident and reflected rays form the p-plane, which is perpendicular to the sample surface. The s-plane polarization is parallel to the sample surface. The gray sample surface </w:t>
      </w:r>
      <w:r w:rsidR="008E54CE">
        <w:rPr>
          <w:sz w:val="20"/>
          <w:szCs w:val="20"/>
        </w:rPr>
        <w:t>represen</w:t>
      </w:r>
      <w:r w:rsidRPr="00C44BF5">
        <w:rPr>
          <w:sz w:val="20"/>
          <w:szCs w:val="20"/>
        </w:rPr>
        <w:t>t</w:t>
      </w:r>
      <w:r w:rsidR="008E54CE">
        <w:rPr>
          <w:sz w:val="20"/>
          <w:szCs w:val="20"/>
        </w:rPr>
        <w:t>s</w:t>
      </w:r>
      <w:r w:rsidRPr="00C44BF5">
        <w:rPr>
          <w:sz w:val="20"/>
          <w:szCs w:val="20"/>
        </w:rPr>
        <w:t xml:space="preserve"> a TiO</w:t>
      </w:r>
      <w:r w:rsidRPr="00C44BF5">
        <w:rPr>
          <w:sz w:val="20"/>
          <w:szCs w:val="20"/>
          <w:vertAlign w:val="subscript"/>
        </w:rPr>
        <w:t>2</w:t>
      </w:r>
      <w:r w:rsidRPr="00C44BF5">
        <w:rPr>
          <w:sz w:val="20"/>
          <w:szCs w:val="20"/>
        </w:rPr>
        <w:t xml:space="preserve"> film  </w:t>
      </w:r>
      <w:r w:rsidR="008E54CE">
        <w:rPr>
          <w:sz w:val="20"/>
          <w:szCs w:val="20"/>
        </w:rPr>
        <w:t>a</w:t>
      </w:r>
      <w:r w:rsidRPr="00C44BF5">
        <w:rPr>
          <w:sz w:val="20"/>
          <w:szCs w:val="20"/>
        </w:rPr>
        <w:t>top the white fused silica substrate.</w:t>
      </w:r>
    </w:p>
    <w:p w14:paraId="54ED4C79" w14:textId="54EFC330" w:rsidR="00065136" w:rsidRDefault="00AD31E1" w:rsidP="006E7B20">
      <w:pPr>
        <w:spacing w:line="360" w:lineRule="auto"/>
        <w:rPr>
          <w:rFonts w:ascii="Arial" w:eastAsia="Arial" w:hAnsi="Arial" w:cs="Arial"/>
        </w:rPr>
      </w:pPr>
      <w:r>
        <w:rPr>
          <w:rFonts w:ascii="Arial" w:eastAsia="Arial" w:hAnsi="Arial" w:cs="Arial"/>
        </w:rPr>
        <w:tab/>
        <w:t>The amplitude of the electric field changes upon reflection from a surface according to the Fresnel equations for the reflection coefficients in the different planes of polarization: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FC170E" w14:paraId="11990D19" w14:textId="77777777" w:rsidTr="00FC170E">
        <w:tc>
          <w:tcPr>
            <w:tcW w:w="3116" w:type="dxa"/>
            <w:vAlign w:val="center"/>
          </w:tcPr>
          <w:p w14:paraId="14F14DD3" w14:textId="77777777" w:rsidR="00FC170E" w:rsidRPr="00FC170E" w:rsidRDefault="00FC170E" w:rsidP="006E7B20">
            <w:pPr>
              <w:spacing w:line="480" w:lineRule="auto"/>
              <w:jc w:val="center"/>
              <w:rPr>
                <w:rFonts w:ascii="Cambria Math" w:eastAsia="Arial" w:hAnsi="Cambria Math" w:cs="Arial"/>
              </w:rPr>
            </w:pPr>
          </w:p>
        </w:tc>
        <w:tc>
          <w:tcPr>
            <w:tcW w:w="3117" w:type="dxa"/>
            <w:vAlign w:val="center"/>
          </w:tcPr>
          <w:p w14:paraId="08436655" w14:textId="50B88CD7" w:rsidR="00FC170E" w:rsidRPr="00FC170E" w:rsidRDefault="00697FAB" w:rsidP="006E7B20">
            <w:pPr>
              <w:spacing w:line="480" w:lineRule="auto"/>
              <w:jc w:val="center"/>
              <w:rPr>
                <w:rFonts w:ascii="Cambria Math" w:eastAsia="Arial" w:hAnsi="Cambria Math" w:cs="Arial"/>
              </w:rPr>
            </w:pPr>
            <m:oMathPara>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p</m:t>
                    </m:r>
                  </m:sub>
                </m:sSub>
                <m:r>
                  <w:rPr>
                    <w:rFonts w:ascii="Cambria Math" w:eastAsia="Cambria Math" w:hAnsi="Cambria Math" w:cs="Cambria Math"/>
                  </w:rPr>
                  <m:t xml:space="preserve">= </m:t>
                </m:r>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ñ</m:t>
                        </m:r>
                      </m:e>
                      <m:sub>
                        <m:r>
                          <w:rPr>
                            <w:rFonts w:ascii="Cambria Math" w:eastAsia="Cambria Math" w:hAnsi="Cambria Math" w:cs="Cambria Math"/>
                          </w:rPr>
                          <m:t>2</m:t>
                        </m:r>
                      </m:sub>
                    </m:sSub>
                    <m:r>
                      <w:rPr>
                        <w:rFonts w:ascii="Cambria Math" w:eastAsia="Cambria Math" w:hAnsi="Cambria Math" w:cs="Cambria Math"/>
                      </w:rPr>
                      <m:t>cos(</m:t>
                    </m:r>
                    <m:sSub>
                      <m:sSubPr>
                        <m:ctrlPr>
                          <w:rPr>
                            <w:rFonts w:ascii="Cambria Math" w:eastAsia="Cambria Math" w:hAnsi="Cambria Math" w:cs="Cambria Math"/>
                          </w:rPr>
                        </m:ctrlPr>
                      </m:sSubPr>
                      <m:e>
                        <m:r>
                          <w:rPr>
                            <w:rFonts w:ascii="Cambria Math" w:eastAsia="Cambria Math" w:hAnsi="Cambria Math" w:cs="Cambria Math"/>
                          </w:rPr>
                          <m:t>θ</m:t>
                        </m:r>
                      </m:e>
                      <m:sub>
                        <m:r>
                          <w:rPr>
                            <w:rFonts w:ascii="Cambria Math" w:eastAsia="Cambria Math" w:hAnsi="Cambria Math" w:cs="Cambria Math"/>
                          </w:rPr>
                          <m:t>i</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ñ</m:t>
                        </m:r>
                      </m:e>
                      <m:sub>
                        <m:r>
                          <w:rPr>
                            <w:rFonts w:ascii="Cambria Math" w:eastAsia="Cambria Math" w:hAnsi="Cambria Math" w:cs="Cambria Math"/>
                          </w:rPr>
                          <m:t>1</m:t>
                        </m:r>
                      </m:sub>
                    </m:sSub>
                    <m:r>
                      <w:rPr>
                        <w:rFonts w:ascii="Cambria Math" w:eastAsia="Cambria Math" w:hAnsi="Cambria Math" w:cs="Cambria Math"/>
                      </w:rPr>
                      <m:t>cos⁡(</m:t>
                    </m:r>
                    <m:sSub>
                      <m:sSubPr>
                        <m:ctrlPr>
                          <w:rPr>
                            <w:rFonts w:ascii="Cambria Math" w:eastAsia="Cambria Math" w:hAnsi="Cambria Math" w:cs="Cambria Math"/>
                          </w:rPr>
                        </m:ctrlPr>
                      </m:sSubPr>
                      <m:e>
                        <m:r>
                          <w:rPr>
                            <w:rFonts w:ascii="Cambria Math" w:eastAsia="Cambria Math" w:hAnsi="Cambria Math" w:cs="Cambria Math"/>
                          </w:rPr>
                          <m:t>θ</m:t>
                        </m:r>
                      </m:e>
                      <m:sub>
                        <m:r>
                          <w:rPr>
                            <w:rFonts w:ascii="Cambria Math" w:eastAsia="Cambria Math" w:hAnsi="Cambria Math" w:cs="Cambria Math"/>
                          </w:rPr>
                          <m:t>t</m:t>
                        </m:r>
                      </m:sub>
                    </m:sSub>
                    <m:r>
                      <w:rPr>
                        <w:rFonts w:ascii="Cambria Math" w:eastAsia="Cambria Math" w:hAnsi="Cambria Math" w:cs="Cambria Math"/>
                      </w:rPr>
                      <m:t>)</m:t>
                    </m:r>
                  </m:num>
                  <m:den>
                    <m:sSub>
                      <m:sSubPr>
                        <m:ctrlPr>
                          <w:rPr>
                            <w:rFonts w:ascii="Cambria Math" w:eastAsia="Cambria Math" w:hAnsi="Cambria Math" w:cs="Cambria Math"/>
                          </w:rPr>
                        </m:ctrlPr>
                      </m:sSubPr>
                      <m:e>
                        <m:r>
                          <w:rPr>
                            <w:rFonts w:ascii="Cambria Math" w:eastAsia="Cambria Math" w:hAnsi="Cambria Math" w:cs="Cambria Math"/>
                          </w:rPr>
                          <m:t>ñ</m:t>
                        </m:r>
                      </m:e>
                      <m:sub>
                        <m:r>
                          <w:rPr>
                            <w:rFonts w:ascii="Cambria Math" w:eastAsia="Cambria Math" w:hAnsi="Cambria Math" w:cs="Cambria Math"/>
                          </w:rPr>
                          <m:t>2</m:t>
                        </m:r>
                      </m:sub>
                    </m:sSub>
                    <m:r>
                      <w:rPr>
                        <w:rFonts w:ascii="Cambria Math" w:eastAsia="Cambria Math" w:hAnsi="Cambria Math" w:cs="Cambria Math"/>
                      </w:rPr>
                      <m:t>cos</m:t>
                    </m:r>
                    <m:d>
                      <m:dPr>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θ</m:t>
                            </m:r>
                          </m:e>
                          <m:sub>
                            <m:r>
                              <w:rPr>
                                <w:rFonts w:ascii="Cambria Math" w:eastAsia="Cambria Math" w:hAnsi="Cambria Math" w:cs="Cambria Math"/>
                              </w:rPr>
                              <m:t>i</m:t>
                            </m:r>
                          </m:sub>
                        </m:sSub>
                      </m:e>
                    </m:d>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ñ</m:t>
                        </m:r>
                      </m:e>
                      <m:sub>
                        <m:r>
                          <w:rPr>
                            <w:rFonts w:ascii="Cambria Math" w:eastAsia="Cambria Math" w:hAnsi="Cambria Math" w:cs="Cambria Math"/>
                          </w:rPr>
                          <m:t>1</m:t>
                        </m:r>
                      </m:sub>
                    </m:sSub>
                    <m:r>
                      <w:rPr>
                        <w:rFonts w:ascii="Cambria Math" w:eastAsia="Cambria Math" w:hAnsi="Cambria Math" w:cs="Cambria Math"/>
                      </w:rPr>
                      <m:t>cos⁡(</m:t>
                    </m:r>
                    <m:sSub>
                      <m:sSubPr>
                        <m:ctrlPr>
                          <w:rPr>
                            <w:rFonts w:ascii="Cambria Math" w:eastAsia="Cambria Math" w:hAnsi="Cambria Math" w:cs="Cambria Math"/>
                          </w:rPr>
                        </m:ctrlPr>
                      </m:sSubPr>
                      <m:e>
                        <m:r>
                          <w:rPr>
                            <w:rFonts w:ascii="Cambria Math" w:eastAsia="Cambria Math" w:hAnsi="Cambria Math" w:cs="Cambria Math"/>
                          </w:rPr>
                          <m:t>θ</m:t>
                        </m:r>
                      </m:e>
                      <m:sub>
                        <m:r>
                          <w:rPr>
                            <w:rFonts w:ascii="Cambria Math" w:eastAsia="Cambria Math" w:hAnsi="Cambria Math" w:cs="Cambria Math"/>
                          </w:rPr>
                          <m:t>t</m:t>
                        </m:r>
                      </m:sub>
                    </m:sSub>
                    <m:r>
                      <w:rPr>
                        <w:rFonts w:ascii="Cambria Math" w:eastAsia="Cambria Math" w:hAnsi="Cambria Math" w:cs="Cambria Math"/>
                      </w:rPr>
                      <m:t>)</m:t>
                    </m:r>
                  </m:den>
                </m:f>
              </m:oMath>
            </m:oMathPara>
          </w:p>
        </w:tc>
        <w:tc>
          <w:tcPr>
            <w:tcW w:w="3117" w:type="dxa"/>
            <w:vAlign w:val="center"/>
          </w:tcPr>
          <w:p w14:paraId="1CB973B8" w14:textId="3257743A" w:rsidR="00FC170E" w:rsidRPr="00FC170E" w:rsidRDefault="001C70EF" w:rsidP="006E7B20">
            <w:pPr>
              <w:spacing w:line="480" w:lineRule="auto"/>
              <w:jc w:val="center"/>
              <w:rPr>
                <w:rFonts w:ascii="Cambria Math" w:eastAsia="Arial" w:hAnsi="Cambria Math" w:cs="Arial"/>
              </w:rPr>
            </w:pPr>
            <w:r>
              <w:rPr>
                <w:rFonts w:ascii="Cambria Math" w:eastAsia="Arial" w:hAnsi="Cambria Math" w:cs="Arial"/>
              </w:rPr>
              <w:t>(</w:t>
            </w:r>
            <w:r w:rsidR="00FC170E" w:rsidRPr="00FC170E">
              <w:rPr>
                <w:rFonts w:ascii="Cambria Math" w:eastAsia="Arial" w:hAnsi="Cambria Math" w:cs="Arial"/>
              </w:rPr>
              <w:t>9</w:t>
            </w:r>
            <w:r>
              <w:rPr>
                <w:rFonts w:ascii="Cambria Math" w:eastAsia="Arial" w:hAnsi="Cambria Math" w:cs="Arial"/>
              </w:rPr>
              <w:t>a)</w:t>
            </w:r>
          </w:p>
        </w:tc>
      </w:tr>
      <w:tr w:rsidR="00FC170E" w14:paraId="0201A68A" w14:textId="77777777" w:rsidTr="00FC170E">
        <w:tc>
          <w:tcPr>
            <w:tcW w:w="3116" w:type="dxa"/>
            <w:vAlign w:val="center"/>
          </w:tcPr>
          <w:p w14:paraId="379834DA" w14:textId="77777777" w:rsidR="00FC170E" w:rsidRPr="00FC170E" w:rsidRDefault="00FC170E" w:rsidP="006E7B20">
            <w:pPr>
              <w:spacing w:line="480" w:lineRule="auto"/>
              <w:jc w:val="center"/>
              <w:rPr>
                <w:rFonts w:ascii="Cambria Math" w:eastAsia="Arial" w:hAnsi="Cambria Math" w:cs="Arial"/>
              </w:rPr>
            </w:pPr>
          </w:p>
        </w:tc>
        <w:tc>
          <w:tcPr>
            <w:tcW w:w="3117" w:type="dxa"/>
            <w:vAlign w:val="center"/>
          </w:tcPr>
          <w:p w14:paraId="65304E95" w14:textId="410D1AEE" w:rsidR="00FC170E" w:rsidRPr="00FC170E" w:rsidRDefault="00697FAB" w:rsidP="006E7B20">
            <w:pPr>
              <w:spacing w:line="480" w:lineRule="auto"/>
              <w:jc w:val="center"/>
              <w:rPr>
                <w:rFonts w:ascii="Cambria Math" w:eastAsia="Arial" w:hAnsi="Cambria Math" w:cs="Arial"/>
              </w:rPr>
            </w:pPr>
            <m:oMathPara>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s</m:t>
                    </m:r>
                  </m:sub>
                </m:sSub>
                <m:r>
                  <w:rPr>
                    <w:rFonts w:ascii="Cambria Math" w:eastAsia="Cambria Math" w:hAnsi="Cambria Math" w:cs="Cambria Math"/>
                  </w:rPr>
                  <m:t>=</m:t>
                </m:r>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ñ</m:t>
                        </m:r>
                      </m:e>
                      <m:sub>
                        <m:r>
                          <w:rPr>
                            <w:rFonts w:ascii="Cambria Math" w:eastAsia="Cambria Math" w:hAnsi="Cambria Math" w:cs="Cambria Math"/>
                          </w:rPr>
                          <m:t>1</m:t>
                        </m:r>
                      </m:sub>
                    </m:sSub>
                    <m:r>
                      <w:rPr>
                        <w:rFonts w:ascii="Cambria Math" w:eastAsia="Cambria Math" w:hAnsi="Cambria Math" w:cs="Cambria Math"/>
                      </w:rPr>
                      <m:t>cos(</m:t>
                    </m:r>
                    <m:sSub>
                      <m:sSubPr>
                        <m:ctrlPr>
                          <w:rPr>
                            <w:rFonts w:ascii="Cambria Math" w:eastAsia="Cambria Math" w:hAnsi="Cambria Math" w:cs="Cambria Math"/>
                          </w:rPr>
                        </m:ctrlPr>
                      </m:sSubPr>
                      <m:e>
                        <m:r>
                          <w:rPr>
                            <w:rFonts w:ascii="Cambria Math" w:eastAsia="Cambria Math" w:hAnsi="Cambria Math" w:cs="Cambria Math"/>
                          </w:rPr>
                          <m:t>θ</m:t>
                        </m:r>
                      </m:e>
                      <m:sub>
                        <m:r>
                          <w:rPr>
                            <w:rFonts w:ascii="Cambria Math" w:eastAsia="Cambria Math" w:hAnsi="Cambria Math" w:cs="Cambria Math"/>
                          </w:rPr>
                          <m:t>i</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ñ</m:t>
                        </m:r>
                      </m:e>
                      <m:sub>
                        <m:r>
                          <w:rPr>
                            <w:rFonts w:ascii="Cambria Math" w:eastAsia="Cambria Math" w:hAnsi="Cambria Math" w:cs="Cambria Math"/>
                          </w:rPr>
                          <m:t>2</m:t>
                        </m:r>
                      </m:sub>
                    </m:sSub>
                    <m:r>
                      <w:rPr>
                        <w:rFonts w:ascii="Cambria Math" w:eastAsia="Cambria Math" w:hAnsi="Cambria Math" w:cs="Cambria Math"/>
                      </w:rPr>
                      <m:t>cos⁡(</m:t>
                    </m:r>
                    <m:sSub>
                      <m:sSubPr>
                        <m:ctrlPr>
                          <w:rPr>
                            <w:rFonts w:ascii="Cambria Math" w:eastAsia="Cambria Math" w:hAnsi="Cambria Math" w:cs="Cambria Math"/>
                          </w:rPr>
                        </m:ctrlPr>
                      </m:sSubPr>
                      <m:e>
                        <m:r>
                          <w:rPr>
                            <w:rFonts w:ascii="Cambria Math" w:eastAsia="Cambria Math" w:hAnsi="Cambria Math" w:cs="Cambria Math"/>
                          </w:rPr>
                          <m:t>θ</m:t>
                        </m:r>
                      </m:e>
                      <m:sub>
                        <m:r>
                          <w:rPr>
                            <w:rFonts w:ascii="Cambria Math" w:eastAsia="Cambria Math" w:hAnsi="Cambria Math" w:cs="Cambria Math"/>
                          </w:rPr>
                          <m:t>t</m:t>
                        </m:r>
                      </m:sub>
                    </m:sSub>
                    <m:r>
                      <w:rPr>
                        <w:rFonts w:ascii="Cambria Math" w:eastAsia="Cambria Math" w:hAnsi="Cambria Math" w:cs="Cambria Math"/>
                      </w:rPr>
                      <m:t>)</m:t>
                    </m:r>
                  </m:num>
                  <m:den>
                    <m:sSub>
                      <m:sSubPr>
                        <m:ctrlPr>
                          <w:rPr>
                            <w:rFonts w:ascii="Cambria Math" w:eastAsia="Cambria Math" w:hAnsi="Cambria Math" w:cs="Cambria Math"/>
                          </w:rPr>
                        </m:ctrlPr>
                      </m:sSubPr>
                      <m:e>
                        <m:r>
                          <w:rPr>
                            <w:rFonts w:ascii="Cambria Math" w:eastAsia="Cambria Math" w:hAnsi="Cambria Math" w:cs="Cambria Math"/>
                          </w:rPr>
                          <m:t>ñ</m:t>
                        </m:r>
                      </m:e>
                      <m:sub>
                        <m:r>
                          <w:rPr>
                            <w:rFonts w:ascii="Cambria Math" w:eastAsia="Cambria Math" w:hAnsi="Cambria Math" w:cs="Cambria Math"/>
                          </w:rPr>
                          <m:t>1</m:t>
                        </m:r>
                      </m:sub>
                    </m:sSub>
                    <m:r>
                      <w:rPr>
                        <w:rFonts w:ascii="Cambria Math" w:eastAsia="Cambria Math" w:hAnsi="Cambria Math" w:cs="Cambria Math"/>
                      </w:rPr>
                      <m:t>cos</m:t>
                    </m:r>
                    <m:d>
                      <m:dPr>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θ</m:t>
                            </m:r>
                          </m:e>
                          <m:sub>
                            <m:r>
                              <w:rPr>
                                <w:rFonts w:ascii="Cambria Math" w:eastAsia="Cambria Math" w:hAnsi="Cambria Math" w:cs="Cambria Math"/>
                              </w:rPr>
                              <m:t>i</m:t>
                            </m:r>
                          </m:sub>
                        </m:sSub>
                      </m:e>
                    </m:d>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ñ</m:t>
                        </m:r>
                      </m:e>
                      <m:sub>
                        <m:r>
                          <w:rPr>
                            <w:rFonts w:ascii="Cambria Math" w:eastAsia="Cambria Math" w:hAnsi="Cambria Math" w:cs="Cambria Math"/>
                          </w:rPr>
                          <m:t>2</m:t>
                        </m:r>
                      </m:sub>
                    </m:sSub>
                    <m:r>
                      <w:rPr>
                        <w:rFonts w:ascii="Cambria Math" w:eastAsia="Cambria Math" w:hAnsi="Cambria Math" w:cs="Cambria Math"/>
                      </w:rPr>
                      <m:t>cos⁡(</m:t>
                    </m:r>
                    <m:sSub>
                      <m:sSubPr>
                        <m:ctrlPr>
                          <w:rPr>
                            <w:rFonts w:ascii="Cambria Math" w:eastAsia="Cambria Math" w:hAnsi="Cambria Math" w:cs="Cambria Math"/>
                          </w:rPr>
                        </m:ctrlPr>
                      </m:sSubPr>
                      <m:e>
                        <m:r>
                          <w:rPr>
                            <w:rFonts w:ascii="Cambria Math" w:eastAsia="Cambria Math" w:hAnsi="Cambria Math" w:cs="Cambria Math"/>
                          </w:rPr>
                          <m:t>θ</m:t>
                        </m:r>
                      </m:e>
                      <m:sub>
                        <m:r>
                          <w:rPr>
                            <w:rFonts w:ascii="Cambria Math" w:eastAsia="Cambria Math" w:hAnsi="Cambria Math" w:cs="Cambria Math"/>
                          </w:rPr>
                          <m:t>t</m:t>
                        </m:r>
                      </m:sub>
                    </m:sSub>
                    <m:r>
                      <w:rPr>
                        <w:rFonts w:ascii="Cambria Math" w:eastAsia="Cambria Math" w:hAnsi="Cambria Math" w:cs="Cambria Math"/>
                      </w:rPr>
                      <m:t>)</m:t>
                    </m:r>
                  </m:den>
                </m:f>
              </m:oMath>
            </m:oMathPara>
          </w:p>
        </w:tc>
        <w:tc>
          <w:tcPr>
            <w:tcW w:w="3117" w:type="dxa"/>
            <w:vAlign w:val="center"/>
          </w:tcPr>
          <w:p w14:paraId="09439D99" w14:textId="65BBB943" w:rsidR="00FC170E" w:rsidRPr="00FC170E" w:rsidRDefault="001C70EF" w:rsidP="006E7B20">
            <w:pPr>
              <w:spacing w:line="480" w:lineRule="auto"/>
              <w:jc w:val="center"/>
              <w:rPr>
                <w:rFonts w:ascii="Cambria Math" w:eastAsia="Arial" w:hAnsi="Cambria Math" w:cs="Arial"/>
              </w:rPr>
            </w:pPr>
            <w:r>
              <w:rPr>
                <w:rFonts w:ascii="Cambria Math" w:eastAsia="Arial" w:hAnsi="Cambria Math" w:cs="Arial"/>
              </w:rPr>
              <w:t>(9b)</w:t>
            </w:r>
          </w:p>
        </w:tc>
      </w:tr>
    </w:tbl>
    <w:p w14:paraId="2F02D6CC" w14:textId="6FC32A49" w:rsidR="00065136" w:rsidRDefault="00AD31E1" w:rsidP="006E7B20">
      <w:pPr>
        <w:spacing w:line="360" w:lineRule="auto"/>
        <w:rPr>
          <w:rFonts w:ascii="Arial" w:eastAsia="Arial" w:hAnsi="Arial" w:cs="Arial"/>
        </w:rPr>
      </w:pPr>
      <w:r>
        <w:tab/>
      </w:r>
      <w:r>
        <w:rPr>
          <w:rFonts w:ascii="Arial" w:eastAsia="Arial" w:hAnsi="Arial" w:cs="Arial"/>
        </w:rPr>
        <w:t xml:space="preserve">These equations only describe reflection from one surface, however. Our samples are nanometers thin films of </w:t>
      </w:r>
      <w:r w:rsidR="00792895">
        <w:rPr>
          <w:rFonts w:ascii="Arial" w:eastAsia="Arial" w:hAnsi="Arial" w:cs="Arial"/>
        </w:rPr>
        <w:t>TiO</w:t>
      </w:r>
      <w:r w:rsidR="00792895">
        <w:rPr>
          <w:rFonts w:ascii="Arial" w:eastAsia="Arial" w:hAnsi="Arial" w:cs="Arial"/>
          <w:vertAlign w:val="subscript"/>
        </w:rPr>
        <w:t>2</w:t>
      </w:r>
      <w:r>
        <w:rPr>
          <w:rFonts w:ascii="Arial" w:eastAsia="Arial" w:hAnsi="Arial" w:cs="Arial"/>
        </w:rPr>
        <w:t xml:space="preserve"> on 1 mm thick substrates of </w:t>
      </w:r>
      <w:r w:rsidR="00FC170E">
        <w:rPr>
          <w:rFonts w:ascii="Arial" w:eastAsia="Arial" w:hAnsi="Arial" w:cs="Arial"/>
        </w:rPr>
        <w:t xml:space="preserve">either fused silica or </w:t>
      </w:r>
      <w:r w:rsidR="00CE0560">
        <w:rPr>
          <w:rFonts w:ascii="Arial" w:eastAsia="Arial" w:hAnsi="Arial" w:cs="Arial"/>
        </w:rPr>
        <w:t>s</w:t>
      </w:r>
      <w:r w:rsidR="00FC170E">
        <w:rPr>
          <w:rFonts w:ascii="Arial" w:eastAsia="Arial" w:hAnsi="Arial" w:cs="Arial"/>
        </w:rPr>
        <w:t>ilicon</w:t>
      </w:r>
      <w:r>
        <w:rPr>
          <w:rFonts w:ascii="Arial" w:eastAsia="Arial" w:hAnsi="Arial" w:cs="Arial"/>
        </w:rPr>
        <w:t>.</w:t>
      </w:r>
      <w:r w:rsidR="00D462D9">
        <w:rPr>
          <w:rFonts w:ascii="Arial" w:eastAsia="Arial" w:hAnsi="Arial" w:cs="Arial"/>
        </w:rPr>
        <w:t xml:space="preserve"> There are two </w:t>
      </w:r>
      <w:r w:rsidR="00980527">
        <w:rPr>
          <w:rFonts w:ascii="Arial" w:eastAsia="Arial" w:hAnsi="Arial" w:cs="Arial"/>
        </w:rPr>
        <w:t>layers</w:t>
      </w:r>
      <w:r w:rsidR="00D462D9">
        <w:rPr>
          <w:rFonts w:ascii="Arial" w:eastAsia="Arial" w:hAnsi="Arial" w:cs="Arial"/>
        </w:rPr>
        <w:t xml:space="preserve"> in our s</w:t>
      </w:r>
      <w:r w:rsidR="00980527">
        <w:rPr>
          <w:rFonts w:ascii="Arial" w:eastAsia="Arial" w:hAnsi="Arial" w:cs="Arial"/>
        </w:rPr>
        <w:t>amples</w:t>
      </w:r>
      <w:r w:rsidR="00D462D9">
        <w:rPr>
          <w:rFonts w:ascii="Arial" w:eastAsia="Arial" w:hAnsi="Arial" w:cs="Arial"/>
        </w:rPr>
        <w:t>: the TiO</w:t>
      </w:r>
      <w:r w:rsidR="00D462D9">
        <w:rPr>
          <w:rFonts w:ascii="Arial" w:eastAsia="Arial" w:hAnsi="Arial" w:cs="Arial"/>
          <w:vertAlign w:val="subscript"/>
        </w:rPr>
        <w:t>2</w:t>
      </w:r>
      <w:r w:rsidR="00980527">
        <w:rPr>
          <w:rFonts w:ascii="Arial" w:eastAsia="Arial" w:hAnsi="Arial" w:cs="Arial"/>
        </w:rPr>
        <w:t xml:space="preserve"> film</w:t>
      </w:r>
      <w:r w:rsidR="00D462D9">
        <w:rPr>
          <w:rFonts w:ascii="Arial" w:eastAsia="Arial" w:hAnsi="Arial" w:cs="Arial"/>
        </w:rPr>
        <w:t xml:space="preserve"> and the substrate.</w:t>
      </w:r>
      <w:r>
        <w:rPr>
          <w:rFonts w:ascii="Arial" w:eastAsia="Arial" w:hAnsi="Arial" w:cs="Arial"/>
        </w:rPr>
        <w:t xml:space="preserve"> To account for multiple interfaces, we define the total reflection coefficients in terms of the film phase thickness, ꞵ:</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CD3D92" w:rsidRPr="00D462D9" w14:paraId="4546ECCB" w14:textId="77777777" w:rsidTr="00D462D9">
        <w:tc>
          <w:tcPr>
            <w:tcW w:w="3116" w:type="dxa"/>
            <w:vAlign w:val="center"/>
          </w:tcPr>
          <w:p w14:paraId="475ACCFC" w14:textId="77777777" w:rsidR="00CD3D92" w:rsidRPr="00D462D9" w:rsidRDefault="00CD3D92" w:rsidP="006E7B20">
            <w:pPr>
              <w:spacing w:line="360" w:lineRule="auto"/>
              <w:jc w:val="center"/>
              <w:rPr>
                <w:rFonts w:ascii="Cambria Math" w:eastAsia="Arial" w:hAnsi="Cambria Math" w:cs="Arial"/>
              </w:rPr>
            </w:pPr>
          </w:p>
        </w:tc>
        <w:tc>
          <w:tcPr>
            <w:tcW w:w="3117" w:type="dxa"/>
            <w:vAlign w:val="center"/>
          </w:tcPr>
          <w:p w14:paraId="710EDCBB" w14:textId="77777777" w:rsidR="00CD3D92" w:rsidRPr="00D462D9" w:rsidRDefault="00CD3D92" w:rsidP="006E7B20">
            <w:pPr>
              <w:spacing w:line="480" w:lineRule="auto"/>
              <w:jc w:val="center"/>
              <w:rPr>
                <w:rFonts w:ascii="Cambria Math" w:eastAsia="Arial" w:hAnsi="Cambria Math" w:cs="Arial"/>
              </w:rPr>
            </w:pPr>
          </w:p>
          <w:p w14:paraId="0176B7E4" w14:textId="6B2AB203" w:rsidR="00CD3D92" w:rsidRPr="00D462D9" w:rsidRDefault="00697FAB" w:rsidP="006E7B20">
            <w:pPr>
              <w:spacing w:line="480" w:lineRule="auto"/>
              <w:jc w:val="center"/>
              <w:rPr>
                <w:rFonts w:ascii="Cambria Math" w:eastAsia="Times New Roman" w:hAnsi="Cambria Math" w:cs="Times New Roman"/>
              </w:rPr>
            </w:pPr>
            <m:oMathPara>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p</m:t>
                    </m:r>
                  </m:sub>
                </m:sSub>
                <m:r>
                  <w:rPr>
                    <w:rFonts w:ascii="Cambria Math" w:eastAsia="Cambria Math" w:hAnsi="Cambria Math" w:cs="Cambria Math"/>
                  </w:rPr>
                  <m:t xml:space="preserve">= </m:t>
                </m:r>
                <m:f>
                  <m:fPr>
                    <m:ctrlPr>
                      <w:rPr>
                        <w:rFonts w:ascii="Cambria Math" w:eastAsia="Cambria Math" w:hAnsi="Cambria Math" w:cs="Cambria Math"/>
                      </w:rPr>
                    </m:ctrlPr>
                  </m:fPr>
                  <m:num>
                    <m:sSubSup>
                      <m:sSubSupPr>
                        <m:ctrlPr>
                          <w:rPr>
                            <w:rFonts w:ascii="Cambria Math" w:eastAsia="Cambria Math" w:hAnsi="Cambria Math" w:cs="Cambria Math"/>
                          </w:rPr>
                        </m:ctrlPr>
                      </m:sSubSupPr>
                      <m:e>
                        <m:r>
                          <w:rPr>
                            <w:rFonts w:ascii="Cambria Math" w:eastAsia="Cambria Math" w:hAnsi="Cambria Math" w:cs="Cambria Math"/>
                          </w:rPr>
                          <m:t>r</m:t>
                        </m:r>
                      </m:e>
                      <m:sub>
                        <m:r>
                          <w:rPr>
                            <w:rFonts w:ascii="Cambria Math" w:eastAsia="Cambria Math" w:hAnsi="Cambria Math" w:cs="Cambria Math"/>
                          </w:rPr>
                          <m:t>12</m:t>
                        </m:r>
                      </m:sub>
                      <m:sup>
                        <m:r>
                          <w:rPr>
                            <w:rFonts w:ascii="Cambria Math" w:eastAsia="Cambria Math" w:hAnsi="Cambria Math" w:cs="Cambria Math"/>
                          </w:rPr>
                          <m:t>p</m:t>
                        </m:r>
                      </m:sup>
                    </m:sSubSup>
                    <m:r>
                      <w:rPr>
                        <w:rFonts w:ascii="Cambria Math" w:eastAsia="Cambria Math" w:hAnsi="Cambria Math" w:cs="Cambria Math"/>
                      </w:rPr>
                      <m:t xml:space="preserve">+ </m:t>
                    </m:r>
                    <m:sSubSup>
                      <m:sSubSupPr>
                        <m:ctrlPr>
                          <w:rPr>
                            <w:rFonts w:ascii="Cambria Math" w:eastAsia="Cambria Math" w:hAnsi="Cambria Math" w:cs="Cambria Math"/>
                          </w:rPr>
                        </m:ctrlPr>
                      </m:sSubSupPr>
                      <m:e>
                        <m:r>
                          <w:rPr>
                            <w:rFonts w:ascii="Cambria Math" w:eastAsia="Cambria Math" w:hAnsi="Cambria Math" w:cs="Cambria Math"/>
                          </w:rPr>
                          <m:t>r</m:t>
                        </m:r>
                      </m:e>
                      <m:sub>
                        <m:r>
                          <w:rPr>
                            <w:rFonts w:ascii="Cambria Math" w:eastAsia="Cambria Math" w:hAnsi="Cambria Math" w:cs="Cambria Math"/>
                          </w:rPr>
                          <m:t>23</m:t>
                        </m:r>
                      </m:sub>
                      <m:sup>
                        <m:r>
                          <w:rPr>
                            <w:rFonts w:ascii="Cambria Math" w:eastAsia="Cambria Math" w:hAnsi="Cambria Math" w:cs="Cambria Math"/>
                          </w:rPr>
                          <m:t>p</m:t>
                        </m:r>
                      </m:sup>
                    </m:sSubSup>
                    <m:sSup>
                      <m:sSupPr>
                        <m:ctrlPr>
                          <w:rPr>
                            <w:rFonts w:ascii="Cambria Math" w:eastAsia="Times New Roman" w:hAnsi="Cambria Math" w:cs="Times New Roman"/>
                          </w:rPr>
                        </m:ctrlPr>
                      </m:sSupPr>
                      <m:e>
                        <m:r>
                          <w:rPr>
                            <w:rFonts w:ascii="Cambria Math" w:eastAsia="Cambria Math" w:hAnsi="Cambria Math" w:cs="Cambria Math"/>
                          </w:rPr>
                          <m:t>e</m:t>
                        </m:r>
                      </m:e>
                      <m:sup>
                        <m:r>
                          <w:rPr>
                            <w:rFonts w:ascii="Cambria Math" w:eastAsia="Cambria Math" w:hAnsi="Cambria Math" w:cs="Cambria Math"/>
                          </w:rPr>
                          <m:t>-i2</m:t>
                        </m:r>
                        <m:r>
                          <w:rPr>
                            <w:rFonts w:ascii="Times New Roman" w:eastAsia="Times New Roman" w:hAnsi="Times New Roman" w:cs="Times New Roman"/>
                          </w:rPr>
                          <m:t>ꞵ</m:t>
                        </m:r>
                      </m:sup>
                    </m:sSup>
                  </m:num>
                  <m:den>
                    <m:r>
                      <w:rPr>
                        <w:rFonts w:ascii="Cambria Math" w:eastAsia="Cambria Math" w:hAnsi="Cambria Math" w:cs="Cambria Math"/>
                      </w:rPr>
                      <m:t xml:space="preserve">1+ </m:t>
                    </m:r>
                    <m:sSubSup>
                      <m:sSubSupPr>
                        <m:ctrlPr>
                          <w:rPr>
                            <w:rFonts w:ascii="Cambria Math" w:eastAsia="Cambria Math" w:hAnsi="Cambria Math" w:cs="Cambria Math"/>
                          </w:rPr>
                        </m:ctrlPr>
                      </m:sSubSupPr>
                      <m:e>
                        <m:r>
                          <w:rPr>
                            <w:rFonts w:ascii="Cambria Math" w:eastAsia="Cambria Math" w:hAnsi="Cambria Math" w:cs="Cambria Math"/>
                          </w:rPr>
                          <m:t>r</m:t>
                        </m:r>
                      </m:e>
                      <m:sub>
                        <m:r>
                          <w:rPr>
                            <w:rFonts w:ascii="Cambria Math" w:eastAsia="Cambria Math" w:hAnsi="Cambria Math" w:cs="Cambria Math"/>
                          </w:rPr>
                          <m:t>12</m:t>
                        </m:r>
                      </m:sub>
                      <m:sup>
                        <m:r>
                          <w:rPr>
                            <w:rFonts w:ascii="Cambria Math" w:eastAsia="Cambria Math" w:hAnsi="Cambria Math" w:cs="Cambria Math"/>
                          </w:rPr>
                          <m:t>p</m:t>
                        </m:r>
                      </m:sup>
                    </m:sSubSup>
                    <m:r>
                      <w:rPr>
                        <w:rFonts w:ascii="Cambria Math" w:eastAsia="Cambria Math" w:hAnsi="Cambria Math" w:cs="Cambria Math"/>
                      </w:rPr>
                      <m:t xml:space="preserve">+ </m:t>
                    </m:r>
                    <m:sSubSup>
                      <m:sSubSupPr>
                        <m:ctrlPr>
                          <w:rPr>
                            <w:rFonts w:ascii="Cambria Math" w:eastAsia="Cambria Math" w:hAnsi="Cambria Math" w:cs="Cambria Math"/>
                          </w:rPr>
                        </m:ctrlPr>
                      </m:sSubSupPr>
                      <m:e>
                        <m:r>
                          <w:rPr>
                            <w:rFonts w:ascii="Cambria Math" w:eastAsia="Cambria Math" w:hAnsi="Cambria Math" w:cs="Cambria Math"/>
                          </w:rPr>
                          <m:t>r</m:t>
                        </m:r>
                      </m:e>
                      <m:sub>
                        <m:r>
                          <w:rPr>
                            <w:rFonts w:ascii="Cambria Math" w:eastAsia="Cambria Math" w:hAnsi="Cambria Math" w:cs="Cambria Math"/>
                          </w:rPr>
                          <m:t>23</m:t>
                        </m:r>
                      </m:sub>
                      <m:sup>
                        <m:r>
                          <w:rPr>
                            <w:rFonts w:ascii="Cambria Math" w:eastAsia="Cambria Math" w:hAnsi="Cambria Math" w:cs="Cambria Math"/>
                          </w:rPr>
                          <m:t>p</m:t>
                        </m:r>
                      </m:sup>
                    </m:sSubSup>
                    <m:sSup>
                      <m:sSupPr>
                        <m:ctrlPr>
                          <w:rPr>
                            <w:rFonts w:ascii="Cambria Math" w:eastAsia="Times New Roman" w:hAnsi="Cambria Math" w:cs="Times New Roman"/>
                          </w:rPr>
                        </m:ctrlPr>
                      </m:sSupPr>
                      <m:e>
                        <m:r>
                          <w:rPr>
                            <w:rFonts w:ascii="Cambria Math" w:eastAsia="Cambria Math" w:hAnsi="Cambria Math" w:cs="Cambria Math"/>
                          </w:rPr>
                          <m:t>e</m:t>
                        </m:r>
                      </m:e>
                      <m:sup>
                        <m:r>
                          <w:rPr>
                            <w:rFonts w:ascii="Cambria Math" w:eastAsia="Cambria Math" w:hAnsi="Cambria Math" w:cs="Cambria Math"/>
                          </w:rPr>
                          <m:t>-i2</m:t>
                        </m:r>
                        <m:r>
                          <w:rPr>
                            <w:rFonts w:ascii="Times New Roman" w:eastAsia="Times New Roman" w:hAnsi="Times New Roman" w:cs="Times New Roman"/>
                          </w:rPr>
                          <m:t>ꞵ</m:t>
                        </m:r>
                      </m:sup>
                    </m:sSup>
                  </m:den>
                </m:f>
              </m:oMath>
            </m:oMathPara>
          </w:p>
        </w:tc>
        <w:tc>
          <w:tcPr>
            <w:tcW w:w="3117" w:type="dxa"/>
            <w:vAlign w:val="center"/>
          </w:tcPr>
          <w:p w14:paraId="78E9EEC3" w14:textId="77777777" w:rsidR="00450FE0" w:rsidRPr="00D462D9" w:rsidRDefault="00450FE0" w:rsidP="006E7B20">
            <w:pPr>
              <w:spacing w:line="480" w:lineRule="auto"/>
              <w:jc w:val="center"/>
              <w:rPr>
                <w:rFonts w:ascii="Cambria Math" w:eastAsia="Arial" w:hAnsi="Cambria Math" w:cs="Arial"/>
              </w:rPr>
            </w:pPr>
          </w:p>
          <w:p w14:paraId="42795F39" w14:textId="6BAE52D9" w:rsidR="00CD3D92" w:rsidRPr="00D462D9" w:rsidRDefault="001C70EF" w:rsidP="006E7B20">
            <w:pPr>
              <w:spacing w:line="480" w:lineRule="auto"/>
              <w:jc w:val="center"/>
              <w:rPr>
                <w:rFonts w:ascii="Cambria Math" w:eastAsia="Arial" w:hAnsi="Cambria Math" w:cs="Arial"/>
              </w:rPr>
            </w:pPr>
            <w:r>
              <w:rPr>
                <w:rFonts w:ascii="Cambria Math" w:eastAsia="Arial" w:hAnsi="Cambria Math" w:cs="Arial"/>
              </w:rPr>
              <w:t>(</w:t>
            </w:r>
            <w:r w:rsidR="00CD3D92" w:rsidRPr="00D462D9">
              <w:rPr>
                <w:rFonts w:ascii="Cambria Math" w:eastAsia="Arial" w:hAnsi="Cambria Math" w:cs="Arial"/>
              </w:rPr>
              <w:t>1</w:t>
            </w:r>
            <w:r>
              <w:rPr>
                <w:rFonts w:ascii="Cambria Math" w:eastAsia="Arial" w:hAnsi="Cambria Math" w:cs="Arial"/>
              </w:rPr>
              <w:t>0a)</w:t>
            </w:r>
          </w:p>
        </w:tc>
      </w:tr>
      <w:tr w:rsidR="00CD3D92" w:rsidRPr="00D462D9" w14:paraId="56777ED9" w14:textId="77777777" w:rsidTr="00D462D9">
        <w:tc>
          <w:tcPr>
            <w:tcW w:w="3116" w:type="dxa"/>
            <w:vAlign w:val="center"/>
          </w:tcPr>
          <w:p w14:paraId="4CF6F9F1" w14:textId="77777777" w:rsidR="00CD3D92" w:rsidRPr="00D462D9" w:rsidRDefault="00CD3D92" w:rsidP="006E7B20">
            <w:pPr>
              <w:spacing w:line="360" w:lineRule="auto"/>
              <w:jc w:val="center"/>
              <w:rPr>
                <w:rFonts w:ascii="Cambria Math" w:eastAsia="Arial" w:hAnsi="Cambria Math" w:cs="Arial"/>
              </w:rPr>
            </w:pPr>
          </w:p>
        </w:tc>
        <w:tc>
          <w:tcPr>
            <w:tcW w:w="3117" w:type="dxa"/>
            <w:vAlign w:val="center"/>
          </w:tcPr>
          <w:p w14:paraId="39DF765B" w14:textId="5B58726D" w:rsidR="00CD3D92" w:rsidRPr="00D462D9" w:rsidRDefault="00697FAB" w:rsidP="006E7B20">
            <w:pPr>
              <w:spacing w:line="480" w:lineRule="auto"/>
              <w:jc w:val="center"/>
              <w:rPr>
                <w:rFonts w:ascii="Cambria Math" w:eastAsia="Times New Roman" w:hAnsi="Cambria Math" w:cs="Times New Roman"/>
              </w:rPr>
            </w:pPr>
            <m:oMathPara>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s</m:t>
                    </m:r>
                  </m:sub>
                </m:sSub>
                <m:r>
                  <w:rPr>
                    <w:rFonts w:ascii="Cambria Math" w:eastAsia="Cambria Math" w:hAnsi="Cambria Math" w:cs="Cambria Math"/>
                  </w:rPr>
                  <m:t xml:space="preserve">= </m:t>
                </m:r>
                <m:f>
                  <m:fPr>
                    <m:ctrlPr>
                      <w:rPr>
                        <w:rFonts w:ascii="Cambria Math" w:eastAsia="Cambria Math" w:hAnsi="Cambria Math" w:cs="Cambria Math"/>
                      </w:rPr>
                    </m:ctrlPr>
                  </m:fPr>
                  <m:num>
                    <m:sSubSup>
                      <m:sSubSupPr>
                        <m:ctrlPr>
                          <w:rPr>
                            <w:rFonts w:ascii="Cambria Math" w:eastAsia="Cambria Math" w:hAnsi="Cambria Math" w:cs="Cambria Math"/>
                          </w:rPr>
                        </m:ctrlPr>
                      </m:sSubSupPr>
                      <m:e>
                        <m:r>
                          <w:rPr>
                            <w:rFonts w:ascii="Cambria Math" w:eastAsia="Cambria Math" w:hAnsi="Cambria Math" w:cs="Cambria Math"/>
                          </w:rPr>
                          <m:t>r</m:t>
                        </m:r>
                      </m:e>
                      <m:sub>
                        <m:r>
                          <w:rPr>
                            <w:rFonts w:ascii="Cambria Math" w:eastAsia="Cambria Math" w:hAnsi="Cambria Math" w:cs="Cambria Math"/>
                          </w:rPr>
                          <m:t>12</m:t>
                        </m:r>
                      </m:sub>
                      <m:sup>
                        <m:r>
                          <w:rPr>
                            <w:rFonts w:ascii="Cambria Math" w:eastAsia="Cambria Math" w:hAnsi="Cambria Math" w:cs="Cambria Math"/>
                          </w:rPr>
                          <m:t>s</m:t>
                        </m:r>
                      </m:sup>
                    </m:sSubSup>
                    <m:r>
                      <w:rPr>
                        <w:rFonts w:ascii="Cambria Math" w:eastAsia="Cambria Math" w:hAnsi="Cambria Math" w:cs="Cambria Math"/>
                      </w:rPr>
                      <m:t xml:space="preserve">+ </m:t>
                    </m:r>
                    <m:sSubSup>
                      <m:sSubSupPr>
                        <m:ctrlPr>
                          <w:rPr>
                            <w:rFonts w:ascii="Cambria Math" w:eastAsia="Cambria Math" w:hAnsi="Cambria Math" w:cs="Cambria Math"/>
                          </w:rPr>
                        </m:ctrlPr>
                      </m:sSubSupPr>
                      <m:e>
                        <m:r>
                          <w:rPr>
                            <w:rFonts w:ascii="Cambria Math" w:eastAsia="Cambria Math" w:hAnsi="Cambria Math" w:cs="Cambria Math"/>
                          </w:rPr>
                          <m:t>r</m:t>
                        </m:r>
                      </m:e>
                      <m:sub>
                        <m:r>
                          <w:rPr>
                            <w:rFonts w:ascii="Cambria Math" w:eastAsia="Cambria Math" w:hAnsi="Cambria Math" w:cs="Cambria Math"/>
                          </w:rPr>
                          <m:t>23</m:t>
                        </m:r>
                      </m:sub>
                      <m:sup>
                        <m:r>
                          <w:rPr>
                            <w:rFonts w:ascii="Cambria Math" w:eastAsia="Cambria Math" w:hAnsi="Cambria Math" w:cs="Cambria Math"/>
                          </w:rPr>
                          <m:t>s</m:t>
                        </m:r>
                      </m:sup>
                    </m:sSubSup>
                    <m:sSup>
                      <m:sSupPr>
                        <m:ctrlPr>
                          <w:rPr>
                            <w:rFonts w:ascii="Cambria Math" w:eastAsia="Times New Roman" w:hAnsi="Cambria Math" w:cs="Times New Roman"/>
                          </w:rPr>
                        </m:ctrlPr>
                      </m:sSupPr>
                      <m:e>
                        <m:r>
                          <w:rPr>
                            <w:rFonts w:ascii="Cambria Math" w:eastAsia="Cambria Math" w:hAnsi="Cambria Math" w:cs="Cambria Math"/>
                          </w:rPr>
                          <m:t>e</m:t>
                        </m:r>
                      </m:e>
                      <m:sup>
                        <m:r>
                          <w:rPr>
                            <w:rFonts w:ascii="Cambria Math" w:eastAsia="Cambria Math" w:hAnsi="Cambria Math" w:cs="Cambria Math"/>
                          </w:rPr>
                          <m:t>-i2</m:t>
                        </m:r>
                        <m:r>
                          <w:rPr>
                            <w:rFonts w:ascii="Times New Roman" w:eastAsia="Times New Roman" w:hAnsi="Times New Roman" w:cs="Times New Roman"/>
                          </w:rPr>
                          <m:t>ꞵ</m:t>
                        </m:r>
                      </m:sup>
                    </m:sSup>
                  </m:num>
                  <m:den>
                    <m:r>
                      <w:rPr>
                        <w:rFonts w:ascii="Cambria Math" w:eastAsia="Cambria Math" w:hAnsi="Cambria Math" w:cs="Cambria Math"/>
                      </w:rPr>
                      <m:t xml:space="preserve">1+ </m:t>
                    </m:r>
                    <m:sSubSup>
                      <m:sSubSupPr>
                        <m:ctrlPr>
                          <w:rPr>
                            <w:rFonts w:ascii="Cambria Math" w:eastAsia="Cambria Math" w:hAnsi="Cambria Math" w:cs="Cambria Math"/>
                          </w:rPr>
                        </m:ctrlPr>
                      </m:sSubSupPr>
                      <m:e>
                        <m:r>
                          <w:rPr>
                            <w:rFonts w:ascii="Cambria Math" w:eastAsia="Cambria Math" w:hAnsi="Cambria Math" w:cs="Cambria Math"/>
                          </w:rPr>
                          <m:t>r</m:t>
                        </m:r>
                      </m:e>
                      <m:sub>
                        <m:r>
                          <w:rPr>
                            <w:rFonts w:ascii="Cambria Math" w:eastAsia="Cambria Math" w:hAnsi="Cambria Math" w:cs="Cambria Math"/>
                          </w:rPr>
                          <m:t>12</m:t>
                        </m:r>
                      </m:sub>
                      <m:sup>
                        <m:r>
                          <w:rPr>
                            <w:rFonts w:ascii="Cambria Math" w:eastAsia="Cambria Math" w:hAnsi="Cambria Math" w:cs="Cambria Math"/>
                          </w:rPr>
                          <m:t>s</m:t>
                        </m:r>
                      </m:sup>
                    </m:sSubSup>
                    <m:r>
                      <w:rPr>
                        <w:rFonts w:ascii="Cambria Math" w:eastAsia="Cambria Math" w:hAnsi="Cambria Math" w:cs="Cambria Math"/>
                      </w:rPr>
                      <m:t xml:space="preserve">+ </m:t>
                    </m:r>
                    <m:sSubSup>
                      <m:sSubSupPr>
                        <m:ctrlPr>
                          <w:rPr>
                            <w:rFonts w:ascii="Cambria Math" w:eastAsia="Cambria Math" w:hAnsi="Cambria Math" w:cs="Cambria Math"/>
                          </w:rPr>
                        </m:ctrlPr>
                      </m:sSubSupPr>
                      <m:e>
                        <m:r>
                          <w:rPr>
                            <w:rFonts w:ascii="Cambria Math" w:eastAsia="Cambria Math" w:hAnsi="Cambria Math" w:cs="Cambria Math"/>
                          </w:rPr>
                          <m:t>r</m:t>
                        </m:r>
                      </m:e>
                      <m:sub>
                        <m:r>
                          <w:rPr>
                            <w:rFonts w:ascii="Cambria Math" w:eastAsia="Cambria Math" w:hAnsi="Cambria Math" w:cs="Cambria Math"/>
                          </w:rPr>
                          <m:t>23</m:t>
                        </m:r>
                      </m:sub>
                      <m:sup>
                        <m:r>
                          <w:rPr>
                            <w:rFonts w:ascii="Cambria Math" w:eastAsia="Cambria Math" w:hAnsi="Cambria Math" w:cs="Cambria Math"/>
                          </w:rPr>
                          <m:t>s</m:t>
                        </m:r>
                      </m:sup>
                    </m:sSubSup>
                    <m:sSup>
                      <m:sSupPr>
                        <m:ctrlPr>
                          <w:rPr>
                            <w:rFonts w:ascii="Cambria Math" w:eastAsia="Times New Roman" w:hAnsi="Cambria Math" w:cs="Times New Roman"/>
                          </w:rPr>
                        </m:ctrlPr>
                      </m:sSupPr>
                      <m:e>
                        <m:r>
                          <w:rPr>
                            <w:rFonts w:ascii="Cambria Math" w:eastAsia="Cambria Math" w:hAnsi="Cambria Math" w:cs="Cambria Math"/>
                          </w:rPr>
                          <m:t>e</m:t>
                        </m:r>
                      </m:e>
                      <m:sup>
                        <m:r>
                          <w:rPr>
                            <w:rFonts w:ascii="Cambria Math" w:eastAsia="Cambria Math" w:hAnsi="Cambria Math" w:cs="Cambria Math"/>
                          </w:rPr>
                          <m:t>-i2</m:t>
                        </m:r>
                        <m:r>
                          <w:rPr>
                            <w:rFonts w:ascii="Times New Roman" w:eastAsia="Times New Roman" w:hAnsi="Times New Roman" w:cs="Times New Roman"/>
                          </w:rPr>
                          <m:t>ꞵ</m:t>
                        </m:r>
                      </m:sup>
                    </m:sSup>
                  </m:den>
                </m:f>
              </m:oMath>
            </m:oMathPara>
          </w:p>
        </w:tc>
        <w:tc>
          <w:tcPr>
            <w:tcW w:w="3117" w:type="dxa"/>
            <w:vAlign w:val="center"/>
          </w:tcPr>
          <w:p w14:paraId="4CCC58CD" w14:textId="2BEDB749" w:rsidR="00CD3D92" w:rsidRPr="00D462D9" w:rsidRDefault="001C70EF" w:rsidP="006E7B20">
            <w:pPr>
              <w:spacing w:line="480" w:lineRule="auto"/>
              <w:jc w:val="center"/>
              <w:rPr>
                <w:rFonts w:ascii="Cambria Math" w:eastAsia="Arial" w:hAnsi="Cambria Math" w:cs="Arial"/>
              </w:rPr>
            </w:pPr>
            <w:r>
              <w:rPr>
                <w:rFonts w:ascii="Cambria Math" w:eastAsia="Arial" w:hAnsi="Cambria Math" w:cs="Arial"/>
              </w:rPr>
              <w:t>(</w:t>
            </w:r>
            <w:r w:rsidR="00CD3D92" w:rsidRPr="00D462D9">
              <w:rPr>
                <w:rFonts w:ascii="Cambria Math" w:eastAsia="Arial" w:hAnsi="Cambria Math" w:cs="Arial"/>
              </w:rPr>
              <w:t>1</w:t>
            </w:r>
            <w:r>
              <w:rPr>
                <w:rFonts w:ascii="Cambria Math" w:eastAsia="Arial" w:hAnsi="Cambria Math" w:cs="Arial"/>
              </w:rPr>
              <w:t>0b)</w:t>
            </w:r>
          </w:p>
        </w:tc>
      </w:tr>
      <w:tr w:rsidR="00CD3D92" w:rsidRPr="00D462D9" w14:paraId="4C71B28E" w14:textId="77777777" w:rsidTr="00D462D9">
        <w:tc>
          <w:tcPr>
            <w:tcW w:w="3116" w:type="dxa"/>
            <w:vAlign w:val="center"/>
          </w:tcPr>
          <w:p w14:paraId="414A2485" w14:textId="77777777" w:rsidR="00CD3D92" w:rsidRPr="00D462D9" w:rsidRDefault="00CD3D92" w:rsidP="006E7B20">
            <w:pPr>
              <w:spacing w:line="360" w:lineRule="auto"/>
              <w:jc w:val="center"/>
              <w:rPr>
                <w:rFonts w:ascii="Cambria Math" w:eastAsia="Arial" w:hAnsi="Cambria Math" w:cs="Arial"/>
              </w:rPr>
            </w:pPr>
          </w:p>
        </w:tc>
        <w:tc>
          <w:tcPr>
            <w:tcW w:w="3117" w:type="dxa"/>
            <w:vAlign w:val="center"/>
          </w:tcPr>
          <w:p w14:paraId="5467EC6A" w14:textId="0F80CD80" w:rsidR="00CD3D92" w:rsidRPr="00D462D9" w:rsidRDefault="00CD3D92" w:rsidP="006E7B20">
            <w:pPr>
              <w:spacing w:line="480" w:lineRule="auto"/>
              <w:jc w:val="center"/>
              <w:rPr>
                <w:rFonts w:ascii="Cambria Math" w:hAnsi="Cambria Math"/>
              </w:rPr>
            </w:pPr>
            <w:r w:rsidRPr="00D462D9">
              <w:rPr>
                <w:rFonts w:ascii="Times New Roman" w:eastAsia="Times New Roman" w:hAnsi="Times New Roman" w:cs="Times New Roman"/>
              </w:rPr>
              <w:t>ꞵ</w:t>
            </w:r>
            <w:r w:rsidRPr="00D462D9">
              <w:rPr>
                <w:rFonts w:ascii="Cambria Math" w:hAnsi="Cambria Math"/>
              </w:rPr>
              <w:t xml:space="preserve"> = 2</w:t>
            </w:r>
            <w:r w:rsidRPr="00D462D9">
              <w:rPr>
                <w:rFonts w:ascii="Cambria Math" w:eastAsia="Times New Roman" w:hAnsi="Cambria Math" w:cs="Times New Roman"/>
              </w:rPr>
              <w:t>п</w:t>
            </w:r>
            <w:r w:rsidRPr="00D462D9">
              <w:rPr>
                <w:rFonts w:ascii="Cambria Math" w:hAnsi="Cambria Math"/>
              </w:rPr>
              <w:t xml:space="preserve"> (</w:t>
            </w:r>
            <m:oMath>
              <m:f>
                <m:fPr>
                  <m:ctrlPr>
                    <w:rPr>
                      <w:rFonts w:ascii="Cambria Math" w:eastAsia="Cambria Math" w:hAnsi="Cambria Math" w:cs="Cambria Math"/>
                    </w:rPr>
                  </m:ctrlPr>
                </m:fPr>
                <m:num>
                  <m:r>
                    <w:rPr>
                      <w:rFonts w:ascii="Cambria Math" w:eastAsia="Cambria Math" w:hAnsi="Cambria Math" w:cs="Cambria Math"/>
                    </w:rPr>
                    <m:t>d</m:t>
                  </m:r>
                </m:num>
                <m:den>
                  <m:r>
                    <w:rPr>
                      <w:rFonts w:ascii="Cambria Math" w:eastAsia="Cambria Math" w:hAnsi="Cambria Math" w:cs="Cambria Math"/>
                    </w:rPr>
                    <m:t>λ</m:t>
                  </m:r>
                </m:den>
              </m:f>
            </m:oMath>
            <w:r w:rsidRPr="00D462D9">
              <w:rPr>
                <w:rFonts w:ascii="Cambria Math" w:hAnsi="Cambria Math"/>
              </w:rPr>
              <w:t xml:space="preserve">) </w:t>
            </w:r>
            <m:oMath>
              <m:sSub>
                <m:sSubPr>
                  <m:ctrlPr>
                    <w:rPr>
                      <w:rFonts w:ascii="Cambria Math" w:eastAsia="Cambria Math" w:hAnsi="Cambria Math" w:cs="Cambria Math"/>
                    </w:rPr>
                  </m:ctrlPr>
                </m:sSubPr>
                <m:e>
                  <m:r>
                    <w:rPr>
                      <w:rFonts w:ascii="Cambria Math" w:eastAsia="Cambria Math" w:hAnsi="Cambria Math" w:cs="Cambria Math"/>
                    </w:rPr>
                    <m:t>ñ</m:t>
                  </m:r>
                </m:e>
                <m:sub>
                  <m:r>
                    <w:rPr>
                      <w:rFonts w:ascii="Cambria Math" w:eastAsia="Cambria Math" w:hAnsi="Cambria Math" w:cs="Cambria Math"/>
                    </w:rPr>
                    <m:t>2</m:t>
                  </m:r>
                </m:sub>
              </m:sSub>
            </m:oMath>
            <w:r w:rsidRPr="00D462D9">
              <w:rPr>
                <w:rFonts w:ascii="Cambria Math" w:hAnsi="Cambria Math"/>
              </w:rPr>
              <w:t xml:space="preserve"> cos (</w:t>
            </w:r>
            <m:oMath>
              <m:sSub>
                <m:sSubPr>
                  <m:ctrlPr>
                    <w:rPr>
                      <w:rFonts w:ascii="Cambria Math" w:eastAsia="Cambria Math" w:hAnsi="Cambria Math" w:cs="Cambria Math"/>
                    </w:rPr>
                  </m:ctrlPr>
                </m:sSubPr>
                <m:e>
                  <m:r>
                    <w:rPr>
                      <w:rFonts w:ascii="Cambria Math" w:hAnsi="Cambria Math"/>
                    </w:rPr>
                    <m:t>θ</m:t>
                  </m:r>
                </m:e>
                <m:sub>
                  <m:r>
                    <w:rPr>
                      <w:rFonts w:ascii="Cambria Math" w:eastAsia="Cambria Math" w:hAnsi="Cambria Math" w:cs="Cambria Math"/>
                    </w:rPr>
                    <m:t>2</m:t>
                  </m:r>
                </m:sub>
              </m:sSub>
            </m:oMath>
            <w:r w:rsidRPr="00D462D9">
              <w:rPr>
                <w:rFonts w:ascii="Cambria Math" w:hAnsi="Cambria Math"/>
              </w:rPr>
              <w:t>)</w:t>
            </w:r>
          </w:p>
        </w:tc>
        <w:tc>
          <w:tcPr>
            <w:tcW w:w="3117" w:type="dxa"/>
            <w:vAlign w:val="center"/>
          </w:tcPr>
          <w:p w14:paraId="31E58024" w14:textId="04CEA7B6" w:rsidR="00CD3D92" w:rsidRPr="00D462D9" w:rsidRDefault="001C70EF" w:rsidP="006E7B20">
            <w:pPr>
              <w:spacing w:line="480" w:lineRule="auto"/>
              <w:jc w:val="center"/>
              <w:rPr>
                <w:rFonts w:ascii="Cambria Math" w:eastAsia="Arial" w:hAnsi="Cambria Math" w:cs="Arial"/>
              </w:rPr>
            </w:pPr>
            <w:r>
              <w:rPr>
                <w:rFonts w:ascii="Cambria Math" w:eastAsia="Arial" w:hAnsi="Cambria Math" w:cs="Arial"/>
              </w:rPr>
              <w:t>(</w:t>
            </w:r>
            <w:r w:rsidR="00CD3D92" w:rsidRPr="00D462D9">
              <w:rPr>
                <w:rFonts w:ascii="Cambria Math" w:eastAsia="Arial" w:hAnsi="Cambria Math" w:cs="Arial"/>
              </w:rPr>
              <w:t>1</w:t>
            </w:r>
            <w:r>
              <w:rPr>
                <w:rFonts w:ascii="Cambria Math" w:eastAsia="Arial" w:hAnsi="Cambria Math" w:cs="Arial"/>
              </w:rPr>
              <w:t>1)</w:t>
            </w:r>
          </w:p>
        </w:tc>
      </w:tr>
    </w:tbl>
    <w:p w14:paraId="2B70129E" w14:textId="7EBA5C1E" w:rsidR="00065136" w:rsidRDefault="00AD31E1" w:rsidP="006E7B20">
      <w:pPr>
        <w:spacing w:line="360" w:lineRule="auto"/>
        <w:ind w:firstLine="720"/>
        <w:rPr>
          <w:rFonts w:ascii="Arial" w:eastAsia="Arial" w:hAnsi="Arial" w:cs="Arial"/>
        </w:rPr>
      </w:pPr>
      <w:r>
        <w:rPr>
          <w:rFonts w:ascii="Arial" w:eastAsia="Arial" w:hAnsi="Arial" w:cs="Arial"/>
        </w:rPr>
        <w:t xml:space="preserve">Where </w:t>
      </w:r>
      <m:oMath>
        <m:sSubSup>
          <m:sSubSupPr>
            <m:ctrlPr>
              <w:rPr>
                <w:rFonts w:ascii="Cambria Math" w:eastAsia="Cambria Math" w:hAnsi="Cambria Math" w:cs="Cambria Math"/>
              </w:rPr>
            </m:ctrlPr>
          </m:sSubSupPr>
          <m:e>
            <m:r>
              <w:rPr>
                <w:rFonts w:ascii="Cambria Math" w:eastAsia="Cambria Math" w:hAnsi="Cambria Math" w:cs="Cambria Math"/>
              </w:rPr>
              <m:t>r</m:t>
            </m:r>
          </m:e>
          <m:sub>
            <m:r>
              <w:rPr>
                <w:rFonts w:ascii="Cambria Math" w:eastAsia="Cambria Math" w:hAnsi="Cambria Math" w:cs="Cambria Math"/>
              </w:rPr>
              <m:t>12</m:t>
            </m:r>
          </m:sub>
          <m:sup>
            <m:r>
              <w:rPr>
                <w:rFonts w:ascii="Cambria Math" w:eastAsia="Cambria Math" w:hAnsi="Cambria Math" w:cs="Cambria Math"/>
              </w:rPr>
              <m:t>p</m:t>
            </m:r>
          </m:sup>
        </m:sSubSup>
      </m:oMath>
      <w:r>
        <w:rPr>
          <w:rFonts w:ascii="Arial" w:eastAsia="Arial" w:hAnsi="Arial" w:cs="Arial"/>
        </w:rPr>
        <w:t xml:space="preserve"> refers to the Fresnel reflection coefficient at the interface between medium 1 and medium 2, for p-plane polarized light, etc. Ellipsometry measures the total reflection coefficients, which are  the sum of the initial reflection as well as the internal reflections which are transmitted in turn. The rays that reflect internally before </w:t>
      </w:r>
      <w:r w:rsidR="001221A5">
        <w:rPr>
          <w:rFonts w:ascii="Arial" w:eastAsia="Arial" w:hAnsi="Arial" w:cs="Arial"/>
        </w:rPr>
        <w:t>transmitting</w:t>
      </w:r>
      <w:r>
        <w:rPr>
          <w:rFonts w:ascii="Arial" w:eastAsia="Arial" w:hAnsi="Arial" w:cs="Arial"/>
        </w:rPr>
        <w:t xml:space="preserve"> out</w:t>
      </w:r>
      <w:r w:rsidR="001221A5">
        <w:rPr>
          <w:rFonts w:ascii="Arial" w:eastAsia="Arial" w:hAnsi="Arial" w:cs="Arial"/>
        </w:rPr>
        <w:t xml:space="preserve"> of the boundary</w:t>
      </w:r>
      <w:r>
        <w:rPr>
          <w:rFonts w:ascii="Arial" w:eastAsia="Arial" w:hAnsi="Arial" w:cs="Arial"/>
        </w:rPr>
        <w:t xml:space="preserve"> experience a phase change so that the overall reflected light has a phase change relative to the incident light. Medium 1, 2, and 3 would refer to air, </w:t>
      </w:r>
      <w:r w:rsidR="00792895">
        <w:rPr>
          <w:rFonts w:ascii="Arial" w:eastAsia="Arial" w:hAnsi="Arial" w:cs="Arial"/>
        </w:rPr>
        <w:t>TiO</w:t>
      </w:r>
      <w:r w:rsidR="00792895">
        <w:rPr>
          <w:rFonts w:ascii="Arial" w:eastAsia="Arial" w:hAnsi="Arial" w:cs="Arial"/>
          <w:vertAlign w:val="subscript"/>
        </w:rPr>
        <w:t>2</w:t>
      </w:r>
      <w:r>
        <w:rPr>
          <w:rFonts w:ascii="Arial" w:eastAsia="Arial" w:hAnsi="Arial" w:cs="Arial"/>
        </w:rPr>
        <w:t xml:space="preserve">, and a substrate of either </w:t>
      </w:r>
      <w:r w:rsidR="00792895">
        <w:rPr>
          <w:rFonts w:ascii="Arial" w:eastAsia="Arial" w:hAnsi="Arial" w:cs="Arial"/>
        </w:rPr>
        <w:t>SiO</w:t>
      </w:r>
      <w:r w:rsidR="00792895">
        <w:rPr>
          <w:rFonts w:ascii="Arial" w:eastAsia="Arial" w:hAnsi="Arial" w:cs="Arial"/>
          <w:vertAlign w:val="subscript"/>
        </w:rPr>
        <w:t>2</w:t>
      </w:r>
      <w:r>
        <w:rPr>
          <w:rFonts w:ascii="Arial" w:eastAsia="Arial" w:hAnsi="Arial" w:cs="Arial"/>
        </w:rPr>
        <w:t xml:space="preserve"> or Si in </w:t>
      </w:r>
      <w:r w:rsidR="001221A5">
        <w:rPr>
          <w:rFonts w:ascii="Arial" w:eastAsia="Arial" w:hAnsi="Arial" w:cs="Arial"/>
        </w:rPr>
        <w:t>this work</w:t>
      </w:r>
      <w:r>
        <w:rPr>
          <w:rFonts w:ascii="Arial" w:eastAsia="Arial" w:hAnsi="Arial" w:cs="Arial"/>
        </w:rPr>
        <w:t xml:space="preserve">, as shown in Figure </w:t>
      </w:r>
      <w:r w:rsidR="00C44BF5">
        <w:rPr>
          <w:rFonts w:ascii="Arial" w:eastAsia="Arial" w:hAnsi="Arial" w:cs="Arial"/>
        </w:rPr>
        <w:t>4</w:t>
      </w:r>
      <w:r>
        <w:rPr>
          <w:rFonts w:ascii="Arial" w:eastAsia="Arial" w:hAnsi="Arial" w:cs="Arial"/>
        </w:rPr>
        <w:t>:</w:t>
      </w:r>
    </w:p>
    <w:p w14:paraId="0587148A" w14:textId="77777777" w:rsidR="00065136" w:rsidRDefault="00AD31E1" w:rsidP="006E7B20">
      <w:pPr>
        <w:keepNext/>
        <w:spacing w:line="360" w:lineRule="auto"/>
        <w:jc w:val="center"/>
      </w:pPr>
      <w:r>
        <w:rPr>
          <w:noProof/>
        </w:rPr>
        <w:lastRenderedPageBreak/>
        <w:drawing>
          <wp:inline distT="0" distB="0" distL="0" distR="0" wp14:anchorId="75778808" wp14:editId="05AA82C3">
            <wp:extent cx="3528265" cy="2600755"/>
            <wp:effectExtent l="0" t="0" r="0" b="0"/>
            <wp:docPr id="2" name="image2.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screenshot of a cell phone&#10;&#10;Description automatically generated"/>
                    <pic:cNvPicPr preferRelativeResize="0"/>
                  </pic:nvPicPr>
                  <pic:blipFill>
                    <a:blip r:embed="rId11"/>
                    <a:srcRect/>
                    <a:stretch>
                      <a:fillRect/>
                    </a:stretch>
                  </pic:blipFill>
                  <pic:spPr>
                    <a:xfrm>
                      <a:off x="0" y="0"/>
                      <a:ext cx="3528265" cy="2600755"/>
                    </a:xfrm>
                    <a:prstGeom prst="rect">
                      <a:avLst/>
                    </a:prstGeom>
                    <a:ln/>
                  </pic:spPr>
                </pic:pic>
              </a:graphicData>
            </a:graphic>
          </wp:inline>
        </w:drawing>
      </w:r>
    </w:p>
    <w:p w14:paraId="2A2B9D25" w14:textId="2AB34C3C" w:rsidR="00065136" w:rsidRPr="00D0354E" w:rsidRDefault="00AD31E1" w:rsidP="00761BCD">
      <w:pPr>
        <w:pBdr>
          <w:top w:val="nil"/>
          <w:left w:val="nil"/>
          <w:bottom w:val="nil"/>
          <w:right w:val="nil"/>
          <w:between w:val="nil"/>
        </w:pBdr>
        <w:spacing w:after="200" w:line="360" w:lineRule="auto"/>
        <w:jc w:val="center"/>
        <w:rPr>
          <w:i/>
          <w:color w:val="44546A"/>
          <w:sz w:val="20"/>
          <w:szCs w:val="20"/>
        </w:rPr>
      </w:pPr>
      <w:r w:rsidRPr="006E7B20">
        <w:rPr>
          <w:i/>
          <w:color w:val="1F497D" w:themeColor="text2"/>
          <w:sz w:val="20"/>
          <w:szCs w:val="20"/>
        </w:rPr>
        <w:t xml:space="preserve">Figure </w:t>
      </w:r>
      <w:r w:rsidR="00C44BF5">
        <w:rPr>
          <w:i/>
          <w:color w:val="1F497D" w:themeColor="text2"/>
          <w:sz w:val="20"/>
          <w:szCs w:val="20"/>
        </w:rPr>
        <w:t>4</w:t>
      </w:r>
      <w:r w:rsidRPr="006E7B20">
        <w:rPr>
          <w:i/>
          <w:color w:val="1F497D" w:themeColor="text2"/>
          <w:sz w:val="20"/>
          <w:szCs w:val="20"/>
        </w:rPr>
        <w:t xml:space="preserve">: </w:t>
      </w:r>
      <w:r w:rsidR="00C94E07" w:rsidRPr="006E7B20">
        <w:rPr>
          <w:i/>
          <w:color w:val="1F497D" w:themeColor="text2"/>
          <w:sz w:val="20"/>
          <w:szCs w:val="20"/>
        </w:rPr>
        <w:t xml:space="preserve">A </w:t>
      </w:r>
      <w:r w:rsidR="000277F3" w:rsidRPr="006E7B20">
        <w:rPr>
          <w:i/>
          <w:color w:val="1F497D" w:themeColor="text2"/>
          <w:sz w:val="20"/>
          <w:szCs w:val="20"/>
        </w:rPr>
        <w:t xml:space="preserve">schematic </w:t>
      </w:r>
      <w:r w:rsidR="00C94E07" w:rsidRPr="006E7B20">
        <w:rPr>
          <w:i/>
          <w:color w:val="1F497D" w:themeColor="text2"/>
          <w:sz w:val="20"/>
          <w:szCs w:val="20"/>
        </w:rPr>
        <w:t>d</w:t>
      </w:r>
      <w:r w:rsidRPr="006E7B20">
        <w:rPr>
          <w:i/>
          <w:color w:val="1F497D" w:themeColor="text2"/>
          <w:sz w:val="20"/>
          <w:szCs w:val="20"/>
        </w:rPr>
        <w:t xml:space="preserve">iagram </w:t>
      </w:r>
      <w:r w:rsidR="00980527">
        <w:rPr>
          <w:i/>
          <w:color w:val="1F497D" w:themeColor="text2"/>
          <w:sz w:val="20"/>
          <w:szCs w:val="20"/>
        </w:rPr>
        <w:t xml:space="preserve">created by the author that </w:t>
      </w:r>
      <w:r w:rsidRPr="006E7B20">
        <w:rPr>
          <w:i/>
          <w:color w:val="1F497D" w:themeColor="text2"/>
          <w:sz w:val="20"/>
          <w:szCs w:val="20"/>
        </w:rPr>
        <w:t>depi</w:t>
      </w:r>
      <w:r w:rsidR="00980527">
        <w:rPr>
          <w:i/>
          <w:color w:val="1F497D" w:themeColor="text2"/>
          <w:sz w:val="20"/>
          <w:szCs w:val="20"/>
        </w:rPr>
        <w:t>cts</w:t>
      </w:r>
      <w:r w:rsidRPr="006E7B20">
        <w:rPr>
          <w:i/>
          <w:color w:val="1F497D" w:themeColor="text2"/>
          <w:sz w:val="20"/>
          <w:szCs w:val="20"/>
        </w:rPr>
        <w:t xml:space="preserve"> </w:t>
      </w:r>
      <w:r w:rsidR="00761BCD">
        <w:rPr>
          <w:i/>
          <w:color w:val="1F497D" w:themeColor="text2"/>
          <w:sz w:val="20"/>
          <w:szCs w:val="20"/>
        </w:rPr>
        <w:t xml:space="preserve">internal </w:t>
      </w:r>
      <w:r w:rsidRPr="006E7B20">
        <w:rPr>
          <w:i/>
          <w:color w:val="1F497D" w:themeColor="text2"/>
          <w:sz w:val="20"/>
          <w:szCs w:val="20"/>
        </w:rPr>
        <w:t xml:space="preserve">reflections </w:t>
      </w:r>
      <w:r w:rsidR="00761BCD">
        <w:rPr>
          <w:i/>
          <w:color w:val="1F497D" w:themeColor="text2"/>
          <w:sz w:val="20"/>
          <w:szCs w:val="20"/>
        </w:rPr>
        <w:t>due to</w:t>
      </w:r>
      <w:r w:rsidRPr="006E7B20">
        <w:rPr>
          <w:i/>
          <w:color w:val="1F497D" w:themeColor="text2"/>
          <w:sz w:val="20"/>
          <w:szCs w:val="20"/>
        </w:rPr>
        <w:t xml:space="preserve"> multiple interfaces.</w:t>
      </w:r>
      <w:r w:rsidR="006814F6">
        <w:rPr>
          <w:i/>
          <w:color w:val="1F497D" w:themeColor="text2"/>
          <w:sz w:val="20"/>
          <w:szCs w:val="20"/>
        </w:rPr>
        <w:t xml:space="preserve"> The proportions of this diagram are not correct; in our samples, the films are approximately 1/100 the thickness of the substrate.</w:t>
      </w:r>
      <w:r w:rsidR="00D0354E">
        <w:rPr>
          <w:i/>
          <w:color w:val="1F497D" w:themeColor="text2"/>
          <w:sz w:val="20"/>
          <w:szCs w:val="20"/>
        </w:rPr>
        <w:t xml:space="preserve"> In our thin films systems</w:t>
      </w:r>
      <w:r w:rsidR="00A40CB4">
        <w:rPr>
          <w:i/>
          <w:color w:val="1F497D" w:themeColor="text2"/>
          <w:sz w:val="20"/>
          <w:szCs w:val="20"/>
        </w:rPr>
        <w:t>,</w:t>
      </w:r>
      <w:r w:rsidR="00D0354E">
        <w:rPr>
          <w:i/>
          <w:color w:val="1F497D" w:themeColor="text2"/>
          <w:sz w:val="20"/>
          <w:szCs w:val="20"/>
        </w:rPr>
        <w:t xml:space="preserve"> we have a thin film of TiO</w:t>
      </w:r>
      <w:r w:rsidR="00D0354E">
        <w:rPr>
          <w:i/>
          <w:color w:val="1F497D" w:themeColor="text2"/>
          <w:sz w:val="20"/>
          <w:szCs w:val="20"/>
          <w:vertAlign w:val="subscript"/>
        </w:rPr>
        <w:t>2</w:t>
      </w:r>
      <w:r w:rsidR="00D0354E">
        <w:rPr>
          <w:i/>
          <w:color w:val="1F497D" w:themeColor="text2"/>
          <w:sz w:val="20"/>
          <w:szCs w:val="20"/>
        </w:rPr>
        <w:t xml:space="preserve"> </w:t>
      </w:r>
      <w:r w:rsidR="00467FC5">
        <w:rPr>
          <w:i/>
          <w:color w:val="1F497D" w:themeColor="text2"/>
          <w:sz w:val="20"/>
          <w:szCs w:val="20"/>
        </w:rPr>
        <w:t xml:space="preserve">(varying in thickness from &lt;5 nm to 150+ nm) </w:t>
      </w:r>
      <w:r w:rsidR="00D0354E">
        <w:rPr>
          <w:i/>
          <w:color w:val="1F497D" w:themeColor="text2"/>
          <w:sz w:val="20"/>
          <w:szCs w:val="20"/>
        </w:rPr>
        <w:t>atop a substrate of</w:t>
      </w:r>
      <w:r w:rsidR="00467FC5">
        <w:rPr>
          <w:i/>
          <w:color w:val="1F497D" w:themeColor="text2"/>
          <w:sz w:val="20"/>
          <w:szCs w:val="20"/>
        </w:rPr>
        <w:t xml:space="preserve"> either fused silica or </w:t>
      </w:r>
      <w:r w:rsidR="00CE0560">
        <w:rPr>
          <w:i/>
          <w:color w:val="1F497D" w:themeColor="text2"/>
          <w:sz w:val="20"/>
          <w:szCs w:val="20"/>
        </w:rPr>
        <w:t>s</w:t>
      </w:r>
      <w:r w:rsidR="00467FC5">
        <w:rPr>
          <w:i/>
          <w:color w:val="1F497D" w:themeColor="text2"/>
          <w:sz w:val="20"/>
          <w:szCs w:val="20"/>
        </w:rPr>
        <w:t>ilicon (1 mm thick).</w:t>
      </w:r>
    </w:p>
    <w:p w14:paraId="73578D4C" w14:textId="61DE01E4" w:rsidR="00D0354E" w:rsidRPr="00A40CB4" w:rsidRDefault="00D0354E" w:rsidP="00A40CB4">
      <w:pPr>
        <w:pStyle w:val="Heading2"/>
        <w:spacing w:line="360" w:lineRule="auto"/>
        <w:rPr>
          <w:rFonts w:ascii="Arial" w:hAnsi="Arial" w:cs="Arial"/>
          <w:b/>
          <w:bCs/>
          <w:color w:val="000000" w:themeColor="text1"/>
          <w:sz w:val="24"/>
          <w:szCs w:val="24"/>
        </w:rPr>
      </w:pPr>
      <w:bookmarkStart w:id="21" w:name="_4i7ojhp" w:colFirst="0" w:colLast="0"/>
      <w:bookmarkStart w:id="22" w:name="_Toc39569625"/>
      <w:bookmarkStart w:id="23" w:name="_Toc40698115"/>
      <w:bookmarkStart w:id="24" w:name="_Toc41145515"/>
      <w:bookmarkEnd w:id="21"/>
      <w:r w:rsidRPr="00A40CB4">
        <w:rPr>
          <w:rFonts w:ascii="Arial" w:hAnsi="Arial" w:cs="Arial"/>
          <w:b/>
          <w:bCs/>
          <w:color w:val="000000" w:themeColor="text1"/>
          <w:sz w:val="24"/>
          <w:szCs w:val="24"/>
        </w:rPr>
        <w:t>2.3 – Ellipsometry: Detecting the Change in Polarization Upon Reflection</w:t>
      </w:r>
      <w:bookmarkEnd w:id="22"/>
      <w:bookmarkEnd w:id="23"/>
      <w:bookmarkEnd w:id="24"/>
    </w:p>
    <w:p w14:paraId="4D5D8F65" w14:textId="3A08815D" w:rsidR="00D0354E" w:rsidRDefault="00D0354E" w:rsidP="00D0354E">
      <w:pPr>
        <w:spacing w:line="360" w:lineRule="auto"/>
        <w:ind w:firstLine="720"/>
        <w:rPr>
          <w:rFonts w:ascii="Arial" w:eastAsia="Arial" w:hAnsi="Arial" w:cs="Arial"/>
        </w:rPr>
      </w:pPr>
      <w:r>
        <w:rPr>
          <w:rFonts w:ascii="Arial" w:eastAsia="Arial" w:hAnsi="Arial" w:cs="Arial"/>
        </w:rPr>
        <w:t>Light is modeled as a transverse electromagnetic wave. When we discuss light we typically speak primarily of the electric field, which at any point in time is described as a vector with some magnitude and pointing in some orientation in space, that oscillates in some manner over time. If we observe the shape that the electric field traces in a plane perpendicular to propagation, then it may trace a line, circle, or ellipse. This is known as linearly, circularly, or elliptically polarized light, and it is from elliptically polarized light that ellipsometry gets its name.</w:t>
      </w:r>
    </w:p>
    <w:p w14:paraId="19AD02B7" w14:textId="441DFC1C" w:rsidR="00065136" w:rsidRDefault="00AD31E1" w:rsidP="00D0354E">
      <w:pPr>
        <w:spacing w:line="360" w:lineRule="auto"/>
        <w:ind w:firstLine="720"/>
        <w:rPr>
          <w:rFonts w:ascii="Arial" w:eastAsia="Arial" w:hAnsi="Arial" w:cs="Arial"/>
        </w:rPr>
      </w:pPr>
      <w:r>
        <w:rPr>
          <w:rFonts w:ascii="Arial" w:eastAsia="Arial" w:hAnsi="Arial" w:cs="Arial"/>
        </w:rPr>
        <w:t>Light undergoes a change in amplitude and phase upon reflection from a surface. The phase change is not necessarily the same for s and p-plane polarizations. Therefore, linearly polarized light, with s and p-plane polarization components has its amplitudes and phases change differently, resulting in elliptically polarized light.</w:t>
      </w:r>
      <w:r w:rsidR="00D462D9">
        <w:rPr>
          <w:rFonts w:ascii="Arial" w:eastAsia="Arial" w:hAnsi="Arial" w:cs="Arial"/>
        </w:rPr>
        <w:t xml:space="preserve"> This is where ellipsometry gets its name.</w:t>
      </w:r>
      <w:r>
        <w:rPr>
          <w:rFonts w:ascii="Arial" w:eastAsia="Arial" w:hAnsi="Arial" w:cs="Arial"/>
        </w:rPr>
        <w:t xml:space="preserve"> </w:t>
      </w:r>
      <w:r w:rsidR="00985D4E">
        <w:rPr>
          <w:rFonts w:ascii="Arial" w:eastAsia="Arial" w:hAnsi="Arial" w:cs="Arial"/>
        </w:rPr>
        <w:t>In e</w:t>
      </w:r>
      <w:r>
        <w:rPr>
          <w:rFonts w:ascii="Arial" w:eastAsia="Arial" w:hAnsi="Arial" w:cs="Arial"/>
        </w:rPr>
        <w:t>llipsometry</w:t>
      </w:r>
      <w:r w:rsidR="00985D4E">
        <w:rPr>
          <w:rFonts w:ascii="Arial" w:eastAsia="Arial" w:hAnsi="Arial" w:cs="Arial"/>
        </w:rPr>
        <w:t>,</w:t>
      </w:r>
      <w:r>
        <w:rPr>
          <w:rFonts w:ascii="Arial" w:eastAsia="Arial" w:hAnsi="Arial" w:cs="Arial"/>
        </w:rPr>
        <w:t xml:space="preserve"> light of a known linear polarization</w:t>
      </w:r>
      <w:r w:rsidR="00985D4E">
        <w:rPr>
          <w:rFonts w:ascii="Arial" w:eastAsia="Arial" w:hAnsi="Arial" w:cs="Arial"/>
        </w:rPr>
        <w:t xml:space="preserve"> state is reflected</w:t>
      </w:r>
      <w:r>
        <w:rPr>
          <w:rFonts w:ascii="Arial" w:eastAsia="Arial" w:hAnsi="Arial" w:cs="Arial"/>
        </w:rPr>
        <w:t xml:space="preserve"> off the surface of a sample and</w:t>
      </w:r>
      <w:r w:rsidR="00985D4E">
        <w:rPr>
          <w:rFonts w:ascii="Arial" w:eastAsia="Arial" w:hAnsi="Arial" w:cs="Arial"/>
        </w:rPr>
        <w:t xml:space="preserve"> the change in the polarization to elliptically polarized light is measured</w:t>
      </w:r>
      <w:r>
        <w:rPr>
          <w:rFonts w:ascii="Arial" w:eastAsia="Arial" w:hAnsi="Arial" w:cs="Arial"/>
        </w:rPr>
        <w:t>. The central equation of ellipsometry is:</w:t>
      </w:r>
    </w:p>
    <w:tbl>
      <w:tblPr>
        <w:tblStyle w:val="TableGrid"/>
        <w:tblW w:w="9360" w:type="dxa"/>
        <w:tblInd w:w="-5" w:type="dxa"/>
        <w:tblLook w:val="04A0" w:firstRow="1" w:lastRow="0" w:firstColumn="1" w:lastColumn="0" w:noHBand="0" w:noVBand="1"/>
      </w:tblPr>
      <w:tblGrid>
        <w:gridCol w:w="3118"/>
        <w:gridCol w:w="3121"/>
        <w:gridCol w:w="3121"/>
      </w:tblGrid>
      <w:tr w:rsidR="00D462D9" w:rsidRPr="003E5A20" w14:paraId="445F4558" w14:textId="77777777" w:rsidTr="00D462D9">
        <w:tc>
          <w:tcPr>
            <w:tcW w:w="3118" w:type="dxa"/>
            <w:tcBorders>
              <w:top w:val="nil"/>
              <w:left w:val="nil"/>
              <w:bottom w:val="nil"/>
              <w:right w:val="nil"/>
            </w:tcBorders>
            <w:vAlign w:val="center"/>
          </w:tcPr>
          <w:p w14:paraId="7E37A67A" w14:textId="77777777" w:rsidR="00D462D9" w:rsidRPr="00D462D9" w:rsidRDefault="00D462D9" w:rsidP="006E7B20">
            <w:pPr>
              <w:spacing w:line="480" w:lineRule="auto"/>
              <w:jc w:val="center"/>
              <w:rPr>
                <w:rFonts w:ascii="Cambria Math" w:eastAsia="Arial" w:hAnsi="Cambria Math" w:cs="Arial"/>
              </w:rPr>
            </w:pPr>
          </w:p>
        </w:tc>
        <w:tc>
          <w:tcPr>
            <w:tcW w:w="3121" w:type="dxa"/>
            <w:tcBorders>
              <w:top w:val="nil"/>
              <w:left w:val="nil"/>
              <w:bottom w:val="nil"/>
              <w:right w:val="nil"/>
            </w:tcBorders>
            <w:vAlign w:val="center"/>
          </w:tcPr>
          <w:p w14:paraId="37FA86CA" w14:textId="1AF71AFE" w:rsidR="00D462D9" w:rsidRPr="00D462D9" w:rsidRDefault="00D462D9" w:rsidP="006E7B20">
            <w:pPr>
              <w:spacing w:line="480" w:lineRule="auto"/>
              <w:jc w:val="center"/>
              <w:rPr>
                <w:rFonts w:ascii="Cambria Math" w:eastAsia="Arial" w:hAnsi="Cambria Math" w:cs="Arial"/>
              </w:rPr>
            </w:pPr>
            <w:r w:rsidRPr="00D462D9">
              <w:rPr>
                <w:rFonts w:ascii="Cambria Math" w:eastAsia="Arial" w:hAnsi="Cambria Math" w:cs="Arial"/>
              </w:rPr>
              <w:t xml:space="preserve">ρ = </w:t>
            </w:r>
            <m:oMath>
              <m:f>
                <m:fPr>
                  <m:ctrlPr>
                    <w:rPr>
                      <w:rFonts w:ascii="Cambria Math" w:hAnsi="Cambria Math"/>
                    </w:rPr>
                  </m:ctrlPr>
                </m:fPr>
                <m:num>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p</m:t>
                      </m:r>
                    </m:sub>
                  </m:sSub>
                </m:num>
                <m:den>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s</m:t>
                      </m:r>
                    </m:sub>
                  </m:sSub>
                </m:den>
              </m:f>
            </m:oMath>
            <w:r w:rsidRPr="00D462D9">
              <w:rPr>
                <w:rFonts w:ascii="Cambria Math" w:eastAsia="Arial" w:hAnsi="Cambria Math" w:cs="Arial"/>
              </w:rPr>
              <w:t xml:space="preserve"> = tan(ᴪ)</w:t>
            </w:r>
            <m:oMath>
              <m:sSup>
                <m:sSupPr>
                  <m:ctrlPr>
                    <w:rPr>
                      <w:rFonts w:ascii="Cambria Math" w:eastAsia="Cambria Math" w:hAnsi="Cambria Math" w:cs="Cambria Math"/>
                    </w:rPr>
                  </m:ctrlPr>
                </m:sSupPr>
                <m:e>
                  <m:r>
                    <w:rPr>
                      <w:rFonts w:ascii="Cambria Math" w:eastAsia="Cambria Math" w:hAnsi="Cambria Math" w:cs="Cambria Math"/>
                    </w:rPr>
                    <m:t>e</m:t>
                  </m:r>
                </m:e>
                <m:sup>
                  <m:r>
                    <w:rPr>
                      <w:rFonts w:ascii="Cambria Math" w:eastAsia="Cambria Math" w:hAnsi="Cambria Math" w:cs="Cambria Math"/>
                    </w:rPr>
                    <m:t>i∆</m:t>
                  </m:r>
                </m:sup>
              </m:sSup>
            </m:oMath>
          </w:p>
        </w:tc>
        <w:tc>
          <w:tcPr>
            <w:tcW w:w="3121" w:type="dxa"/>
            <w:tcBorders>
              <w:top w:val="nil"/>
              <w:left w:val="nil"/>
              <w:bottom w:val="nil"/>
              <w:right w:val="nil"/>
            </w:tcBorders>
            <w:vAlign w:val="center"/>
          </w:tcPr>
          <w:p w14:paraId="2111D684" w14:textId="6D51A1BA" w:rsidR="00D462D9" w:rsidRPr="00D462D9" w:rsidRDefault="001C70EF" w:rsidP="006E7B20">
            <w:pPr>
              <w:spacing w:line="480" w:lineRule="auto"/>
              <w:jc w:val="center"/>
              <w:rPr>
                <w:rFonts w:ascii="Cambria Math" w:eastAsia="Arial" w:hAnsi="Cambria Math" w:cs="Arial"/>
              </w:rPr>
            </w:pPr>
            <w:r>
              <w:rPr>
                <w:rFonts w:ascii="Cambria Math" w:eastAsia="Arial" w:hAnsi="Cambria Math" w:cs="Arial"/>
              </w:rPr>
              <w:t>(</w:t>
            </w:r>
            <w:r w:rsidR="00D462D9" w:rsidRPr="00D462D9">
              <w:rPr>
                <w:rFonts w:ascii="Cambria Math" w:eastAsia="Arial" w:hAnsi="Cambria Math" w:cs="Arial"/>
              </w:rPr>
              <w:t>1</w:t>
            </w:r>
            <w:r>
              <w:rPr>
                <w:rFonts w:ascii="Cambria Math" w:eastAsia="Arial" w:hAnsi="Cambria Math" w:cs="Arial"/>
              </w:rPr>
              <w:t>2)</w:t>
            </w:r>
          </w:p>
        </w:tc>
      </w:tr>
    </w:tbl>
    <w:p w14:paraId="5219365C" w14:textId="12659C82" w:rsidR="00065136" w:rsidRDefault="00AD31E1" w:rsidP="006E7B20">
      <w:pPr>
        <w:spacing w:line="360" w:lineRule="auto"/>
        <w:ind w:firstLine="720"/>
        <w:rPr>
          <w:rFonts w:ascii="Arial" w:eastAsia="Arial" w:hAnsi="Arial" w:cs="Arial"/>
        </w:rPr>
      </w:pPr>
      <w:r>
        <w:rPr>
          <w:rFonts w:ascii="Arial" w:eastAsia="Arial" w:hAnsi="Arial" w:cs="Arial"/>
        </w:rPr>
        <w:lastRenderedPageBreak/>
        <w:t xml:space="preserve">The change in polarization of the light upon reflection, ρ, is </w:t>
      </w:r>
      <w:r w:rsidR="00985D4E">
        <w:rPr>
          <w:rFonts w:ascii="Arial" w:eastAsia="Arial" w:hAnsi="Arial" w:cs="Arial"/>
        </w:rPr>
        <w:t xml:space="preserve">physically </w:t>
      </w:r>
      <w:r>
        <w:rPr>
          <w:rFonts w:ascii="Arial" w:eastAsia="Arial" w:hAnsi="Arial" w:cs="Arial"/>
        </w:rPr>
        <w:t xml:space="preserve">measured as the ratio of the total reflection coefficients. This ratio is parameterized with </w:t>
      </w:r>
      <w:r w:rsidR="00985D4E">
        <w:rPr>
          <w:rFonts w:ascii="Arial" w:eastAsia="Arial" w:hAnsi="Arial" w:cs="Arial"/>
        </w:rPr>
        <w:t xml:space="preserve">two </w:t>
      </w:r>
      <w:r>
        <w:rPr>
          <w:rFonts w:ascii="Arial" w:eastAsia="Arial" w:hAnsi="Arial" w:cs="Arial"/>
        </w:rPr>
        <w:t>variable</w:t>
      </w:r>
      <w:r w:rsidR="00985D4E">
        <w:rPr>
          <w:rFonts w:ascii="Arial" w:eastAsia="Arial" w:hAnsi="Arial" w:cs="Arial"/>
        </w:rPr>
        <w:t>s</w:t>
      </w:r>
      <w:r>
        <w:rPr>
          <w:rFonts w:ascii="Arial" w:eastAsia="Arial" w:hAnsi="Arial" w:cs="Arial"/>
        </w:rPr>
        <w:t xml:space="preserve"> to represent the amplitude change, ᴪ, and the phase shift, </w:t>
      </w:r>
      <m:oMath>
        <m:r>
          <w:rPr>
            <w:rFonts w:ascii="Cambria Math" w:eastAsia="Cambria Math" w:hAnsi="Cambria Math" w:cs="Cambria Math"/>
          </w:rPr>
          <m:t>∆</m:t>
        </m:r>
      </m:oMath>
      <w:r>
        <w:rPr>
          <w:rFonts w:ascii="Arial" w:eastAsia="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E7B20" w14:paraId="2D7EB9CB" w14:textId="77777777" w:rsidTr="006E7B20">
        <w:tc>
          <w:tcPr>
            <w:tcW w:w="3116" w:type="dxa"/>
            <w:vAlign w:val="center"/>
          </w:tcPr>
          <w:p w14:paraId="6FBCE72D" w14:textId="77777777" w:rsidR="006E7B20" w:rsidRPr="006E7B20" w:rsidRDefault="006E7B20" w:rsidP="006E7B20">
            <w:pPr>
              <w:spacing w:line="480" w:lineRule="auto"/>
              <w:jc w:val="center"/>
              <w:rPr>
                <w:rFonts w:ascii="Cambria Math" w:eastAsia="Arial" w:hAnsi="Cambria Math" w:cs="Arial"/>
              </w:rPr>
            </w:pPr>
          </w:p>
        </w:tc>
        <w:tc>
          <w:tcPr>
            <w:tcW w:w="3117" w:type="dxa"/>
            <w:vAlign w:val="center"/>
          </w:tcPr>
          <w:p w14:paraId="3CFD89B5" w14:textId="798C4EDE" w:rsidR="006E7B20" w:rsidRPr="006E7B20" w:rsidRDefault="006E7B20" w:rsidP="006E7B20">
            <w:pPr>
              <w:spacing w:line="480" w:lineRule="auto"/>
              <w:jc w:val="center"/>
              <w:rPr>
                <w:rFonts w:ascii="Cambria Math" w:eastAsia="Arial" w:hAnsi="Cambria Math" w:cs="Arial"/>
              </w:rPr>
            </w:pPr>
            <w:r w:rsidRPr="006E7B20">
              <w:rPr>
                <w:rFonts w:ascii="Cambria Math" w:eastAsia="Arial" w:hAnsi="Cambria Math" w:cs="Arial"/>
              </w:rPr>
              <w:t xml:space="preserve">tan(ᴪ) = </w:t>
            </w:r>
            <m:oMath>
              <m:f>
                <m:fPr>
                  <m:ctrlPr>
                    <w:rPr>
                      <w:rFonts w:ascii="Cambria Math" w:hAnsi="Cambria Math"/>
                    </w:rPr>
                  </m:ctrlPr>
                </m:fPr>
                <m:num>
                  <m:d>
                    <m:dPr>
                      <m:begChr m:val="|"/>
                      <m:endChr m:val="|"/>
                      <m:ctrlPr>
                        <w:rPr>
                          <w:rFonts w:ascii="Cambria Math" w:hAnsi="Cambria Math"/>
                        </w:rPr>
                      </m:ctrlPr>
                    </m:dPr>
                    <m:e>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p</m:t>
                          </m:r>
                        </m:sub>
                      </m:sSub>
                    </m:e>
                  </m:d>
                </m:num>
                <m:den>
                  <m:d>
                    <m:dPr>
                      <m:begChr m:val="|"/>
                      <m:endChr m:val="|"/>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s</m:t>
                          </m:r>
                        </m:sub>
                      </m:sSub>
                    </m:e>
                  </m:d>
                </m:den>
              </m:f>
            </m:oMath>
          </w:p>
        </w:tc>
        <w:tc>
          <w:tcPr>
            <w:tcW w:w="3117" w:type="dxa"/>
            <w:vAlign w:val="center"/>
          </w:tcPr>
          <w:p w14:paraId="6598AF02" w14:textId="37047D29" w:rsidR="006E7B20" w:rsidRPr="006E7B20" w:rsidRDefault="001C70EF" w:rsidP="006E7B20">
            <w:pPr>
              <w:spacing w:line="480" w:lineRule="auto"/>
              <w:jc w:val="center"/>
              <w:rPr>
                <w:rFonts w:ascii="Cambria Math" w:eastAsia="Arial" w:hAnsi="Cambria Math" w:cs="Arial"/>
              </w:rPr>
            </w:pPr>
            <w:r>
              <w:rPr>
                <w:rFonts w:ascii="Cambria Math" w:eastAsia="Arial" w:hAnsi="Cambria Math" w:cs="Arial"/>
              </w:rPr>
              <w:t>(</w:t>
            </w:r>
            <w:r w:rsidR="006E7B20" w:rsidRPr="006E7B20">
              <w:rPr>
                <w:rFonts w:ascii="Cambria Math" w:eastAsia="Arial" w:hAnsi="Cambria Math" w:cs="Arial"/>
              </w:rPr>
              <w:t>1</w:t>
            </w:r>
            <w:r>
              <w:rPr>
                <w:rFonts w:ascii="Cambria Math" w:eastAsia="Arial" w:hAnsi="Cambria Math" w:cs="Arial"/>
              </w:rPr>
              <w:t>3)</w:t>
            </w:r>
          </w:p>
        </w:tc>
      </w:tr>
      <w:tr w:rsidR="006E7B20" w14:paraId="67F5AB2E" w14:textId="77777777" w:rsidTr="006E7B20">
        <w:tc>
          <w:tcPr>
            <w:tcW w:w="3116" w:type="dxa"/>
            <w:vAlign w:val="center"/>
          </w:tcPr>
          <w:p w14:paraId="71AA60F5" w14:textId="77777777" w:rsidR="006E7B20" w:rsidRPr="006E7B20" w:rsidRDefault="006E7B20" w:rsidP="006E7B20">
            <w:pPr>
              <w:spacing w:line="480" w:lineRule="auto"/>
              <w:jc w:val="center"/>
              <w:rPr>
                <w:rFonts w:ascii="Cambria Math" w:eastAsia="Arial" w:hAnsi="Cambria Math" w:cs="Arial"/>
              </w:rPr>
            </w:pPr>
          </w:p>
        </w:tc>
        <w:tc>
          <w:tcPr>
            <w:tcW w:w="3117" w:type="dxa"/>
            <w:vAlign w:val="center"/>
          </w:tcPr>
          <w:p w14:paraId="30568A65" w14:textId="72455BE4" w:rsidR="006E7B20" w:rsidRPr="006E7B20" w:rsidRDefault="006E7B20" w:rsidP="006E7B20">
            <w:pPr>
              <w:spacing w:line="480" w:lineRule="auto"/>
              <w:jc w:val="center"/>
              <w:rPr>
                <w:rFonts w:ascii="Cambria Math" w:eastAsia="Arial" w:hAnsi="Cambria Math" w:cs="Arial"/>
              </w:rPr>
            </w:pPr>
            <m:oMath>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δ</m:t>
                  </m:r>
                </m:e>
                <m:sub>
                  <m:r>
                    <w:rPr>
                      <w:rFonts w:ascii="Cambria Math" w:eastAsia="Cambria Math" w:hAnsi="Cambria Math" w:cs="Cambria Math"/>
                    </w:rPr>
                    <m:t>1</m:t>
                  </m:r>
                </m:sub>
              </m:sSub>
            </m:oMath>
            <w:r w:rsidRPr="006E7B20">
              <w:rPr>
                <w:rFonts w:ascii="Cambria Math" w:eastAsia="Arial" w:hAnsi="Cambria Math" w:cs="Arial"/>
              </w:rPr>
              <w:t xml:space="preserve"> - </w:t>
            </w:r>
            <m:oMath>
              <m:sSub>
                <m:sSubPr>
                  <m:ctrlPr>
                    <w:rPr>
                      <w:rFonts w:ascii="Cambria Math" w:eastAsia="Cambria Math" w:hAnsi="Cambria Math" w:cs="Cambria Math"/>
                      <w:color w:val="111111"/>
                      <w:sz w:val="27"/>
                      <w:szCs w:val="27"/>
                      <w:highlight w:val="white"/>
                    </w:rPr>
                  </m:ctrlPr>
                </m:sSubPr>
                <m:e>
                  <m:r>
                    <w:rPr>
                      <w:rFonts w:ascii="Cambria Math" w:hAnsi="Cambria Math"/>
                    </w:rPr>
                    <m:t>δ</m:t>
                  </m:r>
                </m:e>
                <m:sub>
                  <m:r>
                    <w:rPr>
                      <w:rFonts w:ascii="Cambria Math" w:eastAsia="Cambria Math" w:hAnsi="Cambria Math" w:cs="Cambria Math"/>
                      <w:color w:val="111111"/>
                      <w:sz w:val="27"/>
                      <w:szCs w:val="27"/>
                      <w:highlight w:val="white"/>
                    </w:rPr>
                    <m:t>2</m:t>
                  </m:r>
                </m:sub>
              </m:sSub>
            </m:oMath>
          </w:p>
        </w:tc>
        <w:tc>
          <w:tcPr>
            <w:tcW w:w="3117" w:type="dxa"/>
            <w:vAlign w:val="center"/>
          </w:tcPr>
          <w:p w14:paraId="0308140B" w14:textId="086AA56C" w:rsidR="006E7B20" w:rsidRPr="006E7B20" w:rsidRDefault="001C70EF" w:rsidP="006E7B20">
            <w:pPr>
              <w:spacing w:line="480" w:lineRule="auto"/>
              <w:jc w:val="center"/>
              <w:rPr>
                <w:rFonts w:ascii="Cambria Math" w:eastAsia="Arial" w:hAnsi="Cambria Math" w:cs="Arial"/>
              </w:rPr>
            </w:pPr>
            <w:r>
              <w:rPr>
                <w:rFonts w:ascii="Cambria Math" w:eastAsia="Arial" w:hAnsi="Cambria Math" w:cs="Arial"/>
              </w:rPr>
              <w:t>(</w:t>
            </w:r>
            <w:r w:rsidR="006E7B20" w:rsidRPr="006E7B20">
              <w:rPr>
                <w:rFonts w:ascii="Cambria Math" w:eastAsia="Arial" w:hAnsi="Cambria Math" w:cs="Arial"/>
              </w:rPr>
              <w:t>1</w:t>
            </w:r>
            <w:r>
              <w:rPr>
                <w:rFonts w:ascii="Cambria Math" w:eastAsia="Arial" w:hAnsi="Cambria Math" w:cs="Arial"/>
              </w:rPr>
              <w:t>4)</w:t>
            </w:r>
          </w:p>
        </w:tc>
      </w:tr>
    </w:tbl>
    <w:p w14:paraId="6FB492E4" w14:textId="4FE278E8" w:rsidR="00065136" w:rsidRDefault="00AD31E1" w:rsidP="006E7B20">
      <w:pPr>
        <w:spacing w:line="360" w:lineRule="auto"/>
        <w:ind w:firstLine="720"/>
        <w:rPr>
          <w:rFonts w:ascii="Arial" w:eastAsia="Arial" w:hAnsi="Arial" w:cs="Arial"/>
        </w:rPr>
      </w:pPr>
      <w:r>
        <w:rPr>
          <w:rFonts w:ascii="Arial" w:eastAsia="Arial" w:hAnsi="Arial" w:cs="Arial"/>
          <w:color w:val="111111"/>
          <w:highlight w:val="white"/>
        </w:rPr>
        <w:t xml:space="preserve">Where </w:t>
      </w:r>
      <m:oMath>
        <m:sSub>
          <m:sSubPr>
            <m:ctrlPr>
              <w:rPr>
                <w:rFonts w:ascii="Cambria Math" w:eastAsia="Cambria Math" w:hAnsi="Cambria Math" w:cs="Cambria Math"/>
              </w:rPr>
            </m:ctrlPr>
          </m:sSubPr>
          <m:e>
            <m:r>
              <w:rPr>
                <w:rFonts w:ascii="Cambria Math" w:hAnsi="Cambria Math"/>
              </w:rPr>
              <m:t>δ</m:t>
            </m:r>
          </m:e>
          <m:sub>
            <m:r>
              <w:rPr>
                <w:rFonts w:ascii="Cambria Math" w:eastAsia="Cambria Math" w:hAnsi="Cambria Math" w:cs="Cambria Math"/>
              </w:rPr>
              <m:t>1</m:t>
            </m:r>
          </m:sub>
        </m:sSub>
      </m:oMath>
      <w:r>
        <w:rPr>
          <w:rFonts w:ascii="Arial" w:eastAsia="Arial" w:hAnsi="Arial" w:cs="Arial"/>
        </w:rPr>
        <w:t xml:space="preserve"> is the phase difference between the s and p-plane polarized light for the incident light ray and </w:t>
      </w:r>
      <m:oMath>
        <m:sSub>
          <m:sSubPr>
            <m:ctrlPr>
              <w:rPr>
                <w:rFonts w:ascii="Cambria Math" w:eastAsia="Cambria Math" w:hAnsi="Cambria Math" w:cs="Cambria Math"/>
              </w:rPr>
            </m:ctrlPr>
          </m:sSubPr>
          <m:e>
            <m:r>
              <w:rPr>
                <w:rFonts w:ascii="Cambria Math" w:hAnsi="Cambria Math"/>
              </w:rPr>
              <m:t>δ</m:t>
            </m:r>
          </m:e>
          <m:sub>
            <m:r>
              <w:rPr>
                <w:rFonts w:ascii="Cambria Math" w:eastAsia="Cambria Math" w:hAnsi="Cambria Math" w:cs="Cambria Math"/>
              </w:rPr>
              <m:t>2</m:t>
            </m:r>
          </m:sub>
        </m:sSub>
      </m:oMath>
      <w:r>
        <w:rPr>
          <w:rFonts w:ascii="Arial" w:eastAsia="Arial" w:hAnsi="Arial" w:cs="Arial"/>
        </w:rPr>
        <w:t xml:space="preserve"> is the same phase difference but for the outgoing, reflected light ray. </w:t>
      </w:r>
      <w:r w:rsidR="00A81D0D">
        <w:rPr>
          <w:rFonts w:ascii="Arial" w:eastAsia="Arial" w:hAnsi="Arial" w:cs="Arial"/>
        </w:rPr>
        <w:t>SE measures</w:t>
      </w:r>
      <w:r>
        <w:rPr>
          <w:rFonts w:ascii="Arial" w:eastAsia="Arial" w:hAnsi="Arial" w:cs="Arial"/>
        </w:rPr>
        <w:t xml:space="preserve"> ᴪ and </w:t>
      </w:r>
      <m:oMath>
        <m:r>
          <w:rPr>
            <w:rFonts w:ascii="Cambria Math" w:eastAsia="Cambria Math" w:hAnsi="Cambria Math" w:cs="Cambria Math"/>
          </w:rPr>
          <m:t>∆</m:t>
        </m:r>
      </m:oMath>
      <w:r>
        <w:rPr>
          <w:rFonts w:ascii="Arial" w:eastAsia="Arial" w:hAnsi="Arial" w:cs="Arial"/>
        </w:rPr>
        <w:t xml:space="preserve"> as functions of wavelength</w:t>
      </w:r>
      <w:r w:rsidR="00A81D0D">
        <w:rPr>
          <w:rFonts w:ascii="Arial" w:eastAsia="Arial" w:hAnsi="Arial" w:cs="Arial"/>
        </w:rPr>
        <w:t xml:space="preserve">, ᴪ (λ) and </w:t>
      </w:r>
      <m:oMath>
        <m:r>
          <w:rPr>
            <w:rFonts w:ascii="Cambria Math" w:eastAsia="Cambria Math" w:hAnsi="Cambria Math" w:cs="Cambria Math"/>
          </w:rPr>
          <m:t>∆</m:t>
        </m:r>
      </m:oMath>
      <w:r w:rsidR="00A81D0D">
        <w:rPr>
          <w:rFonts w:ascii="Arial" w:eastAsia="Arial" w:hAnsi="Arial" w:cs="Arial"/>
        </w:rPr>
        <w:t xml:space="preserve"> (λ).</w:t>
      </w:r>
    </w:p>
    <w:p w14:paraId="6A1AFFF2" w14:textId="76B8A26E" w:rsidR="006E7B20" w:rsidRPr="00A40CB4" w:rsidRDefault="006E7B20" w:rsidP="00A40CB4">
      <w:pPr>
        <w:pStyle w:val="Heading2"/>
        <w:spacing w:line="360" w:lineRule="auto"/>
        <w:rPr>
          <w:rFonts w:ascii="Arial" w:hAnsi="Arial" w:cs="Arial"/>
          <w:b/>
          <w:bCs/>
          <w:color w:val="000000" w:themeColor="text1"/>
          <w:sz w:val="24"/>
          <w:szCs w:val="24"/>
        </w:rPr>
      </w:pPr>
      <w:bookmarkStart w:id="25" w:name="_2xcytpi" w:colFirst="0" w:colLast="0"/>
      <w:bookmarkStart w:id="26" w:name="_Toc39569626"/>
      <w:bookmarkStart w:id="27" w:name="_Toc40698116"/>
      <w:bookmarkStart w:id="28" w:name="_Toc41145516"/>
      <w:bookmarkEnd w:id="25"/>
      <w:r w:rsidRPr="00A40CB4">
        <w:rPr>
          <w:rFonts w:ascii="Arial" w:hAnsi="Arial" w:cs="Arial"/>
          <w:b/>
          <w:bCs/>
          <w:color w:val="000000" w:themeColor="text1"/>
          <w:sz w:val="24"/>
          <w:szCs w:val="24"/>
        </w:rPr>
        <w:t>2.</w:t>
      </w:r>
      <w:r w:rsidR="00D0354E" w:rsidRPr="00A40CB4">
        <w:rPr>
          <w:rFonts w:ascii="Arial" w:hAnsi="Arial" w:cs="Arial"/>
          <w:b/>
          <w:bCs/>
          <w:color w:val="000000" w:themeColor="text1"/>
          <w:sz w:val="24"/>
          <w:szCs w:val="24"/>
        </w:rPr>
        <w:t>4</w:t>
      </w:r>
      <w:r w:rsidRPr="00A40CB4">
        <w:rPr>
          <w:rFonts w:ascii="Arial" w:hAnsi="Arial" w:cs="Arial"/>
          <w:b/>
          <w:bCs/>
          <w:color w:val="000000" w:themeColor="text1"/>
          <w:sz w:val="24"/>
          <w:szCs w:val="24"/>
        </w:rPr>
        <w:t xml:space="preserve"> – Modeling Physical Quantities with Ellipsometry</w:t>
      </w:r>
      <w:bookmarkEnd w:id="26"/>
      <w:bookmarkEnd w:id="27"/>
      <w:bookmarkEnd w:id="28"/>
    </w:p>
    <w:p w14:paraId="6A719046" w14:textId="2C1665B9" w:rsidR="00065136" w:rsidRPr="00D0354E" w:rsidRDefault="00AD31E1" w:rsidP="00D0354E">
      <w:pPr>
        <w:spacing w:line="360" w:lineRule="auto"/>
        <w:rPr>
          <w:rFonts w:ascii="Arial" w:eastAsia="Arial" w:hAnsi="Arial" w:cs="Arial"/>
        </w:rPr>
      </w:pPr>
      <w:r w:rsidRPr="00D0354E">
        <w:rPr>
          <w:rFonts w:ascii="Arial" w:eastAsia="Arial" w:hAnsi="Arial" w:cs="Arial"/>
        </w:rPr>
        <w:tab/>
        <w:t xml:space="preserve">The objective </w:t>
      </w:r>
      <w:r w:rsidR="002A6124" w:rsidRPr="00D0354E">
        <w:rPr>
          <w:rFonts w:ascii="Arial" w:eastAsia="Arial" w:hAnsi="Arial" w:cs="Arial"/>
        </w:rPr>
        <w:t>of</w:t>
      </w:r>
      <w:r w:rsidRPr="00D0354E">
        <w:rPr>
          <w:rFonts w:ascii="Arial" w:eastAsia="Arial" w:hAnsi="Arial" w:cs="Arial"/>
        </w:rPr>
        <w:t xml:space="preserve"> </w:t>
      </w:r>
      <w:r w:rsidR="00A81D0D" w:rsidRPr="00D0354E">
        <w:rPr>
          <w:rFonts w:ascii="Arial" w:eastAsia="Arial" w:hAnsi="Arial" w:cs="Arial"/>
        </w:rPr>
        <w:t>SE</w:t>
      </w:r>
      <w:r w:rsidRPr="00D0354E">
        <w:rPr>
          <w:rFonts w:ascii="Arial" w:eastAsia="Arial" w:hAnsi="Arial" w:cs="Arial"/>
        </w:rPr>
        <w:t xml:space="preserve"> is to closely “fit”</w:t>
      </w:r>
      <w:r w:rsidR="00A81D0D" w:rsidRPr="00D0354E">
        <w:rPr>
          <w:rFonts w:ascii="Arial" w:eastAsia="Arial" w:hAnsi="Arial" w:cs="Arial"/>
        </w:rPr>
        <w:t xml:space="preserve"> experimentally measured</w:t>
      </w:r>
      <w:r w:rsidRPr="00D0354E">
        <w:rPr>
          <w:rFonts w:ascii="Arial" w:eastAsia="Arial" w:hAnsi="Arial" w:cs="Arial"/>
        </w:rPr>
        <w:t xml:space="preserve"> ᴪ and </w:t>
      </w:r>
      <m:oMath>
        <m:r>
          <w:rPr>
            <w:rFonts w:ascii="Cambria Math" w:eastAsia="Cambria Math" w:hAnsi="Cambria Math" w:cs="Arial"/>
          </w:rPr>
          <m:t>∆</m:t>
        </m:r>
      </m:oMath>
      <w:r w:rsidRPr="00D0354E">
        <w:rPr>
          <w:rFonts w:ascii="Arial" w:eastAsia="Arial" w:hAnsi="Arial" w:cs="Arial"/>
        </w:rPr>
        <w:t xml:space="preserve"> spectra with projected curves from a model of </w:t>
      </w:r>
      <w:r w:rsidR="002A6124" w:rsidRPr="00D0354E">
        <w:rPr>
          <w:rFonts w:ascii="Arial" w:eastAsia="Arial" w:hAnsi="Arial" w:cs="Arial"/>
        </w:rPr>
        <w:t>the</w:t>
      </w:r>
      <w:r w:rsidRPr="00D0354E">
        <w:rPr>
          <w:rFonts w:ascii="Arial" w:eastAsia="Arial" w:hAnsi="Arial" w:cs="Arial"/>
        </w:rPr>
        <w:t xml:space="preserve"> system</w:t>
      </w:r>
      <w:r w:rsidR="002A6124" w:rsidRPr="00D0354E">
        <w:rPr>
          <w:rFonts w:ascii="Arial" w:eastAsia="Arial" w:hAnsi="Arial" w:cs="Arial"/>
        </w:rPr>
        <w:t xml:space="preserve"> </w:t>
      </w:r>
      <w:r w:rsidR="00A81D0D" w:rsidRPr="00D0354E">
        <w:rPr>
          <w:rFonts w:ascii="Arial" w:eastAsia="Arial" w:hAnsi="Arial" w:cs="Arial"/>
        </w:rPr>
        <w:t xml:space="preserve">that is </w:t>
      </w:r>
      <w:r w:rsidR="002A6124" w:rsidRPr="00D0354E">
        <w:rPr>
          <w:rFonts w:ascii="Arial" w:eastAsia="Arial" w:hAnsi="Arial" w:cs="Arial"/>
        </w:rPr>
        <w:t>being measured</w:t>
      </w:r>
      <w:r w:rsidRPr="00D0354E">
        <w:rPr>
          <w:rFonts w:ascii="Arial" w:eastAsia="Arial" w:hAnsi="Arial" w:cs="Arial"/>
        </w:rPr>
        <w:t xml:space="preserve">. </w:t>
      </w:r>
      <w:r w:rsidR="0050019D" w:rsidRPr="00D0354E">
        <w:rPr>
          <w:rFonts w:ascii="Arial" w:eastAsia="Arial" w:hAnsi="Arial" w:cs="Arial"/>
        </w:rPr>
        <w:t>An optical model is</w:t>
      </w:r>
      <w:r w:rsidRPr="00D0354E">
        <w:rPr>
          <w:rFonts w:ascii="Arial" w:eastAsia="Arial" w:hAnsi="Arial" w:cs="Arial"/>
        </w:rPr>
        <w:t xml:space="preserve"> built w</w:t>
      </w:r>
      <w:r w:rsidR="00A81D0D" w:rsidRPr="00D0354E">
        <w:rPr>
          <w:rFonts w:ascii="Arial" w:eastAsia="Arial" w:hAnsi="Arial" w:cs="Arial"/>
        </w:rPr>
        <w:t>ith</w:t>
      </w:r>
      <w:r w:rsidR="0050019D" w:rsidRPr="00D0354E">
        <w:rPr>
          <w:rFonts w:ascii="Arial" w:eastAsia="Arial" w:hAnsi="Arial" w:cs="Arial"/>
        </w:rPr>
        <w:t xml:space="preserve"> adjustable parameters such as film thickness and value of the optical constants</w:t>
      </w:r>
      <w:r w:rsidRPr="00D0354E">
        <w:rPr>
          <w:rFonts w:ascii="Arial" w:eastAsia="Arial" w:hAnsi="Arial" w:cs="Arial"/>
        </w:rPr>
        <w:t>.</w:t>
      </w:r>
      <w:r w:rsidR="00467FC5">
        <w:rPr>
          <w:rFonts w:ascii="Arial" w:eastAsia="Arial" w:hAnsi="Arial" w:cs="Arial"/>
        </w:rPr>
        <w:t xml:space="preserve"> These are referred to as the model fit parameters.</w:t>
      </w:r>
      <w:r w:rsidRPr="00D0354E">
        <w:rPr>
          <w:rFonts w:ascii="Arial" w:eastAsia="Arial" w:hAnsi="Arial" w:cs="Arial"/>
        </w:rPr>
        <w:t xml:space="preserve"> When the model</w:t>
      </w:r>
      <w:r w:rsidR="00A81D0D" w:rsidRPr="00D0354E">
        <w:rPr>
          <w:rFonts w:ascii="Arial" w:eastAsia="Arial" w:hAnsi="Arial" w:cs="Arial"/>
        </w:rPr>
        <w:t xml:space="preserve"> projections</w:t>
      </w:r>
      <w:r w:rsidRPr="00D0354E">
        <w:rPr>
          <w:rFonts w:ascii="Arial" w:eastAsia="Arial" w:hAnsi="Arial" w:cs="Arial"/>
        </w:rPr>
        <w:t xml:space="preserve"> closely </w:t>
      </w:r>
      <w:r w:rsidR="00A81D0D" w:rsidRPr="00D0354E">
        <w:rPr>
          <w:rFonts w:ascii="Arial" w:eastAsia="Arial" w:hAnsi="Arial" w:cs="Arial"/>
        </w:rPr>
        <w:t>replicate</w:t>
      </w:r>
      <w:r w:rsidRPr="00D0354E">
        <w:rPr>
          <w:rFonts w:ascii="Arial" w:eastAsia="Arial" w:hAnsi="Arial" w:cs="Arial"/>
        </w:rPr>
        <w:t xml:space="preserve"> the </w:t>
      </w:r>
      <w:r w:rsidR="0050019D" w:rsidRPr="00D0354E">
        <w:rPr>
          <w:rFonts w:ascii="Arial" w:eastAsia="Arial" w:hAnsi="Arial" w:cs="Arial"/>
        </w:rPr>
        <w:t>measured SE</w:t>
      </w:r>
      <w:r w:rsidRPr="00D0354E">
        <w:rPr>
          <w:rFonts w:ascii="Arial" w:eastAsia="Arial" w:hAnsi="Arial" w:cs="Arial"/>
        </w:rPr>
        <w:t xml:space="preserve"> data (ᴪ and </w:t>
      </w:r>
      <m:oMath>
        <m:r>
          <w:rPr>
            <w:rFonts w:ascii="Cambria Math" w:eastAsia="Cambria Math" w:hAnsi="Cambria Math" w:cs="Arial"/>
          </w:rPr>
          <m:t>∆</m:t>
        </m:r>
      </m:oMath>
      <w:r w:rsidRPr="00D0354E">
        <w:rPr>
          <w:rFonts w:ascii="Arial" w:eastAsia="Arial" w:hAnsi="Arial" w:cs="Arial"/>
        </w:rPr>
        <w:t xml:space="preserve"> spectra), then the model </w:t>
      </w:r>
      <w:r w:rsidR="00467FC5">
        <w:rPr>
          <w:rFonts w:ascii="Arial" w:eastAsia="Arial" w:hAnsi="Arial" w:cs="Arial"/>
        </w:rPr>
        <w:t xml:space="preserve">fit </w:t>
      </w:r>
      <w:r w:rsidRPr="00D0354E">
        <w:rPr>
          <w:rFonts w:ascii="Arial" w:eastAsia="Arial" w:hAnsi="Arial" w:cs="Arial"/>
        </w:rPr>
        <w:t xml:space="preserve">parameters closely approximate their real physical values. In this way, we </w:t>
      </w:r>
      <w:r w:rsidR="002A6124" w:rsidRPr="00D0354E">
        <w:rPr>
          <w:rFonts w:ascii="Arial" w:eastAsia="Arial" w:hAnsi="Arial" w:cs="Arial"/>
        </w:rPr>
        <w:t>estimate</w:t>
      </w:r>
      <w:r w:rsidRPr="00D0354E">
        <w:rPr>
          <w:rFonts w:ascii="Arial" w:eastAsia="Arial" w:hAnsi="Arial" w:cs="Arial"/>
        </w:rPr>
        <w:t xml:space="preserve"> the film thickness and optical constants</w:t>
      </w:r>
      <w:r w:rsidR="002A6124" w:rsidRPr="00D0354E">
        <w:rPr>
          <w:rFonts w:ascii="Arial" w:eastAsia="Arial" w:hAnsi="Arial" w:cs="Arial"/>
        </w:rPr>
        <w:t xml:space="preserve"> and do not directly measure it</w:t>
      </w:r>
      <w:r w:rsidRPr="00D0354E">
        <w:rPr>
          <w:rFonts w:ascii="Arial" w:eastAsia="Arial" w:hAnsi="Arial" w:cs="Arial"/>
        </w:rPr>
        <w:t xml:space="preserve">. The degree to which a model is closely “fitting” the data is gauged by using the </w:t>
      </w:r>
      <w:r w:rsidR="002A6124" w:rsidRPr="00D0354E">
        <w:rPr>
          <w:rFonts w:ascii="Arial" w:eastAsia="Arial" w:hAnsi="Arial" w:cs="Arial"/>
        </w:rPr>
        <w:t>Mean-Square-Error (MSE)</w:t>
      </w:r>
      <w:r w:rsidR="00467FC5">
        <w:rPr>
          <w:rFonts w:ascii="Arial" w:eastAsia="Arial" w:hAnsi="Arial" w:cs="Arial"/>
        </w:rPr>
        <w:t xml:space="preserve"> estimator</w:t>
      </w:r>
      <w:r w:rsidR="00A81D0D" w:rsidRPr="00D0354E">
        <w:rPr>
          <w:rFonts w:ascii="Arial" w:eastAsia="Arial" w:hAnsi="Arial" w:cs="Arial"/>
        </w:rPr>
        <w:t>.</w:t>
      </w:r>
    </w:p>
    <w:p w14:paraId="6CD2F3CB" w14:textId="1EC99A4A" w:rsidR="0050019D" w:rsidRPr="00D0354E" w:rsidRDefault="00AD31E1" w:rsidP="00D0354E">
      <w:pPr>
        <w:spacing w:line="360" w:lineRule="auto"/>
        <w:rPr>
          <w:rFonts w:ascii="Arial" w:eastAsia="Arial" w:hAnsi="Arial" w:cs="Arial"/>
        </w:rPr>
      </w:pPr>
      <w:r w:rsidRPr="00D0354E">
        <w:rPr>
          <w:rFonts w:ascii="Arial" w:eastAsia="Arial" w:hAnsi="Arial" w:cs="Arial"/>
        </w:rPr>
        <w:tab/>
        <w:t>MSE average</w:t>
      </w:r>
      <w:r w:rsidR="0050019D" w:rsidRPr="00D0354E">
        <w:rPr>
          <w:rFonts w:ascii="Arial" w:eastAsia="Arial" w:hAnsi="Arial" w:cs="Arial"/>
        </w:rPr>
        <w:t>s</w:t>
      </w:r>
      <w:r w:rsidRPr="00D0354E">
        <w:rPr>
          <w:rFonts w:ascii="Arial" w:eastAsia="Arial" w:hAnsi="Arial" w:cs="Arial"/>
        </w:rPr>
        <w:t xml:space="preserve"> the</w:t>
      </w:r>
      <w:r w:rsidR="0050019D" w:rsidRPr="00D0354E">
        <w:rPr>
          <w:rFonts w:ascii="Arial" w:eastAsia="Arial" w:hAnsi="Arial" w:cs="Arial"/>
        </w:rPr>
        <w:t xml:space="preserve"> root of the</w:t>
      </w:r>
      <w:r w:rsidRPr="00D0354E">
        <w:rPr>
          <w:rFonts w:ascii="Arial" w:eastAsia="Arial" w:hAnsi="Arial" w:cs="Arial"/>
        </w:rPr>
        <w:t xml:space="preserve"> square</w:t>
      </w:r>
      <w:r w:rsidR="0050019D" w:rsidRPr="00D0354E">
        <w:rPr>
          <w:rFonts w:ascii="Arial" w:eastAsia="Arial" w:hAnsi="Arial" w:cs="Arial"/>
        </w:rPr>
        <w:t>s</w:t>
      </w:r>
      <w:r w:rsidRPr="00D0354E">
        <w:rPr>
          <w:rFonts w:ascii="Arial" w:eastAsia="Arial" w:hAnsi="Arial" w:cs="Arial"/>
        </w:rPr>
        <w:t xml:space="preserve"> of the difference between real values and model values. When this difference is minimized, the model values are close to the real values and the model is closely fitting the data</w:t>
      </w:r>
      <w:r w:rsidR="0050019D" w:rsidRPr="00D0354E">
        <w:rPr>
          <w:rFonts w:ascii="Arial" w:eastAsia="Arial" w:hAnsi="Arial" w:cs="Arial"/>
        </w:rPr>
        <w:t xml:space="preserve">. When this occurs, the model fit parameters are closely approximating their true, physical values.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7309"/>
        <w:gridCol w:w="1805"/>
      </w:tblGrid>
      <w:tr w:rsidR="0050019D" w14:paraId="3E133BEF" w14:textId="77777777" w:rsidTr="0050019D">
        <w:tc>
          <w:tcPr>
            <w:tcW w:w="236" w:type="dxa"/>
            <w:vAlign w:val="center"/>
          </w:tcPr>
          <w:p w14:paraId="4672834F" w14:textId="77777777" w:rsidR="0050019D" w:rsidRPr="0050019D" w:rsidRDefault="0050019D" w:rsidP="0050019D">
            <w:pPr>
              <w:spacing w:line="480" w:lineRule="auto"/>
              <w:rPr>
                <w:rFonts w:ascii="Cambria Math" w:eastAsia="Arial" w:hAnsi="Cambria Math" w:cs="Arial"/>
              </w:rPr>
            </w:pPr>
          </w:p>
        </w:tc>
        <w:tc>
          <w:tcPr>
            <w:tcW w:w="7309" w:type="dxa"/>
            <w:vAlign w:val="center"/>
          </w:tcPr>
          <w:p w14:paraId="322452B4" w14:textId="2E0800FF" w:rsidR="0050019D" w:rsidRPr="0050019D" w:rsidRDefault="00697FAB" w:rsidP="0050019D">
            <w:pPr>
              <w:spacing w:line="480" w:lineRule="auto"/>
              <w:jc w:val="center"/>
              <w:rPr>
                <w:rFonts w:ascii="Cambria Math" w:eastAsia="Arial" w:hAnsi="Cambria Math" w:cs="Arial"/>
              </w:rPr>
            </w:pPr>
            <m:oMathPara>
              <m:oMath>
                <m:sSub>
                  <m:sSubPr>
                    <m:ctrlPr>
                      <w:rPr>
                        <w:rFonts w:ascii="Cambria Math" w:eastAsia="Arial" w:hAnsi="Cambria Math" w:cs="Arial"/>
                      </w:rPr>
                    </m:ctrlPr>
                  </m:sSubPr>
                  <m:e>
                    <m:r>
                      <w:rPr>
                        <w:rFonts w:ascii="Cambria Math" w:eastAsia="Arial" w:hAnsi="Cambria Math" w:cs="Arial"/>
                      </w:rPr>
                      <m:t>MSE</m:t>
                    </m:r>
                  </m:e>
                  <m:sub>
                    <m:r>
                      <w:rPr>
                        <w:rFonts w:ascii="Cambria Math" w:eastAsia="Arial" w:hAnsi="Cambria Math" w:cs="Arial"/>
                      </w:rPr>
                      <m:t>NCS</m:t>
                    </m:r>
                  </m:sub>
                </m:sSub>
                <m:r>
                  <w:rPr>
                    <w:rFonts w:ascii="Cambria Math" w:eastAsia="Arial" w:hAnsi="Cambria Math" w:cs="Arial"/>
                  </w:rPr>
                  <m:t xml:space="preserve">= </m:t>
                </m:r>
                <m:rad>
                  <m:radPr>
                    <m:degHide m:val="1"/>
                    <m:ctrlPr>
                      <w:rPr>
                        <w:rFonts w:ascii="Cambria Math" w:eastAsia="Arial" w:hAnsi="Cambria Math" w:cs="Arial"/>
                        <w:i/>
                      </w:rPr>
                    </m:ctrlPr>
                  </m:radPr>
                  <m:deg/>
                  <m:e>
                    <m:f>
                      <m:fPr>
                        <m:ctrlPr>
                          <w:rPr>
                            <w:rFonts w:ascii="Cambria Math" w:eastAsia="Arial" w:hAnsi="Cambria Math" w:cs="Arial"/>
                            <w:i/>
                          </w:rPr>
                        </m:ctrlPr>
                      </m:fPr>
                      <m:num>
                        <m:r>
                          <w:rPr>
                            <w:rFonts w:ascii="Cambria Math" w:eastAsia="Arial" w:hAnsi="Cambria Math" w:cs="Arial"/>
                          </w:rPr>
                          <m:t>1</m:t>
                        </m:r>
                      </m:num>
                      <m:den>
                        <m:r>
                          <w:rPr>
                            <w:rFonts w:ascii="Cambria Math" w:eastAsia="Arial" w:hAnsi="Cambria Math" w:cs="Arial"/>
                          </w:rPr>
                          <m:t>3n-m</m:t>
                        </m:r>
                      </m:den>
                    </m:f>
                    <m:nary>
                      <m:naryPr>
                        <m:chr m:val="∑"/>
                        <m:limLoc m:val="undOvr"/>
                        <m:ctrlPr>
                          <w:rPr>
                            <w:rFonts w:ascii="Cambria Math" w:eastAsia="Arial" w:hAnsi="Cambria Math" w:cs="Arial"/>
                            <w:i/>
                          </w:rPr>
                        </m:ctrlPr>
                      </m:naryPr>
                      <m:sub>
                        <m:r>
                          <w:rPr>
                            <w:rFonts w:ascii="Cambria Math" w:eastAsia="Arial" w:hAnsi="Cambria Math" w:cs="Arial"/>
                          </w:rPr>
                          <m:t>i=1</m:t>
                        </m:r>
                      </m:sub>
                      <m:sup>
                        <m:r>
                          <w:rPr>
                            <w:rFonts w:ascii="Cambria Math" w:eastAsia="Arial" w:hAnsi="Cambria Math" w:cs="Arial"/>
                          </w:rPr>
                          <m:t>n</m:t>
                        </m:r>
                      </m:sup>
                      <m:e>
                        <m:sSup>
                          <m:sSupPr>
                            <m:ctrlPr>
                              <w:rPr>
                                <w:rFonts w:ascii="Cambria Math" w:eastAsia="Arial" w:hAnsi="Cambria Math" w:cs="Arial"/>
                                <w:i/>
                              </w:rPr>
                            </m:ctrlPr>
                          </m:sSupPr>
                          <m:e>
                            <m:d>
                              <m:dPr>
                                <m:ctrlPr>
                                  <w:rPr>
                                    <w:rFonts w:ascii="Cambria Math" w:eastAsia="Arial" w:hAnsi="Cambria Math" w:cs="Arial"/>
                                    <w:i/>
                                  </w:rPr>
                                </m:ctrlPr>
                              </m:dPr>
                              <m:e>
                                <m:f>
                                  <m:fPr>
                                    <m:ctrlPr>
                                      <w:rPr>
                                        <w:rFonts w:ascii="Cambria Math" w:eastAsia="Arial" w:hAnsi="Cambria Math" w:cs="Arial"/>
                                        <w:i/>
                                      </w:rPr>
                                    </m:ctrlPr>
                                  </m:fPr>
                                  <m:num>
                                    <m:sSub>
                                      <m:sSubPr>
                                        <m:ctrlPr>
                                          <w:rPr>
                                            <w:rFonts w:ascii="Cambria Math" w:eastAsia="Arial" w:hAnsi="Cambria Math" w:cs="Arial"/>
                                            <w:i/>
                                          </w:rPr>
                                        </m:ctrlPr>
                                      </m:sSubPr>
                                      <m:e>
                                        <m:r>
                                          <w:rPr>
                                            <w:rFonts w:ascii="Cambria Math" w:eastAsia="Arial" w:hAnsi="Cambria Math" w:cs="Arial"/>
                                          </w:rPr>
                                          <m:t>N</m:t>
                                        </m:r>
                                      </m:e>
                                      <m:sub>
                                        <m:sSub>
                                          <m:sSubPr>
                                            <m:ctrlPr>
                                              <w:rPr>
                                                <w:rFonts w:ascii="Cambria Math" w:eastAsia="Arial" w:hAnsi="Cambria Math" w:cs="Arial"/>
                                                <w:i/>
                                              </w:rPr>
                                            </m:ctrlPr>
                                          </m:sSubPr>
                                          <m:e>
                                            <m:r>
                                              <w:rPr>
                                                <w:rFonts w:ascii="Cambria Math" w:eastAsia="Arial" w:hAnsi="Cambria Math" w:cs="Arial"/>
                                              </w:rPr>
                                              <m:t>E</m:t>
                                            </m:r>
                                          </m:e>
                                          <m:sub>
                                            <m:r>
                                              <w:rPr>
                                                <w:rFonts w:ascii="Cambria Math" w:eastAsia="Arial" w:hAnsi="Cambria Math" w:cs="Arial"/>
                                              </w:rPr>
                                              <m:t>i</m:t>
                                            </m:r>
                                          </m:sub>
                                        </m:sSub>
                                      </m:sub>
                                    </m:sSub>
                                    <m:r>
                                      <w:rPr>
                                        <w:rFonts w:ascii="Cambria Math" w:eastAsia="Arial" w:hAnsi="Cambria Math" w:cs="Arial"/>
                                      </w:rPr>
                                      <m:t xml:space="preserve">- </m:t>
                                    </m:r>
                                    <m:sSub>
                                      <m:sSubPr>
                                        <m:ctrlPr>
                                          <w:rPr>
                                            <w:rFonts w:ascii="Cambria Math" w:eastAsia="Arial" w:hAnsi="Cambria Math" w:cs="Arial"/>
                                            <w:i/>
                                          </w:rPr>
                                        </m:ctrlPr>
                                      </m:sSubPr>
                                      <m:e>
                                        <m:r>
                                          <w:rPr>
                                            <w:rFonts w:ascii="Cambria Math" w:eastAsia="Arial" w:hAnsi="Cambria Math" w:cs="Arial"/>
                                          </w:rPr>
                                          <m:t>N</m:t>
                                        </m:r>
                                      </m:e>
                                      <m:sub>
                                        <m:sSub>
                                          <m:sSubPr>
                                            <m:ctrlPr>
                                              <w:rPr>
                                                <w:rFonts w:ascii="Cambria Math" w:eastAsia="Arial" w:hAnsi="Cambria Math" w:cs="Arial"/>
                                                <w:i/>
                                              </w:rPr>
                                            </m:ctrlPr>
                                          </m:sSubPr>
                                          <m:e>
                                            <m:r>
                                              <w:rPr>
                                                <w:rFonts w:ascii="Cambria Math" w:eastAsia="Arial" w:hAnsi="Cambria Math" w:cs="Arial"/>
                                              </w:rPr>
                                              <m:t>G</m:t>
                                            </m:r>
                                          </m:e>
                                          <m:sub>
                                            <m:r>
                                              <w:rPr>
                                                <w:rFonts w:ascii="Cambria Math" w:eastAsia="Arial" w:hAnsi="Cambria Math" w:cs="Arial"/>
                                              </w:rPr>
                                              <m:t>i</m:t>
                                            </m:r>
                                          </m:sub>
                                        </m:sSub>
                                      </m:sub>
                                    </m:sSub>
                                  </m:num>
                                  <m:den>
                                    <m:r>
                                      <w:rPr>
                                        <w:rFonts w:ascii="Cambria Math" w:eastAsia="Arial" w:hAnsi="Cambria Math" w:cs="Arial"/>
                                      </w:rPr>
                                      <m:t>0.001</m:t>
                                    </m:r>
                                  </m:den>
                                </m:f>
                              </m:e>
                            </m:d>
                          </m:e>
                          <m:sup>
                            <m:r>
                              <w:rPr>
                                <w:rFonts w:ascii="Cambria Math" w:eastAsia="Arial" w:hAnsi="Cambria Math" w:cs="Arial"/>
                              </w:rPr>
                              <m:t>2</m:t>
                            </m:r>
                          </m:sup>
                        </m:sSup>
                        <m:r>
                          <w:rPr>
                            <w:rFonts w:ascii="Cambria Math" w:eastAsia="Arial" w:hAnsi="Cambria Math" w:cs="Arial"/>
                          </w:rPr>
                          <m:t>+</m:t>
                        </m:r>
                        <m:sSup>
                          <m:sSupPr>
                            <m:ctrlPr>
                              <w:rPr>
                                <w:rFonts w:ascii="Cambria Math" w:eastAsia="Arial" w:hAnsi="Cambria Math" w:cs="Arial"/>
                                <w:i/>
                              </w:rPr>
                            </m:ctrlPr>
                          </m:sSupPr>
                          <m:e>
                            <m:d>
                              <m:dPr>
                                <m:ctrlPr>
                                  <w:rPr>
                                    <w:rFonts w:ascii="Cambria Math" w:eastAsia="Arial" w:hAnsi="Cambria Math" w:cs="Arial"/>
                                    <w:i/>
                                  </w:rPr>
                                </m:ctrlPr>
                              </m:dPr>
                              <m:e>
                                <m:f>
                                  <m:fPr>
                                    <m:ctrlPr>
                                      <w:rPr>
                                        <w:rFonts w:ascii="Cambria Math" w:eastAsia="Arial" w:hAnsi="Cambria Math" w:cs="Arial"/>
                                        <w:i/>
                                      </w:rPr>
                                    </m:ctrlPr>
                                  </m:fPr>
                                  <m:num>
                                    <m:sSub>
                                      <m:sSubPr>
                                        <m:ctrlPr>
                                          <w:rPr>
                                            <w:rFonts w:ascii="Cambria Math" w:eastAsia="Arial" w:hAnsi="Cambria Math" w:cs="Arial"/>
                                            <w:i/>
                                          </w:rPr>
                                        </m:ctrlPr>
                                      </m:sSubPr>
                                      <m:e>
                                        <m:r>
                                          <w:rPr>
                                            <w:rFonts w:ascii="Cambria Math" w:eastAsia="Arial" w:hAnsi="Cambria Math" w:cs="Arial"/>
                                          </w:rPr>
                                          <m:t>C</m:t>
                                        </m:r>
                                      </m:e>
                                      <m:sub>
                                        <m:sSub>
                                          <m:sSubPr>
                                            <m:ctrlPr>
                                              <w:rPr>
                                                <w:rFonts w:ascii="Cambria Math" w:eastAsia="Arial" w:hAnsi="Cambria Math" w:cs="Arial"/>
                                                <w:i/>
                                              </w:rPr>
                                            </m:ctrlPr>
                                          </m:sSubPr>
                                          <m:e>
                                            <m:r>
                                              <w:rPr>
                                                <w:rFonts w:ascii="Cambria Math" w:eastAsia="Arial" w:hAnsi="Cambria Math" w:cs="Arial"/>
                                              </w:rPr>
                                              <m:t>E</m:t>
                                            </m:r>
                                          </m:e>
                                          <m:sub>
                                            <m:r>
                                              <w:rPr>
                                                <w:rFonts w:ascii="Cambria Math" w:eastAsia="Arial" w:hAnsi="Cambria Math" w:cs="Arial"/>
                                              </w:rPr>
                                              <m:t>i</m:t>
                                            </m:r>
                                          </m:sub>
                                        </m:sSub>
                                      </m:sub>
                                    </m:sSub>
                                    <m:r>
                                      <w:rPr>
                                        <w:rFonts w:ascii="Cambria Math" w:eastAsia="Arial" w:hAnsi="Cambria Math" w:cs="Arial"/>
                                      </w:rPr>
                                      <m:t xml:space="preserve">- </m:t>
                                    </m:r>
                                    <m:sSub>
                                      <m:sSubPr>
                                        <m:ctrlPr>
                                          <w:rPr>
                                            <w:rFonts w:ascii="Cambria Math" w:eastAsia="Arial" w:hAnsi="Cambria Math" w:cs="Arial"/>
                                            <w:i/>
                                          </w:rPr>
                                        </m:ctrlPr>
                                      </m:sSubPr>
                                      <m:e>
                                        <m:r>
                                          <w:rPr>
                                            <w:rFonts w:ascii="Cambria Math" w:eastAsia="Arial" w:hAnsi="Cambria Math" w:cs="Arial"/>
                                          </w:rPr>
                                          <m:t>C</m:t>
                                        </m:r>
                                      </m:e>
                                      <m:sub>
                                        <m:sSub>
                                          <m:sSubPr>
                                            <m:ctrlPr>
                                              <w:rPr>
                                                <w:rFonts w:ascii="Cambria Math" w:eastAsia="Arial" w:hAnsi="Cambria Math" w:cs="Arial"/>
                                                <w:i/>
                                              </w:rPr>
                                            </m:ctrlPr>
                                          </m:sSubPr>
                                          <m:e>
                                            <m:r>
                                              <w:rPr>
                                                <w:rFonts w:ascii="Cambria Math" w:eastAsia="Arial" w:hAnsi="Cambria Math" w:cs="Arial"/>
                                              </w:rPr>
                                              <m:t>G</m:t>
                                            </m:r>
                                          </m:e>
                                          <m:sub>
                                            <m:r>
                                              <w:rPr>
                                                <w:rFonts w:ascii="Cambria Math" w:eastAsia="Arial" w:hAnsi="Cambria Math" w:cs="Arial"/>
                                              </w:rPr>
                                              <m:t>i</m:t>
                                            </m:r>
                                          </m:sub>
                                        </m:sSub>
                                      </m:sub>
                                    </m:sSub>
                                  </m:num>
                                  <m:den>
                                    <m:r>
                                      <w:rPr>
                                        <w:rFonts w:ascii="Cambria Math" w:eastAsia="Arial" w:hAnsi="Cambria Math" w:cs="Arial"/>
                                      </w:rPr>
                                      <m:t>0.001</m:t>
                                    </m:r>
                                  </m:den>
                                </m:f>
                              </m:e>
                            </m:d>
                          </m:e>
                          <m:sup>
                            <m:r>
                              <w:rPr>
                                <w:rFonts w:ascii="Cambria Math" w:eastAsia="Arial" w:hAnsi="Cambria Math" w:cs="Arial"/>
                              </w:rPr>
                              <m:t>2</m:t>
                            </m:r>
                          </m:sup>
                        </m:sSup>
                        <m:r>
                          <w:rPr>
                            <w:rFonts w:ascii="Cambria Math" w:eastAsia="Arial" w:hAnsi="Cambria Math" w:cs="Arial"/>
                          </w:rPr>
                          <m:t>+</m:t>
                        </m:r>
                        <m:sSup>
                          <m:sSupPr>
                            <m:ctrlPr>
                              <w:rPr>
                                <w:rFonts w:ascii="Cambria Math" w:eastAsia="Arial" w:hAnsi="Cambria Math" w:cs="Arial"/>
                                <w:i/>
                              </w:rPr>
                            </m:ctrlPr>
                          </m:sSupPr>
                          <m:e>
                            <m:d>
                              <m:dPr>
                                <m:ctrlPr>
                                  <w:rPr>
                                    <w:rFonts w:ascii="Cambria Math" w:eastAsia="Arial" w:hAnsi="Cambria Math" w:cs="Arial"/>
                                    <w:i/>
                                  </w:rPr>
                                </m:ctrlPr>
                              </m:dPr>
                              <m:e>
                                <m:f>
                                  <m:fPr>
                                    <m:ctrlPr>
                                      <w:rPr>
                                        <w:rFonts w:ascii="Cambria Math" w:eastAsia="Arial" w:hAnsi="Cambria Math" w:cs="Arial"/>
                                        <w:i/>
                                      </w:rPr>
                                    </m:ctrlPr>
                                  </m:fPr>
                                  <m:num>
                                    <m:sSub>
                                      <m:sSubPr>
                                        <m:ctrlPr>
                                          <w:rPr>
                                            <w:rFonts w:ascii="Cambria Math" w:eastAsia="Arial" w:hAnsi="Cambria Math" w:cs="Arial"/>
                                            <w:i/>
                                          </w:rPr>
                                        </m:ctrlPr>
                                      </m:sSubPr>
                                      <m:e>
                                        <m:r>
                                          <w:rPr>
                                            <w:rFonts w:ascii="Cambria Math" w:eastAsia="Arial" w:hAnsi="Cambria Math" w:cs="Arial"/>
                                          </w:rPr>
                                          <m:t>S</m:t>
                                        </m:r>
                                      </m:e>
                                      <m:sub>
                                        <m:sSub>
                                          <m:sSubPr>
                                            <m:ctrlPr>
                                              <w:rPr>
                                                <w:rFonts w:ascii="Cambria Math" w:eastAsia="Arial" w:hAnsi="Cambria Math" w:cs="Arial"/>
                                                <w:i/>
                                              </w:rPr>
                                            </m:ctrlPr>
                                          </m:sSubPr>
                                          <m:e>
                                            <m:r>
                                              <w:rPr>
                                                <w:rFonts w:ascii="Cambria Math" w:eastAsia="Arial" w:hAnsi="Cambria Math" w:cs="Arial"/>
                                              </w:rPr>
                                              <m:t>E</m:t>
                                            </m:r>
                                          </m:e>
                                          <m:sub>
                                            <m:r>
                                              <w:rPr>
                                                <w:rFonts w:ascii="Cambria Math" w:eastAsia="Arial" w:hAnsi="Cambria Math" w:cs="Arial"/>
                                              </w:rPr>
                                              <m:t>i</m:t>
                                            </m:r>
                                          </m:sub>
                                        </m:sSub>
                                      </m:sub>
                                    </m:sSub>
                                    <m:r>
                                      <w:rPr>
                                        <w:rFonts w:ascii="Cambria Math" w:eastAsia="Arial" w:hAnsi="Cambria Math" w:cs="Arial"/>
                                      </w:rPr>
                                      <m:t xml:space="preserve">- </m:t>
                                    </m:r>
                                    <m:sSub>
                                      <m:sSubPr>
                                        <m:ctrlPr>
                                          <w:rPr>
                                            <w:rFonts w:ascii="Cambria Math" w:eastAsia="Arial" w:hAnsi="Cambria Math" w:cs="Arial"/>
                                            <w:i/>
                                          </w:rPr>
                                        </m:ctrlPr>
                                      </m:sSubPr>
                                      <m:e>
                                        <m:r>
                                          <w:rPr>
                                            <w:rFonts w:ascii="Cambria Math" w:eastAsia="Arial" w:hAnsi="Cambria Math" w:cs="Arial"/>
                                          </w:rPr>
                                          <m:t>S</m:t>
                                        </m:r>
                                      </m:e>
                                      <m:sub>
                                        <m:sSub>
                                          <m:sSubPr>
                                            <m:ctrlPr>
                                              <w:rPr>
                                                <w:rFonts w:ascii="Cambria Math" w:eastAsia="Arial" w:hAnsi="Cambria Math" w:cs="Arial"/>
                                                <w:i/>
                                              </w:rPr>
                                            </m:ctrlPr>
                                          </m:sSubPr>
                                          <m:e>
                                            <m:r>
                                              <w:rPr>
                                                <w:rFonts w:ascii="Cambria Math" w:eastAsia="Arial" w:hAnsi="Cambria Math" w:cs="Arial"/>
                                              </w:rPr>
                                              <m:t>G</m:t>
                                            </m:r>
                                          </m:e>
                                          <m:sub>
                                            <m:r>
                                              <w:rPr>
                                                <w:rFonts w:ascii="Cambria Math" w:eastAsia="Arial" w:hAnsi="Cambria Math" w:cs="Arial"/>
                                              </w:rPr>
                                              <m:t>i</m:t>
                                            </m:r>
                                          </m:sub>
                                        </m:sSub>
                                      </m:sub>
                                    </m:sSub>
                                  </m:num>
                                  <m:den>
                                    <m:r>
                                      <w:rPr>
                                        <w:rFonts w:ascii="Cambria Math" w:eastAsia="Arial" w:hAnsi="Cambria Math" w:cs="Arial"/>
                                      </w:rPr>
                                      <m:t>0.001</m:t>
                                    </m:r>
                                  </m:den>
                                </m:f>
                              </m:e>
                            </m:d>
                          </m:e>
                          <m:sup>
                            <m:r>
                              <w:rPr>
                                <w:rFonts w:ascii="Cambria Math" w:eastAsia="Arial" w:hAnsi="Cambria Math" w:cs="Arial"/>
                              </w:rPr>
                              <m:t>2</m:t>
                            </m:r>
                          </m:sup>
                        </m:sSup>
                      </m:e>
                    </m:nary>
                  </m:e>
                </m:rad>
              </m:oMath>
            </m:oMathPara>
          </w:p>
        </w:tc>
        <w:tc>
          <w:tcPr>
            <w:tcW w:w="1805" w:type="dxa"/>
            <w:vAlign w:val="center"/>
          </w:tcPr>
          <w:p w14:paraId="36859789" w14:textId="6B3FBC51" w:rsidR="0050019D" w:rsidRPr="0050019D" w:rsidRDefault="001C70EF" w:rsidP="0050019D">
            <w:pPr>
              <w:spacing w:line="480" w:lineRule="auto"/>
              <w:jc w:val="center"/>
              <w:rPr>
                <w:rFonts w:ascii="Cambria Math" w:eastAsia="Arial" w:hAnsi="Cambria Math" w:cs="Arial"/>
              </w:rPr>
            </w:pPr>
            <w:r>
              <w:rPr>
                <w:rFonts w:ascii="Cambria Math" w:eastAsia="Arial" w:hAnsi="Cambria Math" w:cs="Arial"/>
              </w:rPr>
              <w:t>(</w:t>
            </w:r>
            <w:r w:rsidR="0050019D" w:rsidRPr="0050019D">
              <w:rPr>
                <w:rFonts w:ascii="Cambria Math" w:eastAsia="Arial" w:hAnsi="Cambria Math" w:cs="Arial"/>
              </w:rPr>
              <w:t>1</w:t>
            </w:r>
            <w:r>
              <w:rPr>
                <w:rFonts w:ascii="Cambria Math" w:eastAsia="Arial" w:hAnsi="Cambria Math" w:cs="Arial"/>
              </w:rPr>
              <w:t>5)</w:t>
            </w:r>
          </w:p>
        </w:tc>
      </w:tr>
    </w:tbl>
    <w:p w14:paraId="0C0C1541" w14:textId="1D44362A" w:rsidR="0050019D" w:rsidRPr="00D0354E" w:rsidRDefault="00506CC9" w:rsidP="00D0354E">
      <w:pPr>
        <w:spacing w:line="360" w:lineRule="auto"/>
        <w:ind w:firstLine="720"/>
        <w:rPr>
          <w:rFonts w:ascii="Arial" w:eastAsia="Arial" w:hAnsi="Arial" w:cs="Arial"/>
        </w:rPr>
      </w:pPr>
      <w:r>
        <w:rPr>
          <w:rFonts w:ascii="Arial" w:eastAsia="Arial" w:hAnsi="Arial" w:cs="Arial"/>
        </w:rPr>
        <w:t>w</w:t>
      </w:r>
      <w:r w:rsidR="000C03B7" w:rsidRPr="00D0354E">
        <w:rPr>
          <w:rFonts w:ascii="Arial" w:eastAsia="Arial" w:hAnsi="Arial" w:cs="Arial"/>
        </w:rPr>
        <w:t>here n is the number of data</w:t>
      </w:r>
      <w:r w:rsidR="0050019D" w:rsidRPr="00D0354E">
        <w:rPr>
          <w:rFonts w:ascii="Arial" w:eastAsia="Arial" w:hAnsi="Arial" w:cs="Arial"/>
        </w:rPr>
        <w:t xml:space="preserve"> </w:t>
      </w:r>
      <w:r w:rsidR="000C03B7" w:rsidRPr="00D0354E">
        <w:rPr>
          <w:rFonts w:ascii="Arial" w:eastAsia="Arial" w:hAnsi="Arial" w:cs="Arial"/>
        </w:rPr>
        <w:t>points</w:t>
      </w:r>
      <w:r w:rsidR="0050019D" w:rsidRPr="00D0354E">
        <w:rPr>
          <w:rFonts w:ascii="Arial" w:eastAsia="Arial" w:hAnsi="Arial" w:cs="Arial"/>
        </w:rPr>
        <w:t xml:space="preserve"> and m is the number of fit parameters</w:t>
      </w:r>
      <w:r w:rsidR="006E5A7A" w:rsidRPr="00D0354E">
        <w:rPr>
          <w:rFonts w:ascii="Arial" w:eastAsia="Arial" w:hAnsi="Arial" w:cs="Arial"/>
        </w:rPr>
        <w:t>.</w:t>
      </w:r>
      <w:r w:rsidR="0050019D" w:rsidRPr="00D0354E">
        <w:rPr>
          <w:rFonts w:ascii="Arial" w:eastAsia="Arial" w:hAnsi="Arial" w:cs="Arial"/>
        </w:rPr>
        <w:t xml:space="preserve"> N, C and S are entries in the Mueller matrix, which </w:t>
      </w:r>
      <w:r w:rsidR="001C70EF" w:rsidRPr="00D0354E">
        <w:rPr>
          <w:rFonts w:ascii="Arial" w:eastAsia="Arial" w:hAnsi="Arial" w:cs="Arial"/>
        </w:rPr>
        <w:t xml:space="preserve">is </w:t>
      </w:r>
      <w:r w:rsidR="0050019D" w:rsidRPr="00D0354E">
        <w:rPr>
          <w:rFonts w:ascii="Arial" w:eastAsia="Arial" w:hAnsi="Arial" w:cs="Arial"/>
        </w:rPr>
        <w:t>a</w:t>
      </w:r>
      <w:r>
        <w:rPr>
          <w:rFonts w:ascii="Arial" w:eastAsia="Arial" w:hAnsi="Arial" w:cs="Arial"/>
        </w:rPr>
        <w:t>n</w:t>
      </w:r>
      <w:r w:rsidR="0050019D" w:rsidRPr="00D0354E">
        <w:rPr>
          <w:rFonts w:ascii="Arial" w:eastAsia="Arial" w:hAnsi="Arial" w:cs="Arial"/>
        </w:rPr>
        <w:t xml:space="preserve"> optics concept</w:t>
      </w:r>
      <w:r>
        <w:rPr>
          <w:rFonts w:ascii="Arial" w:eastAsia="Arial" w:hAnsi="Arial" w:cs="Arial"/>
        </w:rPr>
        <w:t xml:space="preserve"> that is relevant</w:t>
      </w:r>
      <w:r w:rsidR="0050019D" w:rsidRPr="00D0354E">
        <w:rPr>
          <w:rFonts w:ascii="Arial" w:eastAsia="Arial" w:hAnsi="Arial" w:cs="Arial"/>
        </w:rPr>
        <w:t xml:space="preserve"> </w:t>
      </w:r>
      <w:r w:rsidR="001C70EF" w:rsidRPr="00D0354E">
        <w:rPr>
          <w:rFonts w:ascii="Arial" w:eastAsia="Arial" w:hAnsi="Arial" w:cs="Arial"/>
        </w:rPr>
        <w:t>to</w:t>
      </w:r>
      <w:r w:rsidR="0050019D" w:rsidRPr="00D0354E">
        <w:rPr>
          <w:rFonts w:ascii="Arial" w:eastAsia="Arial" w:hAnsi="Arial" w:cs="Arial"/>
        </w:rPr>
        <w:t xml:space="preserve"> ellipsometry but does not need to be discussed in detail here. N, C and S are related to ᴪ and </w:t>
      </w:r>
      <m:oMath>
        <m:r>
          <w:rPr>
            <w:rFonts w:ascii="Cambria Math" w:eastAsia="Cambria Math" w:hAnsi="Cambria Math" w:cs="Arial"/>
          </w:rPr>
          <m:t>∆</m:t>
        </m:r>
      </m:oMath>
      <w:r w:rsidR="0050019D" w:rsidRPr="00D0354E">
        <w:rPr>
          <w:rFonts w:ascii="Arial" w:eastAsia="Arial" w:hAnsi="Arial" w:cs="Arial"/>
        </w:rPr>
        <w:t xml:space="preserve"> in the following way: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0019D" w14:paraId="51F4315A" w14:textId="77777777" w:rsidTr="001C70EF">
        <w:tc>
          <w:tcPr>
            <w:tcW w:w="3116" w:type="dxa"/>
            <w:vAlign w:val="center"/>
          </w:tcPr>
          <w:p w14:paraId="5E1B5EED" w14:textId="77777777" w:rsidR="0050019D" w:rsidRPr="001C70EF" w:rsidRDefault="0050019D" w:rsidP="001C70EF">
            <w:pPr>
              <w:spacing w:line="360" w:lineRule="auto"/>
              <w:jc w:val="center"/>
              <w:rPr>
                <w:rFonts w:ascii="Cambria Math" w:eastAsia="Arial" w:hAnsi="Cambria Math" w:cs="Arial"/>
              </w:rPr>
            </w:pPr>
          </w:p>
        </w:tc>
        <w:tc>
          <w:tcPr>
            <w:tcW w:w="3117" w:type="dxa"/>
            <w:vAlign w:val="center"/>
          </w:tcPr>
          <w:p w14:paraId="5B1593AC" w14:textId="19885C3C" w:rsidR="0050019D" w:rsidRPr="001C70EF" w:rsidRDefault="0050019D" w:rsidP="001C70EF">
            <w:pPr>
              <w:spacing w:line="360" w:lineRule="auto"/>
              <w:jc w:val="center"/>
              <w:rPr>
                <w:rFonts w:ascii="Cambria Math" w:eastAsia="Arial" w:hAnsi="Cambria Math" w:cs="Arial"/>
              </w:rPr>
            </w:pPr>
            <m:oMathPara>
              <m:oMath>
                <m:r>
                  <w:rPr>
                    <w:rFonts w:ascii="Cambria Math" w:eastAsia="Arial" w:hAnsi="Cambria Math" w:cs="Arial"/>
                  </w:rPr>
                  <m:t>N=</m:t>
                </m:r>
                <m:func>
                  <m:funcPr>
                    <m:ctrlPr>
                      <w:rPr>
                        <w:rFonts w:ascii="Cambria Math" w:eastAsia="Arial" w:hAnsi="Cambria Math" w:cs="Arial"/>
                        <w:i/>
                      </w:rPr>
                    </m:ctrlPr>
                  </m:funcPr>
                  <m:fName>
                    <m:r>
                      <m:rPr>
                        <m:sty m:val="p"/>
                      </m:rPr>
                      <w:rPr>
                        <w:rFonts w:ascii="Cambria Math" w:eastAsia="Arial" w:hAnsi="Cambria Math" w:cs="Arial"/>
                      </w:rPr>
                      <m:t>cos</m:t>
                    </m:r>
                  </m:fName>
                  <m:e>
                    <m:r>
                      <w:rPr>
                        <w:rFonts w:ascii="Cambria Math" w:eastAsia="Arial" w:hAnsi="Cambria Math" w:cs="Arial"/>
                      </w:rPr>
                      <m:t>(2</m:t>
                    </m:r>
                    <m:r>
                      <m:rPr>
                        <m:sty m:val="p"/>
                      </m:rPr>
                      <w:rPr>
                        <w:rFonts w:ascii="Cambria Math" w:eastAsia="Arial" w:hAnsi="Cambria Math" w:cs="Arial"/>
                      </w:rPr>
                      <m:t>ᴪ</m:t>
                    </m:r>
                    <m:r>
                      <w:rPr>
                        <w:rFonts w:ascii="Cambria Math" w:eastAsia="Arial" w:hAnsi="Cambria Math" w:cs="Arial"/>
                      </w:rPr>
                      <m:t>)</m:t>
                    </m:r>
                  </m:e>
                </m:func>
              </m:oMath>
            </m:oMathPara>
          </w:p>
        </w:tc>
        <w:tc>
          <w:tcPr>
            <w:tcW w:w="3117" w:type="dxa"/>
            <w:vAlign w:val="center"/>
          </w:tcPr>
          <w:p w14:paraId="65CF04B3" w14:textId="2219E0C7" w:rsidR="0050019D" w:rsidRPr="001C70EF" w:rsidRDefault="001C70EF" w:rsidP="001C70EF">
            <w:pPr>
              <w:spacing w:line="360" w:lineRule="auto"/>
              <w:jc w:val="center"/>
              <w:rPr>
                <w:rFonts w:ascii="Cambria Math" w:eastAsia="Arial" w:hAnsi="Cambria Math" w:cs="Arial"/>
              </w:rPr>
            </w:pPr>
            <w:r>
              <w:rPr>
                <w:rFonts w:ascii="Cambria Math" w:eastAsia="Arial" w:hAnsi="Cambria Math" w:cs="Arial"/>
              </w:rPr>
              <w:t>(</w:t>
            </w:r>
            <w:r w:rsidRPr="001C70EF">
              <w:rPr>
                <w:rFonts w:ascii="Cambria Math" w:eastAsia="Arial" w:hAnsi="Cambria Math" w:cs="Arial"/>
              </w:rPr>
              <w:t>1</w:t>
            </w:r>
            <w:r>
              <w:rPr>
                <w:rFonts w:ascii="Cambria Math" w:eastAsia="Arial" w:hAnsi="Cambria Math" w:cs="Arial"/>
              </w:rPr>
              <w:t>6)</w:t>
            </w:r>
          </w:p>
        </w:tc>
      </w:tr>
      <w:tr w:rsidR="0050019D" w14:paraId="4ED58B1E" w14:textId="77777777" w:rsidTr="001C70EF">
        <w:tc>
          <w:tcPr>
            <w:tcW w:w="3116" w:type="dxa"/>
            <w:vAlign w:val="center"/>
          </w:tcPr>
          <w:p w14:paraId="201619DF" w14:textId="77777777" w:rsidR="0050019D" w:rsidRPr="001C70EF" w:rsidRDefault="0050019D" w:rsidP="001C70EF">
            <w:pPr>
              <w:spacing w:line="360" w:lineRule="auto"/>
              <w:jc w:val="center"/>
              <w:rPr>
                <w:rFonts w:ascii="Cambria Math" w:eastAsia="Arial" w:hAnsi="Cambria Math" w:cs="Arial"/>
              </w:rPr>
            </w:pPr>
          </w:p>
        </w:tc>
        <w:tc>
          <w:tcPr>
            <w:tcW w:w="3117" w:type="dxa"/>
            <w:vAlign w:val="center"/>
          </w:tcPr>
          <w:p w14:paraId="0AEB4121" w14:textId="223BE433" w:rsidR="0050019D" w:rsidRPr="001C70EF" w:rsidRDefault="0050019D" w:rsidP="001C70EF">
            <w:pPr>
              <w:spacing w:line="360" w:lineRule="auto"/>
              <w:jc w:val="center"/>
              <w:rPr>
                <w:rFonts w:ascii="Cambria Math" w:eastAsia="Arial" w:hAnsi="Cambria Math" w:cs="Arial"/>
              </w:rPr>
            </w:pPr>
            <m:oMathPara>
              <m:oMath>
                <m:r>
                  <w:rPr>
                    <w:rFonts w:ascii="Cambria Math" w:eastAsia="Arial" w:hAnsi="Cambria Math" w:cs="Arial"/>
                  </w:rPr>
                  <m:t>C=</m:t>
                </m:r>
                <m:func>
                  <m:funcPr>
                    <m:ctrlPr>
                      <w:rPr>
                        <w:rFonts w:ascii="Cambria Math" w:eastAsia="Arial" w:hAnsi="Cambria Math" w:cs="Arial"/>
                        <w:i/>
                      </w:rPr>
                    </m:ctrlPr>
                  </m:funcPr>
                  <m:fName>
                    <m:r>
                      <m:rPr>
                        <m:sty m:val="p"/>
                      </m:rPr>
                      <w:rPr>
                        <w:rFonts w:ascii="Cambria Math" w:eastAsia="Arial" w:hAnsi="Cambria Math" w:cs="Arial"/>
                      </w:rPr>
                      <m:t>sin</m:t>
                    </m:r>
                  </m:fName>
                  <m:e>
                    <m:r>
                      <w:rPr>
                        <w:rFonts w:ascii="Cambria Math" w:eastAsia="Arial" w:hAnsi="Cambria Math" w:cs="Arial"/>
                      </w:rPr>
                      <m:t>(2</m:t>
                    </m:r>
                    <m:r>
                      <m:rPr>
                        <m:sty m:val="p"/>
                      </m:rPr>
                      <w:rPr>
                        <w:rFonts w:ascii="Cambria Math" w:eastAsia="Arial" w:hAnsi="Cambria Math" w:cs="Arial"/>
                      </w:rPr>
                      <m:t>ᴪ</m:t>
                    </m:r>
                    <m:r>
                      <w:rPr>
                        <w:rFonts w:ascii="Cambria Math" w:eastAsia="Arial" w:hAnsi="Cambria Math" w:cs="Arial"/>
                      </w:rPr>
                      <m:t>)</m:t>
                    </m:r>
                  </m:e>
                </m:func>
              </m:oMath>
            </m:oMathPara>
          </w:p>
        </w:tc>
        <w:tc>
          <w:tcPr>
            <w:tcW w:w="3117" w:type="dxa"/>
            <w:vAlign w:val="center"/>
          </w:tcPr>
          <w:p w14:paraId="7E2E3C8B" w14:textId="0A8843C0" w:rsidR="0050019D" w:rsidRPr="001C70EF" w:rsidRDefault="001C70EF" w:rsidP="001C70EF">
            <w:pPr>
              <w:spacing w:line="360" w:lineRule="auto"/>
              <w:jc w:val="center"/>
              <w:rPr>
                <w:rFonts w:ascii="Cambria Math" w:eastAsia="Arial" w:hAnsi="Cambria Math" w:cs="Arial"/>
              </w:rPr>
            </w:pPr>
            <w:r>
              <w:rPr>
                <w:rFonts w:ascii="Cambria Math" w:eastAsia="Arial" w:hAnsi="Cambria Math" w:cs="Arial"/>
              </w:rPr>
              <w:t>(17)</w:t>
            </w:r>
          </w:p>
        </w:tc>
      </w:tr>
      <w:tr w:rsidR="0050019D" w14:paraId="36A44B82" w14:textId="77777777" w:rsidTr="001C70EF">
        <w:tc>
          <w:tcPr>
            <w:tcW w:w="3116" w:type="dxa"/>
            <w:vAlign w:val="center"/>
          </w:tcPr>
          <w:p w14:paraId="7146EA04" w14:textId="77777777" w:rsidR="0050019D" w:rsidRPr="001C70EF" w:rsidRDefault="0050019D" w:rsidP="001C70EF">
            <w:pPr>
              <w:spacing w:line="480" w:lineRule="auto"/>
              <w:jc w:val="center"/>
              <w:rPr>
                <w:rFonts w:ascii="Cambria Math" w:eastAsia="Arial" w:hAnsi="Cambria Math" w:cs="Arial"/>
              </w:rPr>
            </w:pPr>
          </w:p>
        </w:tc>
        <w:tc>
          <w:tcPr>
            <w:tcW w:w="3117" w:type="dxa"/>
            <w:vAlign w:val="center"/>
          </w:tcPr>
          <w:p w14:paraId="488C9FC7" w14:textId="7BE54C79" w:rsidR="0050019D" w:rsidRPr="001C70EF" w:rsidRDefault="0050019D" w:rsidP="001C70EF">
            <w:pPr>
              <w:spacing w:line="480" w:lineRule="auto"/>
              <w:jc w:val="center"/>
              <w:rPr>
                <w:rFonts w:ascii="Cambria Math" w:eastAsia="Arial" w:hAnsi="Cambria Math" w:cs="Arial"/>
              </w:rPr>
            </w:pPr>
            <m:oMathPara>
              <m:oMath>
                <m:r>
                  <w:rPr>
                    <w:rFonts w:ascii="Cambria Math" w:eastAsia="Arial" w:hAnsi="Cambria Math" w:cs="Arial"/>
                  </w:rPr>
                  <m:t>S=</m:t>
                </m:r>
                <m:func>
                  <m:funcPr>
                    <m:ctrlPr>
                      <w:rPr>
                        <w:rFonts w:ascii="Cambria Math" w:eastAsia="Arial" w:hAnsi="Cambria Math" w:cs="Arial"/>
                        <w:i/>
                      </w:rPr>
                    </m:ctrlPr>
                  </m:funcPr>
                  <m:fName>
                    <m:r>
                      <m:rPr>
                        <m:sty m:val="p"/>
                      </m:rPr>
                      <w:rPr>
                        <w:rFonts w:ascii="Cambria Math" w:eastAsia="Arial" w:hAnsi="Cambria Math" w:cs="Arial"/>
                      </w:rPr>
                      <m:t>sin</m:t>
                    </m:r>
                  </m:fName>
                  <m:e>
                    <m:r>
                      <w:rPr>
                        <w:rFonts w:ascii="Cambria Math" w:eastAsia="Arial" w:hAnsi="Cambria Math" w:cs="Arial"/>
                      </w:rPr>
                      <m:t>(2</m:t>
                    </m:r>
                    <m:r>
                      <m:rPr>
                        <m:sty m:val="p"/>
                      </m:rPr>
                      <w:rPr>
                        <w:rFonts w:ascii="Cambria Math" w:eastAsia="Arial" w:hAnsi="Cambria Math" w:cs="Arial"/>
                      </w:rPr>
                      <m:t>ᴪ</m:t>
                    </m:r>
                    <m:r>
                      <w:rPr>
                        <w:rFonts w:ascii="Cambria Math" w:eastAsia="Arial" w:hAnsi="Cambria Math" w:cs="Arial"/>
                      </w:rPr>
                      <m:t>)</m:t>
                    </m:r>
                  </m:e>
                </m:func>
                <m:func>
                  <m:funcPr>
                    <m:ctrlPr>
                      <w:rPr>
                        <w:rFonts w:ascii="Cambria Math" w:eastAsia="Arial" w:hAnsi="Cambria Math" w:cs="Arial"/>
                        <w:i/>
                      </w:rPr>
                    </m:ctrlPr>
                  </m:funcPr>
                  <m:fName>
                    <m:r>
                      <m:rPr>
                        <m:sty m:val="p"/>
                      </m:rPr>
                      <w:rPr>
                        <w:rFonts w:ascii="Cambria Math" w:eastAsia="Arial" w:hAnsi="Cambria Math" w:cs="Arial"/>
                      </w:rPr>
                      <m:t>sin</m:t>
                    </m:r>
                  </m:fName>
                  <m:e>
                    <m:r>
                      <w:rPr>
                        <w:rFonts w:ascii="Cambria Math" w:eastAsia="Arial" w:hAnsi="Cambria Math" w:cs="Arial"/>
                      </w:rPr>
                      <m:t>(</m:t>
                    </m:r>
                    <m:r>
                      <w:rPr>
                        <w:rFonts w:ascii="Cambria Math" w:eastAsia="Cambria Math" w:hAnsi="Cambria Math" w:cs="Cambria Math"/>
                      </w:rPr>
                      <m:t>∆</m:t>
                    </m:r>
                    <m:r>
                      <w:rPr>
                        <w:rFonts w:ascii="Cambria Math" w:eastAsia="Arial" w:hAnsi="Cambria Math" w:cs="Arial"/>
                      </w:rPr>
                      <m:t>)</m:t>
                    </m:r>
                  </m:e>
                </m:func>
              </m:oMath>
            </m:oMathPara>
          </w:p>
        </w:tc>
        <w:tc>
          <w:tcPr>
            <w:tcW w:w="3117" w:type="dxa"/>
            <w:vAlign w:val="center"/>
          </w:tcPr>
          <w:p w14:paraId="55DA66BD" w14:textId="2E297C4D" w:rsidR="0050019D" w:rsidRPr="001C70EF" w:rsidRDefault="001C70EF" w:rsidP="001C70EF">
            <w:pPr>
              <w:spacing w:line="480" w:lineRule="auto"/>
              <w:jc w:val="center"/>
              <w:rPr>
                <w:rFonts w:ascii="Cambria Math" w:eastAsia="Arial" w:hAnsi="Cambria Math" w:cs="Arial"/>
              </w:rPr>
            </w:pPr>
            <w:r>
              <w:rPr>
                <w:rFonts w:ascii="Cambria Math" w:eastAsia="Arial" w:hAnsi="Cambria Math" w:cs="Arial"/>
              </w:rPr>
              <w:t>(18)</w:t>
            </w:r>
          </w:p>
        </w:tc>
      </w:tr>
    </w:tbl>
    <w:p w14:paraId="2FCF5AF7" w14:textId="37B00D4C" w:rsidR="006E7B20" w:rsidRPr="006E7B20" w:rsidRDefault="001C70EF" w:rsidP="001C70EF">
      <w:pPr>
        <w:spacing w:line="360" w:lineRule="auto"/>
        <w:ind w:firstLine="720"/>
        <w:rPr>
          <w:rFonts w:ascii="Arial" w:eastAsia="Arial" w:hAnsi="Arial" w:cs="Arial"/>
        </w:rPr>
      </w:pPr>
      <w:r>
        <w:rPr>
          <w:rFonts w:ascii="Arial" w:eastAsia="Arial" w:hAnsi="Arial" w:cs="Arial"/>
        </w:rPr>
        <w:t xml:space="preserve">Measuring MSE in terms of N, C, and S is analogous to measuring MSE in terms of difference in the ᴪ and </w:t>
      </w:r>
      <m:oMath>
        <m:r>
          <w:rPr>
            <w:rFonts w:ascii="Cambria Math" w:eastAsia="Cambria Math" w:hAnsi="Cambria Math" w:cs="Cambria Math"/>
          </w:rPr>
          <m:t>∆</m:t>
        </m:r>
      </m:oMath>
      <w:r>
        <w:rPr>
          <w:rFonts w:ascii="Arial" w:eastAsia="Arial" w:hAnsi="Arial" w:cs="Arial"/>
        </w:rPr>
        <w:t xml:space="preserve"> of the measured SE data and model projections.</w:t>
      </w:r>
      <w:r w:rsidR="005836CC">
        <w:rPr>
          <w:rFonts w:ascii="Arial" w:eastAsia="Arial" w:hAnsi="Arial" w:cs="Arial"/>
        </w:rPr>
        <w:t xml:space="preserve"> References for the development of this theory section were </w:t>
      </w:r>
      <w:r w:rsidR="00B20AD0">
        <w:rPr>
          <w:rFonts w:ascii="Arial" w:eastAsia="Arial" w:hAnsi="Arial" w:cs="Arial"/>
        </w:rPr>
        <w:t xml:space="preserve">Ref. </w:t>
      </w:r>
      <w:r w:rsidR="005836CC">
        <w:rPr>
          <w:rFonts w:ascii="Arial" w:eastAsia="Arial" w:hAnsi="Arial" w:cs="Arial"/>
        </w:rPr>
        <w:t>[</w:t>
      </w:r>
      <w:r w:rsidR="00502D74">
        <w:rPr>
          <w:rFonts w:ascii="Arial" w:eastAsia="Arial" w:hAnsi="Arial" w:cs="Arial"/>
        </w:rPr>
        <w:t>4</w:t>
      </w:r>
      <w:r w:rsidR="005836CC">
        <w:rPr>
          <w:rFonts w:ascii="Arial" w:eastAsia="Arial" w:hAnsi="Arial" w:cs="Arial"/>
        </w:rPr>
        <w:t xml:space="preserve">] and </w:t>
      </w:r>
      <w:r w:rsidR="00B20AD0">
        <w:rPr>
          <w:rFonts w:ascii="Arial" w:eastAsia="Arial" w:hAnsi="Arial" w:cs="Arial"/>
        </w:rPr>
        <w:t xml:space="preserve">Ref. </w:t>
      </w:r>
      <w:r w:rsidR="005836CC">
        <w:rPr>
          <w:rFonts w:ascii="Arial" w:eastAsia="Arial" w:hAnsi="Arial" w:cs="Arial"/>
        </w:rPr>
        <w:t>[</w:t>
      </w:r>
      <w:r w:rsidR="00502D74">
        <w:rPr>
          <w:rFonts w:ascii="Arial" w:eastAsia="Arial" w:hAnsi="Arial" w:cs="Arial"/>
        </w:rPr>
        <w:t>5</w:t>
      </w:r>
      <w:r w:rsidR="005836CC">
        <w:rPr>
          <w:rFonts w:ascii="Arial" w:eastAsia="Arial" w:hAnsi="Arial" w:cs="Arial"/>
        </w:rPr>
        <w:t>].</w:t>
      </w:r>
    </w:p>
    <w:p w14:paraId="354B663B" w14:textId="77777777" w:rsidR="001C70EF" w:rsidRDefault="001C70EF" w:rsidP="00761BCD">
      <w:pPr>
        <w:spacing w:line="360" w:lineRule="auto"/>
        <w:jc w:val="center"/>
        <w:rPr>
          <w:rFonts w:ascii="Arial" w:hAnsi="Arial" w:cs="Arial"/>
          <w:b/>
          <w:bCs/>
          <w:sz w:val="28"/>
          <w:szCs w:val="28"/>
          <w:u w:val="single"/>
        </w:rPr>
      </w:pPr>
    </w:p>
    <w:p w14:paraId="47A5A7C1" w14:textId="77777777" w:rsidR="001C70EF" w:rsidRDefault="001C70EF" w:rsidP="00761BCD">
      <w:pPr>
        <w:spacing w:line="360" w:lineRule="auto"/>
        <w:jc w:val="center"/>
        <w:rPr>
          <w:rFonts w:ascii="Arial" w:hAnsi="Arial" w:cs="Arial"/>
          <w:b/>
          <w:bCs/>
          <w:sz w:val="28"/>
          <w:szCs w:val="28"/>
          <w:u w:val="single"/>
        </w:rPr>
      </w:pPr>
    </w:p>
    <w:p w14:paraId="15C79675" w14:textId="24E3CAC4" w:rsidR="00A40CB4" w:rsidRDefault="00A40CB4" w:rsidP="005836CC">
      <w:pPr>
        <w:spacing w:line="360" w:lineRule="auto"/>
        <w:rPr>
          <w:rFonts w:ascii="Arial" w:hAnsi="Arial" w:cs="Arial"/>
          <w:b/>
          <w:bCs/>
          <w:sz w:val="28"/>
          <w:szCs w:val="28"/>
          <w:u w:val="single"/>
        </w:rPr>
      </w:pPr>
    </w:p>
    <w:p w14:paraId="51E686E3" w14:textId="61A38816" w:rsidR="00A40CB4" w:rsidRDefault="00A40CB4" w:rsidP="005836CC">
      <w:pPr>
        <w:spacing w:line="360" w:lineRule="auto"/>
        <w:rPr>
          <w:rFonts w:ascii="Arial" w:hAnsi="Arial" w:cs="Arial"/>
          <w:b/>
          <w:bCs/>
          <w:sz w:val="28"/>
          <w:szCs w:val="28"/>
          <w:u w:val="single"/>
        </w:rPr>
      </w:pPr>
    </w:p>
    <w:p w14:paraId="59A8A2F6" w14:textId="35809195" w:rsidR="00BA6A37" w:rsidRDefault="00BA6A37" w:rsidP="005836CC">
      <w:pPr>
        <w:spacing w:line="360" w:lineRule="auto"/>
        <w:rPr>
          <w:rFonts w:ascii="Arial" w:hAnsi="Arial" w:cs="Arial"/>
          <w:b/>
          <w:bCs/>
          <w:sz w:val="28"/>
          <w:szCs w:val="28"/>
          <w:u w:val="single"/>
        </w:rPr>
      </w:pPr>
    </w:p>
    <w:p w14:paraId="205DCF48" w14:textId="62FB62CF" w:rsidR="00BA6A37" w:rsidRDefault="00BA6A37" w:rsidP="005836CC">
      <w:pPr>
        <w:spacing w:line="360" w:lineRule="auto"/>
        <w:rPr>
          <w:rFonts w:ascii="Arial" w:hAnsi="Arial" w:cs="Arial"/>
          <w:b/>
          <w:bCs/>
          <w:sz w:val="28"/>
          <w:szCs w:val="28"/>
          <w:u w:val="single"/>
        </w:rPr>
      </w:pPr>
    </w:p>
    <w:p w14:paraId="610A9D9A" w14:textId="6EA84BD1" w:rsidR="00BA6A37" w:rsidRDefault="00BA6A37" w:rsidP="005836CC">
      <w:pPr>
        <w:spacing w:line="360" w:lineRule="auto"/>
        <w:rPr>
          <w:rFonts w:ascii="Arial" w:hAnsi="Arial" w:cs="Arial"/>
          <w:b/>
          <w:bCs/>
          <w:sz w:val="28"/>
          <w:szCs w:val="28"/>
          <w:u w:val="single"/>
        </w:rPr>
      </w:pPr>
    </w:p>
    <w:p w14:paraId="497191E1" w14:textId="383B652A" w:rsidR="00BA6A37" w:rsidRDefault="00BA6A37" w:rsidP="005836CC">
      <w:pPr>
        <w:spacing w:line="360" w:lineRule="auto"/>
        <w:rPr>
          <w:rFonts w:ascii="Arial" w:hAnsi="Arial" w:cs="Arial"/>
          <w:b/>
          <w:bCs/>
          <w:sz w:val="28"/>
          <w:szCs w:val="28"/>
          <w:u w:val="single"/>
        </w:rPr>
      </w:pPr>
    </w:p>
    <w:p w14:paraId="59A4CB88" w14:textId="2F3BC580" w:rsidR="00BA6A37" w:rsidRDefault="00BA6A37" w:rsidP="005836CC">
      <w:pPr>
        <w:spacing w:line="360" w:lineRule="auto"/>
        <w:rPr>
          <w:rFonts w:ascii="Arial" w:hAnsi="Arial" w:cs="Arial"/>
          <w:b/>
          <w:bCs/>
          <w:sz w:val="28"/>
          <w:szCs w:val="28"/>
          <w:u w:val="single"/>
        </w:rPr>
      </w:pPr>
    </w:p>
    <w:p w14:paraId="23148915" w14:textId="4865364D" w:rsidR="00BA6A37" w:rsidRDefault="00BA6A37" w:rsidP="005836CC">
      <w:pPr>
        <w:spacing w:line="360" w:lineRule="auto"/>
        <w:rPr>
          <w:rFonts w:ascii="Arial" w:hAnsi="Arial" w:cs="Arial"/>
          <w:b/>
          <w:bCs/>
          <w:sz w:val="28"/>
          <w:szCs w:val="28"/>
          <w:u w:val="single"/>
        </w:rPr>
      </w:pPr>
    </w:p>
    <w:p w14:paraId="6DE0F0A7" w14:textId="102BE61A" w:rsidR="00BA6A37" w:rsidRDefault="00BA6A37" w:rsidP="005836CC">
      <w:pPr>
        <w:spacing w:line="360" w:lineRule="auto"/>
        <w:rPr>
          <w:rFonts w:ascii="Arial" w:hAnsi="Arial" w:cs="Arial"/>
          <w:b/>
          <w:bCs/>
          <w:sz w:val="28"/>
          <w:szCs w:val="28"/>
          <w:u w:val="single"/>
        </w:rPr>
      </w:pPr>
    </w:p>
    <w:p w14:paraId="7F273BE6" w14:textId="285AD6BA" w:rsidR="00BA6A37" w:rsidRDefault="00BA6A37" w:rsidP="005836CC">
      <w:pPr>
        <w:spacing w:line="360" w:lineRule="auto"/>
        <w:rPr>
          <w:rFonts w:ascii="Arial" w:hAnsi="Arial" w:cs="Arial"/>
          <w:b/>
          <w:bCs/>
          <w:sz w:val="28"/>
          <w:szCs w:val="28"/>
          <w:u w:val="single"/>
        </w:rPr>
      </w:pPr>
    </w:p>
    <w:p w14:paraId="3FEC6C78" w14:textId="491ADB1F" w:rsidR="00BA6A37" w:rsidRDefault="00BA6A37" w:rsidP="005836CC">
      <w:pPr>
        <w:spacing w:line="360" w:lineRule="auto"/>
        <w:rPr>
          <w:rFonts w:ascii="Arial" w:hAnsi="Arial" w:cs="Arial"/>
          <w:b/>
          <w:bCs/>
          <w:sz w:val="28"/>
          <w:szCs w:val="28"/>
          <w:u w:val="single"/>
        </w:rPr>
      </w:pPr>
    </w:p>
    <w:p w14:paraId="2655166B" w14:textId="4E5F989D" w:rsidR="00BA6A37" w:rsidRDefault="00BA6A37" w:rsidP="005836CC">
      <w:pPr>
        <w:spacing w:line="360" w:lineRule="auto"/>
        <w:rPr>
          <w:rFonts w:ascii="Arial" w:hAnsi="Arial" w:cs="Arial"/>
          <w:b/>
          <w:bCs/>
          <w:sz w:val="28"/>
          <w:szCs w:val="28"/>
          <w:u w:val="single"/>
        </w:rPr>
      </w:pPr>
    </w:p>
    <w:p w14:paraId="446EA9E2" w14:textId="77777777" w:rsidR="00BA6A37" w:rsidRDefault="00BA6A37" w:rsidP="005836CC">
      <w:pPr>
        <w:spacing w:line="360" w:lineRule="auto"/>
        <w:rPr>
          <w:rFonts w:ascii="Arial" w:hAnsi="Arial" w:cs="Arial"/>
          <w:b/>
          <w:bCs/>
          <w:sz w:val="28"/>
          <w:szCs w:val="28"/>
          <w:u w:val="single"/>
        </w:rPr>
      </w:pPr>
    </w:p>
    <w:p w14:paraId="7174F021" w14:textId="68F3779D" w:rsidR="00065136" w:rsidRPr="00A40CB4" w:rsidRDefault="006E7B20" w:rsidP="00A40CB4">
      <w:pPr>
        <w:pStyle w:val="Heading1"/>
        <w:spacing w:line="360" w:lineRule="auto"/>
        <w:rPr>
          <w:rFonts w:ascii="Arial" w:hAnsi="Arial" w:cs="Arial"/>
          <w:b/>
          <w:bCs/>
          <w:color w:val="000000" w:themeColor="text1"/>
          <w:sz w:val="28"/>
          <w:szCs w:val="28"/>
          <w:u w:val="single"/>
        </w:rPr>
      </w:pPr>
      <w:bookmarkStart w:id="29" w:name="_Toc39569627"/>
      <w:bookmarkStart w:id="30" w:name="_Toc40698117"/>
      <w:bookmarkStart w:id="31" w:name="_Toc41145517"/>
      <w:r w:rsidRPr="00A40CB4">
        <w:rPr>
          <w:rFonts w:ascii="Arial" w:hAnsi="Arial" w:cs="Arial"/>
          <w:b/>
          <w:bCs/>
          <w:color w:val="000000" w:themeColor="text1"/>
          <w:sz w:val="28"/>
          <w:szCs w:val="28"/>
          <w:u w:val="single"/>
        </w:rPr>
        <w:lastRenderedPageBreak/>
        <w:t>Methods</w:t>
      </w:r>
      <w:bookmarkEnd w:id="29"/>
      <w:bookmarkEnd w:id="30"/>
      <w:bookmarkEnd w:id="31"/>
    </w:p>
    <w:p w14:paraId="332C47F7" w14:textId="7FB4DFA1" w:rsidR="00761BCD" w:rsidRPr="00A40CB4" w:rsidRDefault="00761BCD" w:rsidP="00A40CB4">
      <w:pPr>
        <w:pStyle w:val="Heading2"/>
        <w:spacing w:line="360" w:lineRule="auto"/>
        <w:rPr>
          <w:rFonts w:ascii="Arial" w:hAnsi="Arial" w:cs="Arial"/>
          <w:b/>
          <w:bCs/>
          <w:color w:val="000000" w:themeColor="text1"/>
          <w:sz w:val="24"/>
          <w:szCs w:val="24"/>
        </w:rPr>
      </w:pPr>
      <w:bookmarkStart w:id="32" w:name="_Toc39569628"/>
      <w:bookmarkStart w:id="33" w:name="_Toc40698118"/>
      <w:bookmarkStart w:id="34" w:name="_Toc41145518"/>
      <w:r w:rsidRPr="00A40CB4">
        <w:rPr>
          <w:rFonts w:ascii="Arial" w:hAnsi="Arial" w:cs="Arial"/>
          <w:b/>
          <w:bCs/>
          <w:color w:val="000000" w:themeColor="text1"/>
          <w:sz w:val="24"/>
          <w:szCs w:val="24"/>
        </w:rPr>
        <w:t>3.1 – J.A. Woolam M-2000X Spectroscopic Ellipsometer</w:t>
      </w:r>
      <w:bookmarkEnd w:id="32"/>
      <w:bookmarkEnd w:id="33"/>
      <w:bookmarkEnd w:id="34"/>
    </w:p>
    <w:p w14:paraId="2E2D2065" w14:textId="7D288094" w:rsidR="00065136" w:rsidRDefault="00AD31E1" w:rsidP="00D25211">
      <w:pPr>
        <w:spacing w:before="240" w:line="360" w:lineRule="auto"/>
        <w:rPr>
          <w:rFonts w:ascii="Arial" w:eastAsia="Arial" w:hAnsi="Arial" w:cs="Arial"/>
        </w:rPr>
      </w:pPr>
      <w:r>
        <w:rPr>
          <w:rFonts w:ascii="Arial" w:eastAsia="Arial" w:hAnsi="Arial" w:cs="Arial"/>
        </w:rPr>
        <w:tab/>
      </w:r>
      <w:r w:rsidR="00340982">
        <w:rPr>
          <w:rFonts w:ascii="Arial" w:eastAsia="Arial" w:hAnsi="Arial" w:cs="Arial"/>
        </w:rPr>
        <w:t xml:space="preserve">The ᴪ and </w:t>
      </w:r>
      <m:oMath>
        <m:r>
          <w:rPr>
            <w:rFonts w:ascii="Cambria Math" w:eastAsia="Cambria Math" w:hAnsi="Cambria Math" w:cs="Cambria Math"/>
          </w:rPr>
          <m:t>∆</m:t>
        </m:r>
      </m:oMath>
      <w:r w:rsidR="00340982">
        <w:rPr>
          <w:rFonts w:ascii="Arial" w:eastAsia="Arial" w:hAnsi="Arial" w:cs="Arial"/>
        </w:rPr>
        <w:t xml:space="preserve"> spectra of our TiO</w:t>
      </w:r>
      <w:r w:rsidR="00340982">
        <w:rPr>
          <w:rFonts w:ascii="Arial" w:eastAsia="Arial" w:hAnsi="Arial" w:cs="Arial"/>
          <w:vertAlign w:val="subscript"/>
        </w:rPr>
        <w:t>2</w:t>
      </w:r>
      <w:r w:rsidR="00340982">
        <w:rPr>
          <w:rFonts w:ascii="Arial" w:eastAsia="Arial" w:hAnsi="Arial" w:cs="Arial"/>
        </w:rPr>
        <w:t xml:space="preserve"> films</w:t>
      </w:r>
      <w:r w:rsidR="003F468F">
        <w:rPr>
          <w:rFonts w:ascii="Arial" w:eastAsia="Arial" w:hAnsi="Arial" w:cs="Arial"/>
        </w:rPr>
        <w:t xml:space="preserve"> </w:t>
      </w:r>
      <w:r w:rsidR="00340982">
        <w:rPr>
          <w:rFonts w:ascii="Arial" w:eastAsia="Arial" w:hAnsi="Arial" w:cs="Arial"/>
        </w:rPr>
        <w:t xml:space="preserve">were measured </w:t>
      </w:r>
      <w:r w:rsidR="003F468F">
        <w:rPr>
          <w:rFonts w:ascii="Arial" w:eastAsia="Arial" w:hAnsi="Arial" w:cs="Arial"/>
        </w:rPr>
        <w:t>with</w:t>
      </w:r>
      <w:r w:rsidR="00792895">
        <w:rPr>
          <w:rFonts w:ascii="Arial" w:eastAsia="Arial" w:hAnsi="Arial" w:cs="Arial"/>
        </w:rPr>
        <w:t xml:space="preserve"> a</w:t>
      </w:r>
      <w:r w:rsidR="00340982">
        <w:rPr>
          <w:rFonts w:ascii="Arial" w:eastAsia="Arial" w:hAnsi="Arial" w:cs="Arial"/>
        </w:rPr>
        <w:t>n</w:t>
      </w:r>
      <w:r w:rsidR="00792895">
        <w:rPr>
          <w:rFonts w:ascii="Arial" w:eastAsia="Arial" w:hAnsi="Arial" w:cs="Arial"/>
        </w:rPr>
        <w:t xml:space="preserve"> M-2000X</w:t>
      </w:r>
      <w:r w:rsidR="00C25ADE">
        <w:rPr>
          <w:rFonts w:ascii="Arial" w:eastAsia="Arial" w:hAnsi="Arial" w:cs="Arial"/>
        </w:rPr>
        <w:t xml:space="preserve"> model spectroscopic ellipsometer</w:t>
      </w:r>
      <w:r w:rsidR="00792895">
        <w:rPr>
          <w:rFonts w:ascii="Arial" w:eastAsia="Arial" w:hAnsi="Arial" w:cs="Arial"/>
        </w:rPr>
        <w:t xml:space="preserve"> made by the J.A. Woolam Company, Inc</w:t>
      </w:r>
      <w:r>
        <w:rPr>
          <w:rFonts w:ascii="Arial" w:eastAsia="Arial" w:hAnsi="Arial" w:cs="Arial"/>
        </w:rPr>
        <w:t xml:space="preserve">. This model of ellipsometer </w:t>
      </w:r>
      <w:r w:rsidR="00AD6DBD">
        <w:rPr>
          <w:rFonts w:ascii="Arial" w:eastAsia="Arial" w:hAnsi="Arial" w:cs="Arial"/>
        </w:rPr>
        <w:t>has</w:t>
      </w:r>
      <w:r>
        <w:rPr>
          <w:rFonts w:ascii="Arial" w:eastAsia="Arial" w:hAnsi="Arial" w:cs="Arial"/>
        </w:rPr>
        <w:t xml:space="preserve"> a patented rotating analyzer that measures all wavelengths simultaneously for very quick measurement; data acquisition time is a few seconds</w:t>
      </w:r>
      <w:r w:rsidR="008E54CE">
        <w:rPr>
          <w:rFonts w:ascii="Arial" w:eastAsia="Arial" w:hAnsi="Arial" w:cs="Arial"/>
        </w:rPr>
        <w:t>.</w:t>
      </w:r>
      <w:r w:rsidR="00AD6DBD">
        <w:rPr>
          <w:rFonts w:ascii="Arial" w:eastAsia="Arial" w:hAnsi="Arial" w:cs="Arial"/>
        </w:rPr>
        <w:t xml:space="preserve"> The sample stage and polarizer/analyzer arms are motorized to translate to different positions</w:t>
      </w:r>
      <w:r w:rsidR="00C25ADE">
        <w:rPr>
          <w:rFonts w:ascii="Arial" w:eastAsia="Arial" w:hAnsi="Arial" w:cs="Arial"/>
        </w:rPr>
        <w:t xml:space="preserve"> and incident angles</w:t>
      </w:r>
      <w:r w:rsidR="00AD6DBD">
        <w:rPr>
          <w:rFonts w:ascii="Arial" w:eastAsia="Arial" w:hAnsi="Arial" w:cs="Arial"/>
        </w:rPr>
        <w:t>.</w:t>
      </w:r>
      <w:r w:rsidR="003F468F">
        <w:rPr>
          <w:rFonts w:ascii="Arial" w:eastAsia="Arial" w:hAnsi="Arial" w:cs="Arial"/>
        </w:rPr>
        <w:t xml:space="preserve"> The light source is a 75W Xenon lamp, which emits a broadband spectrum in the UV and visible light wavelength range</w:t>
      </w:r>
      <w:r w:rsidR="008E54CE">
        <w:rPr>
          <w:rFonts w:ascii="Arial" w:eastAsia="Arial" w:hAnsi="Arial" w:cs="Arial"/>
        </w:rPr>
        <w:t>, 200 – 1000nm.</w:t>
      </w:r>
      <w:r>
        <w:rPr>
          <w:rFonts w:ascii="Arial" w:eastAsia="Arial" w:hAnsi="Arial" w:cs="Arial"/>
        </w:rPr>
        <w:t xml:space="preserve"> Figure </w:t>
      </w:r>
      <w:r w:rsidR="00C44BF5">
        <w:rPr>
          <w:rFonts w:ascii="Arial" w:eastAsia="Arial" w:hAnsi="Arial" w:cs="Arial"/>
        </w:rPr>
        <w:t>5</w:t>
      </w:r>
      <w:r>
        <w:rPr>
          <w:rFonts w:ascii="Arial" w:eastAsia="Arial" w:hAnsi="Arial" w:cs="Arial"/>
        </w:rPr>
        <w:t xml:space="preserve"> is a picture of the M-2000X ellipsometer at its current home: The Advanced Technology and Manufacturing Institute (ATAMI) in Corvallis, Oregon:</w:t>
      </w:r>
    </w:p>
    <w:p w14:paraId="144086A8" w14:textId="77777777" w:rsidR="00065136" w:rsidRDefault="00AD31E1" w:rsidP="00780F7B">
      <w:pPr>
        <w:keepNext/>
        <w:spacing w:line="360" w:lineRule="auto"/>
        <w:jc w:val="center"/>
      </w:pPr>
      <w:r>
        <w:rPr>
          <w:rFonts w:ascii="Arial" w:eastAsia="Arial" w:hAnsi="Arial" w:cs="Arial"/>
          <w:noProof/>
        </w:rPr>
        <w:drawing>
          <wp:inline distT="0" distB="0" distL="0" distR="0" wp14:anchorId="79671D05" wp14:editId="03D15323">
            <wp:extent cx="3005455" cy="32004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3005455" cy="3200400"/>
                    </a:xfrm>
                    <a:prstGeom prst="rect">
                      <a:avLst/>
                    </a:prstGeom>
                    <a:ln/>
                  </pic:spPr>
                </pic:pic>
              </a:graphicData>
            </a:graphic>
          </wp:inline>
        </w:drawing>
      </w:r>
      <w:r>
        <w:t xml:space="preserve"> </w:t>
      </w:r>
      <w:r>
        <w:rPr>
          <w:noProof/>
        </w:rPr>
        <w:drawing>
          <wp:inline distT="0" distB="0" distL="0" distR="0" wp14:anchorId="106F252F" wp14:editId="12F229C9">
            <wp:extent cx="2399030" cy="3200400"/>
            <wp:effectExtent l="0" t="0" r="0" b="0"/>
            <wp:docPr id="4" name="image4.png" descr="A picture containing indoor, table, desk, wal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picture containing indoor, table, desk, wall&#10;&#10;Description automatically generated"/>
                    <pic:cNvPicPr preferRelativeResize="0"/>
                  </pic:nvPicPr>
                  <pic:blipFill>
                    <a:blip r:embed="rId13"/>
                    <a:srcRect/>
                    <a:stretch>
                      <a:fillRect/>
                    </a:stretch>
                  </pic:blipFill>
                  <pic:spPr>
                    <a:xfrm>
                      <a:off x="0" y="0"/>
                      <a:ext cx="2399030" cy="3200400"/>
                    </a:xfrm>
                    <a:prstGeom prst="rect">
                      <a:avLst/>
                    </a:prstGeom>
                    <a:ln/>
                  </pic:spPr>
                </pic:pic>
              </a:graphicData>
            </a:graphic>
          </wp:inline>
        </w:drawing>
      </w:r>
    </w:p>
    <w:p w14:paraId="63604844" w14:textId="338A0E00" w:rsidR="00EA6D80" w:rsidRPr="00761BCD" w:rsidRDefault="00AD31E1" w:rsidP="00B21E07">
      <w:pPr>
        <w:pBdr>
          <w:top w:val="nil"/>
          <w:left w:val="nil"/>
          <w:bottom w:val="nil"/>
          <w:right w:val="nil"/>
          <w:between w:val="nil"/>
        </w:pBdr>
        <w:spacing w:after="200" w:line="360" w:lineRule="auto"/>
        <w:jc w:val="center"/>
        <w:rPr>
          <w:i/>
          <w:color w:val="1F497D" w:themeColor="text2"/>
          <w:sz w:val="20"/>
          <w:szCs w:val="20"/>
        </w:rPr>
      </w:pPr>
      <w:r w:rsidRPr="006E7B20">
        <w:rPr>
          <w:i/>
          <w:color w:val="1F497D" w:themeColor="text2"/>
          <w:sz w:val="20"/>
          <w:szCs w:val="20"/>
        </w:rPr>
        <w:t xml:space="preserve">Figure </w:t>
      </w:r>
      <w:r w:rsidR="00C44BF5">
        <w:rPr>
          <w:i/>
          <w:color w:val="1F497D" w:themeColor="text2"/>
          <w:sz w:val="20"/>
          <w:szCs w:val="20"/>
        </w:rPr>
        <w:t>5</w:t>
      </w:r>
      <w:r w:rsidRPr="006E7B20">
        <w:rPr>
          <w:i/>
          <w:color w:val="1F497D" w:themeColor="text2"/>
          <w:sz w:val="20"/>
          <w:szCs w:val="20"/>
        </w:rPr>
        <w:t>:</w:t>
      </w:r>
      <w:r w:rsidR="000277F3" w:rsidRPr="006E7B20">
        <w:rPr>
          <w:i/>
          <w:color w:val="1F497D" w:themeColor="text2"/>
          <w:sz w:val="20"/>
          <w:szCs w:val="20"/>
        </w:rPr>
        <w:t xml:space="preserve"> The M-2000X </w:t>
      </w:r>
      <w:r w:rsidR="008E54CE">
        <w:rPr>
          <w:i/>
          <w:color w:val="1F497D" w:themeColor="text2"/>
          <w:sz w:val="20"/>
          <w:szCs w:val="20"/>
        </w:rPr>
        <w:t>spectroscopic ellipsometry</w:t>
      </w:r>
      <w:r w:rsidR="000277F3" w:rsidRPr="006E7B20">
        <w:rPr>
          <w:i/>
          <w:color w:val="1F497D" w:themeColor="text2"/>
          <w:sz w:val="20"/>
          <w:szCs w:val="20"/>
        </w:rPr>
        <w:t xml:space="preserve"> system used in these results (pictures taken by author)</w:t>
      </w:r>
      <w:r w:rsidR="00943FAC">
        <w:rPr>
          <w:i/>
          <w:color w:val="1F497D" w:themeColor="text2"/>
          <w:sz w:val="20"/>
          <w:szCs w:val="20"/>
        </w:rPr>
        <w:t>. The polarizer and analyzer arms (left and right, respectively) are pointed down at the sample stage</w:t>
      </w:r>
      <w:r w:rsidR="00634FC3">
        <w:rPr>
          <w:i/>
          <w:color w:val="1F497D" w:themeColor="text2"/>
          <w:sz w:val="20"/>
          <w:szCs w:val="20"/>
        </w:rPr>
        <w:t xml:space="preserve"> in the center</w:t>
      </w:r>
      <w:r w:rsidR="00943FAC">
        <w:rPr>
          <w:i/>
          <w:color w:val="1F497D" w:themeColor="text2"/>
          <w:sz w:val="20"/>
          <w:szCs w:val="20"/>
        </w:rPr>
        <w:t>.</w:t>
      </w:r>
    </w:p>
    <w:p w14:paraId="3091D35C" w14:textId="6EE6AC1E" w:rsidR="0061249A" w:rsidRPr="00A40CB4" w:rsidRDefault="0061249A" w:rsidP="00A40CB4">
      <w:pPr>
        <w:pStyle w:val="Heading2"/>
        <w:spacing w:line="360" w:lineRule="auto"/>
        <w:rPr>
          <w:rFonts w:ascii="Arial" w:hAnsi="Arial" w:cs="Arial"/>
          <w:b/>
          <w:bCs/>
          <w:color w:val="000000" w:themeColor="text1"/>
          <w:sz w:val="24"/>
          <w:szCs w:val="24"/>
        </w:rPr>
      </w:pPr>
      <w:bookmarkStart w:id="35" w:name="_Toc39569629"/>
      <w:bookmarkStart w:id="36" w:name="_Toc40698119"/>
      <w:bookmarkStart w:id="37" w:name="_Toc41145519"/>
      <w:r w:rsidRPr="00A40CB4">
        <w:rPr>
          <w:rFonts w:ascii="Arial" w:hAnsi="Arial" w:cs="Arial"/>
          <w:b/>
          <w:bCs/>
          <w:color w:val="000000" w:themeColor="text1"/>
          <w:sz w:val="24"/>
          <w:szCs w:val="24"/>
        </w:rPr>
        <w:t xml:space="preserve">3.2 – CompleteEASE </w:t>
      </w:r>
      <w:r w:rsidR="00AD6DBD" w:rsidRPr="00A40CB4">
        <w:rPr>
          <w:rFonts w:ascii="Arial" w:hAnsi="Arial" w:cs="Arial"/>
          <w:b/>
          <w:bCs/>
          <w:color w:val="000000" w:themeColor="text1"/>
          <w:sz w:val="24"/>
          <w:szCs w:val="24"/>
        </w:rPr>
        <w:t>v.</w:t>
      </w:r>
      <w:r w:rsidRPr="00A40CB4">
        <w:rPr>
          <w:rFonts w:ascii="Arial" w:hAnsi="Arial" w:cs="Arial"/>
          <w:b/>
          <w:bCs/>
          <w:color w:val="000000" w:themeColor="text1"/>
          <w:sz w:val="24"/>
          <w:szCs w:val="24"/>
        </w:rPr>
        <w:t>6.54</w:t>
      </w:r>
      <w:bookmarkEnd w:id="35"/>
      <w:bookmarkEnd w:id="36"/>
      <w:bookmarkEnd w:id="37"/>
    </w:p>
    <w:p w14:paraId="5E998DB8" w14:textId="0717A7FC" w:rsidR="00A81D0D" w:rsidRDefault="00A81D0D" w:rsidP="00EA6D80">
      <w:pPr>
        <w:spacing w:line="360" w:lineRule="auto"/>
        <w:rPr>
          <w:rFonts w:ascii="Arial" w:eastAsia="Arial" w:hAnsi="Arial" w:cs="Arial"/>
        </w:rPr>
      </w:pPr>
      <w:r>
        <w:rPr>
          <w:rFonts w:ascii="Arial" w:eastAsia="Arial" w:hAnsi="Arial" w:cs="Arial"/>
        </w:rPr>
        <w:tab/>
        <w:t xml:space="preserve">The Woolam company’s M-2000X </w:t>
      </w:r>
      <w:r w:rsidR="00C25ADE">
        <w:rPr>
          <w:rFonts w:ascii="Arial" w:eastAsia="Arial" w:hAnsi="Arial" w:cs="Arial"/>
        </w:rPr>
        <w:t>ellipsometer</w:t>
      </w:r>
      <w:r>
        <w:rPr>
          <w:rFonts w:ascii="Arial" w:eastAsia="Arial" w:hAnsi="Arial" w:cs="Arial"/>
        </w:rPr>
        <w:t xml:space="preserve"> </w:t>
      </w:r>
      <w:r w:rsidR="008E54CE">
        <w:rPr>
          <w:rFonts w:ascii="Arial" w:eastAsia="Arial" w:hAnsi="Arial" w:cs="Arial"/>
        </w:rPr>
        <w:t>wa</w:t>
      </w:r>
      <w:r w:rsidR="004B2CE2">
        <w:rPr>
          <w:rFonts w:ascii="Arial" w:eastAsia="Arial" w:hAnsi="Arial" w:cs="Arial"/>
        </w:rPr>
        <w:t>s run in conjunction</w:t>
      </w:r>
      <w:r>
        <w:rPr>
          <w:rFonts w:ascii="Arial" w:eastAsia="Arial" w:hAnsi="Arial" w:cs="Arial"/>
        </w:rPr>
        <w:t xml:space="preserve"> with their proprietary </w:t>
      </w:r>
      <w:r w:rsidR="004B2CE2">
        <w:rPr>
          <w:rFonts w:ascii="Arial" w:eastAsia="Arial" w:hAnsi="Arial" w:cs="Arial"/>
        </w:rPr>
        <w:t xml:space="preserve">data acquisition and </w:t>
      </w:r>
      <w:r>
        <w:rPr>
          <w:rFonts w:ascii="Arial" w:eastAsia="Arial" w:hAnsi="Arial" w:cs="Arial"/>
        </w:rPr>
        <w:t>modeling software</w:t>
      </w:r>
      <w:r w:rsidR="008E54CE">
        <w:rPr>
          <w:rFonts w:ascii="Arial" w:eastAsia="Arial" w:hAnsi="Arial" w:cs="Arial"/>
        </w:rPr>
        <w:t>,</w:t>
      </w:r>
      <w:r>
        <w:rPr>
          <w:rFonts w:ascii="Arial" w:eastAsia="Arial" w:hAnsi="Arial" w:cs="Arial"/>
        </w:rPr>
        <w:t xml:space="preserve"> CompleteEASE. This software </w:t>
      </w:r>
      <w:r w:rsidR="004B2CE2">
        <w:rPr>
          <w:rFonts w:ascii="Arial" w:eastAsia="Arial" w:hAnsi="Arial" w:cs="Arial"/>
        </w:rPr>
        <w:t>work</w:t>
      </w:r>
      <w:r>
        <w:rPr>
          <w:rFonts w:ascii="Arial" w:eastAsia="Arial" w:hAnsi="Arial" w:cs="Arial"/>
        </w:rPr>
        <w:t>s with the ellipsometer and is used t</w:t>
      </w:r>
      <w:r w:rsidR="00AD6DBD">
        <w:rPr>
          <w:rFonts w:ascii="Arial" w:eastAsia="Arial" w:hAnsi="Arial" w:cs="Arial"/>
        </w:rPr>
        <w:t>o</w:t>
      </w:r>
      <w:r>
        <w:rPr>
          <w:rFonts w:ascii="Arial" w:eastAsia="Arial" w:hAnsi="Arial" w:cs="Arial"/>
        </w:rPr>
        <w:t xml:space="preserve"> </w:t>
      </w:r>
      <w:r w:rsidR="00340982">
        <w:rPr>
          <w:rFonts w:ascii="Arial" w:eastAsia="Arial" w:hAnsi="Arial" w:cs="Arial"/>
        </w:rPr>
        <w:t>select</w:t>
      </w:r>
      <w:r w:rsidR="00282918">
        <w:rPr>
          <w:rFonts w:ascii="Arial" w:eastAsia="Arial" w:hAnsi="Arial" w:cs="Arial"/>
        </w:rPr>
        <w:t xml:space="preserve"> data acquisition parameters</w:t>
      </w:r>
      <w:r w:rsidR="004B2CE2">
        <w:rPr>
          <w:rFonts w:ascii="Arial" w:eastAsia="Arial" w:hAnsi="Arial" w:cs="Arial"/>
        </w:rPr>
        <w:t xml:space="preserve"> for</w:t>
      </w:r>
      <w:r>
        <w:rPr>
          <w:rFonts w:ascii="Arial" w:eastAsia="Arial" w:hAnsi="Arial" w:cs="Arial"/>
        </w:rPr>
        <w:t xml:space="preserve"> measurement of ᴪ and </w:t>
      </w:r>
      <m:oMath>
        <m:r>
          <w:rPr>
            <w:rFonts w:ascii="Cambria Math" w:eastAsia="Cambria Math" w:hAnsi="Cambria Math" w:cs="Cambria Math"/>
          </w:rPr>
          <m:t>∆</m:t>
        </m:r>
      </m:oMath>
      <w:r>
        <w:rPr>
          <w:rFonts w:ascii="Arial" w:eastAsia="Arial" w:hAnsi="Arial" w:cs="Arial"/>
        </w:rPr>
        <w:t xml:space="preserve"> spectra, as well as to build and fit </w:t>
      </w:r>
      <w:r w:rsidR="00AD6DBD">
        <w:rPr>
          <w:rFonts w:ascii="Arial" w:eastAsia="Arial" w:hAnsi="Arial" w:cs="Arial"/>
        </w:rPr>
        <w:t xml:space="preserve">optical </w:t>
      </w:r>
      <w:r>
        <w:rPr>
          <w:rFonts w:ascii="Arial" w:eastAsia="Arial" w:hAnsi="Arial" w:cs="Arial"/>
        </w:rPr>
        <w:t xml:space="preserve">models </w:t>
      </w:r>
      <w:r w:rsidR="004B2CE2">
        <w:rPr>
          <w:rFonts w:ascii="Arial" w:eastAsia="Arial" w:hAnsi="Arial" w:cs="Arial"/>
        </w:rPr>
        <w:t xml:space="preserve">of measured samples </w:t>
      </w:r>
      <w:r>
        <w:rPr>
          <w:rFonts w:ascii="Arial" w:eastAsia="Arial" w:hAnsi="Arial" w:cs="Arial"/>
        </w:rPr>
        <w:t>to those spectra.</w:t>
      </w:r>
      <w:r w:rsidR="00282918">
        <w:rPr>
          <w:rFonts w:ascii="Arial" w:eastAsia="Arial" w:hAnsi="Arial" w:cs="Arial"/>
        </w:rPr>
        <w:t xml:space="preserve"> </w:t>
      </w:r>
      <w:r w:rsidR="00C44BF5">
        <w:rPr>
          <w:rFonts w:ascii="Arial" w:eastAsia="Arial" w:hAnsi="Arial" w:cs="Arial"/>
        </w:rPr>
        <w:t>Figure 6 shows CompleteEASE open to the Analysis tab, where model building and fitting is done</w:t>
      </w:r>
      <w:r w:rsidR="00506CC9">
        <w:rPr>
          <w:rFonts w:ascii="Arial" w:eastAsia="Arial" w:hAnsi="Arial" w:cs="Arial"/>
        </w:rPr>
        <w:t xml:space="preserve"> on </w:t>
      </w:r>
      <w:r w:rsidR="00506CC9">
        <w:rPr>
          <w:rFonts w:ascii="Arial" w:eastAsia="Arial" w:hAnsi="Arial" w:cs="Arial"/>
        </w:rPr>
        <w:lastRenderedPageBreak/>
        <w:t xml:space="preserve">SE data for sample # 44, pre-annealed. </w:t>
      </w:r>
      <w:r w:rsidR="00666276">
        <w:rPr>
          <w:rFonts w:ascii="Arial" w:eastAsia="Arial" w:hAnsi="Arial" w:cs="Arial"/>
        </w:rPr>
        <w:t xml:space="preserve">The CompleteEASE Cauchy model, discussed later, is being applied to the data, and the result is a good fit. As can be seen in Figure 6, the model projections (dashed lines) lie closely over the measured ᴪ and </w:t>
      </w:r>
      <m:oMath>
        <m:r>
          <w:rPr>
            <w:rFonts w:ascii="Cambria Math" w:eastAsia="Cambria Math" w:hAnsi="Cambria Math" w:cs="Cambria Math"/>
          </w:rPr>
          <m:t>∆</m:t>
        </m:r>
      </m:oMath>
      <w:r w:rsidR="00666276">
        <w:rPr>
          <w:rFonts w:ascii="Arial" w:eastAsia="Arial" w:hAnsi="Arial" w:cs="Arial"/>
        </w:rPr>
        <w:t xml:space="preserve"> spectra (red and green lines, respectively), with a low MSE of 2.781.</w:t>
      </w:r>
    </w:p>
    <w:p w14:paraId="4E9E5B06" w14:textId="58141FDD" w:rsidR="00E92BA0" w:rsidRDefault="00282918" w:rsidP="00E92BA0">
      <w:pPr>
        <w:keepNext/>
        <w:spacing w:line="360" w:lineRule="auto"/>
      </w:pPr>
      <w:r>
        <w:rPr>
          <w:noProof/>
        </w:rPr>
        <w:drawing>
          <wp:inline distT="0" distB="0" distL="0" distR="0" wp14:anchorId="17173BF4" wp14:editId="4EA61012">
            <wp:extent cx="5943600" cy="3141980"/>
            <wp:effectExtent l="0" t="0" r="0" b="1270"/>
            <wp:docPr id="20" name="Picture 2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mpleteEASE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141980"/>
                    </a:xfrm>
                    <a:prstGeom prst="rect">
                      <a:avLst/>
                    </a:prstGeom>
                  </pic:spPr>
                </pic:pic>
              </a:graphicData>
            </a:graphic>
          </wp:inline>
        </w:drawing>
      </w:r>
    </w:p>
    <w:p w14:paraId="7F1AB2E3" w14:textId="585D641C" w:rsidR="00E92BA0" w:rsidRPr="00E92BA0" w:rsidRDefault="00E92BA0" w:rsidP="00E92BA0">
      <w:pPr>
        <w:pStyle w:val="Caption"/>
        <w:spacing w:line="360" w:lineRule="auto"/>
        <w:rPr>
          <w:rFonts w:eastAsia="Arial"/>
          <w:sz w:val="20"/>
          <w:szCs w:val="20"/>
        </w:rPr>
      </w:pPr>
      <w:r w:rsidRPr="00E92BA0">
        <w:rPr>
          <w:sz w:val="20"/>
          <w:szCs w:val="20"/>
        </w:rPr>
        <w:t xml:space="preserve">Figure 6: CompleteEASE open to the Analysis tab, where layer optical models are developed. The </w:t>
      </w:r>
      <w:r w:rsidRPr="00E92BA0">
        <w:rPr>
          <w:rFonts w:eastAsia="Arial"/>
          <w:sz w:val="20"/>
          <w:szCs w:val="20"/>
        </w:rPr>
        <w:t xml:space="preserve">ᴪ and </w:t>
      </w:r>
      <m:oMath>
        <m:r>
          <w:rPr>
            <w:rFonts w:ascii="Cambria Math" w:eastAsia="Cambria Math" w:hAnsi="Cambria Math"/>
            <w:sz w:val="20"/>
            <w:szCs w:val="20"/>
          </w:rPr>
          <m:t>∆</m:t>
        </m:r>
      </m:oMath>
      <w:r w:rsidRPr="00E92BA0">
        <w:rPr>
          <w:rFonts w:eastAsia="Arial"/>
          <w:sz w:val="20"/>
          <w:szCs w:val="20"/>
        </w:rPr>
        <w:t xml:space="preserve"> spectra of sample #44, pre-annealed are displayed in the VASE Data window. </w:t>
      </w:r>
      <w:r w:rsidR="00634FC3">
        <w:rPr>
          <w:rFonts w:eastAsia="Arial"/>
          <w:sz w:val="20"/>
          <w:szCs w:val="20"/>
        </w:rPr>
        <w:t>The Cauchy model for fused silica substrates is open and being applied, resulting in an MSE of 2.701, as seen in the Fit window, and a film thickness of 14.58 nm.</w:t>
      </w:r>
    </w:p>
    <w:p w14:paraId="19D05E87" w14:textId="587F67AF" w:rsidR="00666276" w:rsidRPr="00666276" w:rsidRDefault="00666276" w:rsidP="00EA6D80">
      <w:pPr>
        <w:spacing w:line="360" w:lineRule="auto"/>
        <w:rPr>
          <w:rFonts w:ascii="Arial" w:eastAsia="Arial" w:hAnsi="Arial" w:cs="Arial"/>
        </w:rPr>
      </w:pPr>
      <w:r>
        <w:rPr>
          <w:rFonts w:ascii="Arial" w:eastAsia="Arial" w:hAnsi="Arial" w:cs="Arial"/>
        </w:rPr>
        <w:tab/>
        <w:t xml:space="preserve">Every SE measurement in this thesis was made with a common set of data acquisition parameters. ᴪ and </w:t>
      </w:r>
      <m:oMath>
        <m:r>
          <w:rPr>
            <w:rFonts w:ascii="Cambria Math" w:eastAsia="Cambria Math" w:hAnsi="Cambria Math" w:cs="Cambria Math"/>
          </w:rPr>
          <m:t>∆</m:t>
        </m:r>
      </m:oMath>
      <w:r>
        <w:rPr>
          <w:rFonts w:ascii="Arial" w:eastAsia="Arial" w:hAnsi="Arial" w:cs="Arial"/>
        </w:rPr>
        <w:t xml:space="preserve"> spectra were measured at three incident angles (55°, 60°, 65°). Since two parameters, ᴪ and </w:t>
      </w:r>
      <m:oMath>
        <m:r>
          <w:rPr>
            <w:rFonts w:ascii="Cambria Math" w:eastAsia="Cambria Math" w:hAnsi="Cambria Math" w:cs="Cambria Math"/>
          </w:rPr>
          <m:t>∆</m:t>
        </m:r>
      </m:oMath>
      <w:r>
        <w:rPr>
          <w:rFonts w:ascii="Arial" w:eastAsia="Arial" w:hAnsi="Arial" w:cs="Arial"/>
        </w:rPr>
        <w:t>, are measured at each incident angle, the result is six curves in the Data window, as seen in Figure 6. High accuracy mode was used for measurements on of TiO</w:t>
      </w:r>
      <w:r>
        <w:rPr>
          <w:rFonts w:ascii="Arial" w:eastAsia="Arial" w:hAnsi="Arial" w:cs="Arial"/>
          <w:vertAlign w:val="subscript"/>
        </w:rPr>
        <w:t>2</w:t>
      </w:r>
      <w:r>
        <w:rPr>
          <w:rFonts w:ascii="Arial" w:eastAsia="Arial" w:hAnsi="Arial" w:cs="Arial"/>
        </w:rPr>
        <w:t xml:space="preserve"> films on fused silica substrates. These films are mostly transparent on the measured wavelength range, and coupled with the transparent fused silica substrates produce a weak reflection signal that is accounted for by the high accuracy mode. Measurements were made with a single point scan pattern and a data acquisition time of 4 seconds. </w:t>
      </w:r>
    </w:p>
    <w:p w14:paraId="7B7D3E13" w14:textId="330A11BF" w:rsidR="00891F4A" w:rsidRPr="00891F4A" w:rsidRDefault="005331CD" w:rsidP="00891F4A">
      <w:pPr>
        <w:spacing w:line="360" w:lineRule="auto"/>
        <w:ind w:firstLine="360"/>
        <w:rPr>
          <w:rFonts w:ascii="Arial" w:eastAsia="Arial" w:hAnsi="Arial" w:cs="Arial"/>
        </w:rPr>
      </w:pPr>
      <w:r>
        <w:rPr>
          <w:rFonts w:ascii="Arial" w:eastAsia="Arial" w:hAnsi="Arial" w:cs="Arial"/>
        </w:rPr>
        <w:t>T</w:t>
      </w:r>
      <w:r w:rsidR="00891F4A">
        <w:rPr>
          <w:rFonts w:ascii="Arial" w:eastAsia="Arial" w:hAnsi="Arial" w:cs="Arial"/>
        </w:rPr>
        <w:t xml:space="preserve">he CompleteEASE manual (Ref. [6]) </w:t>
      </w:r>
      <w:r>
        <w:rPr>
          <w:rFonts w:ascii="Arial" w:eastAsia="Arial" w:hAnsi="Arial" w:cs="Arial"/>
        </w:rPr>
        <w:t>is a good general</w:t>
      </w:r>
      <w:r w:rsidR="00891F4A">
        <w:rPr>
          <w:rFonts w:ascii="Arial" w:eastAsia="Arial" w:hAnsi="Arial" w:cs="Arial"/>
        </w:rPr>
        <w:t xml:space="preserve"> reference on how to use CompleteEASE prudently for various types of modeling. A user guide to CompleteEASE </w:t>
      </w:r>
      <w:r>
        <w:rPr>
          <w:rFonts w:ascii="Arial" w:eastAsia="Arial" w:hAnsi="Arial" w:cs="Arial"/>
        </w:rPr>
        <w:t xml:space="preserve">with </w:t>
      </w:r>
      <w:r w:rsidR="00891F4A">
        <w:rPr>
          <w:rFonts w:ascii="Arial" w:eastAsia="Arial" w:hAnsi="Arial" w:cs="Arial"/>
        </w:rPr>
        <w:t>specific information and advice on how CompleteEASE was used in the modeling of these TiO</w:t>
      </w:r>
      <w:r w:rsidR="00891F4A">
        <w:rPr>
          <w:rFonts w:ascii="Arial" w:eastAsia="Arial" w:hAnsi="Arial" w:cs="Arial"/>
          <w:vertAlign w:val="subscript"/>
        </w:rPr>
        <w:t>2</w:t>
      </w:r>
      <w:r w:rsidR="00891F4A">
        <w:rPr>
          <w:rFonts w:ascii="Arial" w:eastAsia="Arial" w:hAnsi="Arial" w:cs="Arial"/>
        </w:rPr>
        <w:t xml:space="preserve"> </w:t>
      </w:r>
      <w:r w:rsidR="00891F4A">
        <w:rPr>
          <w:rFonts w:ascii="Arial" w:eastAsia="Arial" w:hAnsi="Arial" w:cs="Arial"/>
        </w:rPr>
        <w:lastRenderedPageBreak/>
        <w:t>films</w:t>
      </w:r>
      <w:r>
        <w:rPr>
          <w:rFonts w:ascii="Arial" w:eastAsia="Arial" w:hAnsi="Arial" w:cs="Arial"/>
        </w:rPr>
        <w:t xml:space="preserve"> was written by the author</w:t>
      </w:r>
      <w:r w:rsidR="00891F4A">
        <w:rPr>
          <w:rFonts w:ascii="Arial" w:eastAsia="Arial" w:hAnsi="Arial" w:cs="Arial"/>
        </w:rPr>
        <w:t xml:space="preserve">. This guide can be found </w:t>
      </w:r>
      <w:r>
        <w:rPr>
          <w:rFonts w:ascii="Arial" w:eastAsia="Arial" w:hAnsi="Arial" w:cs="Arial"/>
        </w:rPr>
        <w:t>in Appendix B,</w:t>
      </w:r>
      <w:r w:rsidR="00891F4A">
        <w:rPr>
          <w:rFonts w:ascii="Arial" w:eastAsia="Arial" w:hAnsi="Arial" w:cs="Arial"/>
        </w:rPr>
        <w:t xml:space="preserve"> labeled as CompleteEASE User Reference Guide.</w:t>
      </w:r>
    </w:p>
    <w:p w14:paraId="7ECEBC59" w14:textId="126ACD0F" w:rsidR="00FA52F4" w:rsidRPr="00A40CB4" w:rsidRDefault="00FA52F4" w:rsidP="00A40CB4">
      <w:pPr>
        <w:pStyle w:val="Heading3"/>
        <w:spacing w:line="360" w:lineRule="auto"/>
        <w:rPr>
          <w:rFonts w:ascii="Arial" w:hAnsi="Arial" w:cs="Arial"/>
          <w:b/>
          <w:bCs/>
          <w:color w:val="000000" w:themeColor="text1"/>
        </w:rPr>
      </w:pPr>
      <w:bookmarkStart w:id="38" w:name="_Toc39569630"/>
      <w:bookmarkStart w:id="39" w:name="_Toc40698120"/>
      <w:bookmarkStart w:id="40" w:name="_Toc41145520"/>
      <w:r w:rsidRPr="00A40CB4">
        <w:rPr>
          <w:rFonts w:ascii="Arial" w:hAnsi="Arial" w:cs="Arial"/>
          <w:b/>
          <w:bCs/>
          <w:color w:val="000000" w:themeColor="text1"/>
        </w:rPr>
        <w:t>3.2.1 – CompleteEASE substrate models</w:t>
      </w:r>
      <w:bookmarkEnd w:id="38"/>
      <w:bookmarkEnd w:id="39"/>
      <w:bookmarkEnd w:id="40"/>
    </w:p>
    <w:p w14:paraId="6844EC26" w14:textId="1840EB17" w:rsidR="00340982" w:rsidRDefault="00340982" w:rsidP="00340982">
      <w:pPr>
        <w:spacing w:line="360" w:lineRule="auto"/>
        <w:rPr>
          <w:rFonts w:ascii="Arial" w:eastAsia="Arial" w:hAnsi="Arial" w:cs="Arial"/>
        </w:rPr>
      </w:pPr>
      <w:r>
        <w:rPr>
          <w:rFonts w:ascii="Arial" w:eastAsia="Arial" w:hAnsi="Arial" w:cs="Arial"/>
        </w:rPr>
        <w:t xml:space="preserve">Optical models of </w:t>
      </w:r>
      <w:r w:rsidR="00FA52F4">
        <w:rPr>
          <w:rFonts w:ascii="Arial" w:eastAsia="Arial" w:hAnsi="Arial" w:cs="Arial"/>
        </w:rPr>
        <w:t>each of the two</w:t>
      </w:r>
      <w:r>
        <w:rPr>
          <w:rFonts w:ascii="Arial" w:eastAsia="Arial" w:hAnsi="Arial" w:cs="Arial"/>
        </w:rPr>
        <w:t xml:space="preserve"> types of substrate (fused silica and </w:t>
      </w:r>
      <w:r w:rsidR="00CE0560">
        <w:rPr>
          <w:rFonts w:ascii="Arial" w:eastAsia="Arial" w:hAnsi="Arial" w:cs="Arial"/>
        </w:rPr>
        <w:t>s</w:t>
      </w:r>
      <w:r>
        <w:rPr>
          <w:rFonts w:ascii="Arial" w:eastAsia="Arial" w:hAnsi="Arial" w:cs="Arial"/>
        </w:rPr>
        <w:t>ilicon) were chosen from selections in the available databases in CompleteEASE:</w:t>
      </w:r>
    </w:p>
    <w:p w14:paraId="0BDF2D76" w14:textId="63A9FFED" w:rsidR="00340982" w:rsidRDefault="00340982" w:rsidP="00340982">
      <w:pPr>
        <w:spacing w:line="360" w:lineRule="auto"/>
        <w:ind w:firstLine="720"/>
        <w:rPr>
          <w:rFonts w:ascii="Arial" w:eastAsia="Arial" w:hAnsi="Arial" w:cs="Arial"/>
        </w:rPr>
      </w:pPr>
      <w:r>
        <w:rPr>
          <w:rFonts w:ascii="Arial" w:eastAsia="Arial" w:hAnsi="Arial" w:cs="Arial"/>
        </w:rPr>
        <w:t>The fused silica substrate was modeled with the “Fused Silica (Sellmeier).mat” model. Figure 7 shows the expanded window view of the Fused Silica (Sellmeier).mat model</w:t>
      </w:r>
      <w:r w:rsidR="004752A3">
        <w:rPr>
          <w:rFonts w:ascii="Arial" w:eastAsia="Arial" w:hAnsi="Arial" w:cs="Arial"/>
        </w:rPr>
        <w:t>:</w:t>
      </w:r>
    </w:p>
    <w:p w14:paraId="6659F88B" w14:textId="77777777" w:rsidR="00340982" w:rsidRDefault="00340982" w:rsidP="00340982">
      <w:pPr>
        <w:keepNext/>
        <w:spacing w:line="360" w:lineRule="auto"/>
        <w:jc w:val="center"/>
      </w:pPr>
      <w:r>
        <w:rPr>
          <w:rFonts w:ascii="Arial" w:eastAsia="Arial" w:hAnsi="Arial" w:cs="Arial"/>
          <w:noProof/>
        </w:rPr>
        <w:drawing>
          <wp:inline distT="0" distB="0" distL="0" distR="0" wp14:anchorId="0099118F" wp14:editId="4E682F1F">
            <wp:extent cx="4344006" cy="1829055"/>
            <wp:effectExtent l="0" t="0" r="0" b="0"/>
            <wp:docPr id="21" name="Picture 2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used Silica Sellmeier Layer Model.PNG"/>
                    <pic:cNvPicPr/>
                  </pic:nvPicPr>
                  <pic:blipFill>
                    <a:blip r:embed="rId15">
                      <a:extLst>
                        <a:ext uri="{28A0092B-C50C-407E-A947-70E740481C1C}">
                          <a14:useLocalDpi xmlns:a14="http://schemas.microsoft.com/office/drawing/2010/main" val="0"/>
                        </a:ext>
                      </a:extLst>
                    </a:blip>
                    <a:stretch>
                      <a:fillRect/>
                    </a:stretch>
                  </pic:blipFill>
                  <pic:spPr>
                    <a:xfrm>
                      <a:off x="0" y="0"/>
                      <a:ext cx="4344006" cy="1829055"/>
                    </a:xfrm>
                    <a:prstGeom prst="rect">
                      <a:avLst/>
                    </a:prstGeom>
                  </pic:spPr>
                </pic:pic>
              </a:graphicData>
            </a:graphic>
          </wp:inline>
        </w:drawing>
      </w:r>
    </w:p>
    <w:p w14:paraId="260578E5" w14:textId="3F03F4A5" w:rsidR="00340982" w:rsidRPr="009933F3" w:rsidRDefault="00340982" w:rsidP="009933F3">
      <w:pPr>
        <w:pStyle w:val="Caption"/>
        <w:spacing w:line="360" w:lineRule="auto"/>
        <w:jc w:val="center"/>
        <w:rPr>
          <w:sz w:val="20"/>
          <w:szCs w:val="20"/>
        </w:rPr>
      </w:pPr>
      <w:r w:rsidRPr="009933F3">
        <w:rPr>
          <w:sz w:val="20"/>
          <w:szCs w:val="20"/>
        </w:rPr>
        <w:t>Figure 7: Fused Silica (Sellmeier).mat model used to model the fused silica substrate of our TiO</w:t>
      </w:r>
      <w:r w:rsidRPr="009933F3">
        <w:rPr>
          <w:sz w:val="20"/>
          <w:szCs w:val="20"/>
          <w:vertAlign w:val="subscript"/>
        </w:rPr>
        <w:t>2</w:t>
      </w:r>
      <w:r w:rsidRPr="009933F3">
        <w:rPr>
          <w:sz w:val="20"/>
          <w:szCs w:val="20"/>
        </w:rPr>
        <w:t xml:space="preserve"> films. The model fit parameters</w:t>
      </w:r>
      <w:r w:rsidR="00FA52F4" w:rsidRPr="009933F3">
        <w:rPr>
          <w:sz w:val="20"/>
          <w:szCs w:val="20"/>
        </w:rPr>
        <w:t xml:space="preserve"> of the substrate were kept at the </w:t>
      </w:r>
      <w:r w:rsidR="009933F3">
        <w:rPr>
          <w:sz w:val="20"/>
          <w:szCs w:val="20"/>
        </w:rPr>
        <w:t xml:space="preserve">above, </w:t>
      </w:r>
      <w:r w:rsidR="00FA52F4" w:rsidRPr="009933F3">
        <w:rPr>
          <w:sz w:val="20"/>
          <w:szCs w:val="20"/>
        </w:rPr>
        <w:t xml:space="preserve">initial values of the model for all </w:t>
      </w:r>
      <w:r w:rsidR="009933F3">
        <w:rPr>
          <w:sz w:val="20"/>
          <w:szCs w:val="20"/>
        </w:rPr>
        <w:t>results</w:t>
      </w:r>
      <w:r w:rsidR="00FA52F4" w:rsidRPr="009933F3">
        <w:rPr>
          <w:sz w:val="20"/>
          <w:szCs w:val="20"/>
        </w:rPr>
        <w:t xml:space="preserve"> in this thesis.</w:t>
      </w:r>
    </w:p>
    <w:p w14:paraId="617F3A97" w14:textId="5CBB3A86" w:rsidR="00FA52F4" w:rsidRPr="009933F3" w:rsidRDefault="00FA52F4" w:rsidP="009933F3">
      <w:pPr>
        <w:spacing w:line="360" w:lineRule="auto"/>
        <w:rPr>
          <w:rFonts w:ascii="Arial" w:hAnsi="Arial" w:cs="Arial"/>
        </w:rPr>
      </w:pPr>
      <w:r>
        <w:tab/>
      </w:r>
      <w:r w:rsidRPr="009933F3">
        <w:rPr>
          <w:rFonts w:ascii="Arial" w:hAnsi="Arial" w:cs="Arial"/>
        </w:rPr>
        <w:t>The model fit parameters of the substrates were not fitted, or allowed to alter from their initial values, as the substrates are ideally the same between different TiO</w:t>
      </w:r>
      <w:r w:rsidRPr="009933F3">
        <w:rPr>
          <w:rFonts w:ascii="Arial" w:hAnsi="Arial" w:cs="Arial"/>
          <w:vertAlign w:val="subscript"/>
        </w:rPr>
        <w:t>2</w:t>
      </w:r>
      <w:r w:rsidRPr="009933F3">
        <w:rPr>
          <w:rFonts w:ascii="Arial" w:hAnsi="Arial" w:cs="Arial"/>
        </w:rPr>
        <w:t xml:space="preserve"> films</w:t>
      </w:r>
      <w:r w:rsidR="004752A3" w:rsidRPr="009933F3">
        <w:rPr>
          <w:rFonts w:ascii="Arial" w:hAnsi="Arial" w:cs="Arial"/>
        </w:rPr>
        <w:t>.</w:t>
      </w:r>
    </w:p>
    <w:p w14:paraId="36F8F050" w14:textId="37FBF792" w:rsidR="00807C8B" w:rsidRDefault="004752A3" w:rsidP="009933F3">
      <w:pPr>
        <w:spacing w:line="360" w:lineRule="auto"/>
        <w:rPr>
          <w:rFonts w:ascii="Arial" w:hAnsi="Arial" w:cs="Arial"/>
        </w:rPr>
      </w:pPr>
      <w:r w:rsidRPr="009933F3">
        <w:rPr>
          <w:rFonts w:ascii="Arial" w:hAnsi="Arial" w:cs="Arial"/>
        </w:rPr>
        <w:tab/>
        <w:t xml:space="preserve">The </w:t>
      </w:r>
      <w:r w:rsidR="00CE0560">
        <w:rPr>
          <w:rFonts w:ascii="Arial" w:hAnsi="Arial" w:cs="Arial"/>
        </w:rPr>
        <w:t>s</w:t>
      </w:r>
      <w:r w:rsidRPr="009933F3">
        <w:rPr>
          <w:rFonts w:ascii="Arial" w:hAnsi="Arial" w:cs="Arial"/>
        </w:rPr>
        <w:t xml:space="preserve">ilicon substrate was modeled with the “Si_JAW.mat” model. </w:t>
      </w:r>
      <w:r w:rsidR="009933F3">
        <w:rPr>
          <w:rFonts w:ascii="Arial" w:hAnsi="Arial" w:cs="Arial"/>
        </w:rPr>
        <w:t xml:space="preserve">This model of </w:t>
      </w:r>
      <w:r w:rsidR="00CE0560">
        <w:rPr>
          <w:rFonts w:ascii="Arial" w:hAnsi="Arial" w:cs="Arial"/>
        </w:rPr>
        <w:t>s</w:t>
      </w:r>
      <w:r w:rsidR="009933F3">
        <w:rPr>
          <w:rFonts w:ascii="Arial" w:hAnsi="Arial" w:cs="Arial"/>
        </w:rPr>
        <w:t>ilicon has no fittable model parameters, so there is no expanded window view</w:t>
      </w:r>
      <w:r w:rsidR="00807C8B">
        <w:rPr>
          <w:rFonts w:ascii="Arial" w:hAnsi="Arial" w:cs="Arial"/>
        </w:rPr>
        <w:t>.</w:t>
      </w:r>
    </w:p>
    <w:p w14:paraId="3A5A91FF" w14:textId="58160DD4" w:rsidR="004752A3" w:rsidRPr="00A40CB4" w:rsidRDefault="004752A3" w:rsidP="00A40CB4">
      <w:pPr>
        <w:pStyle w:val="Heading3"/>
        <w:spacing w:line="360" w:lineRule="auto"/>
        <w:rPr>
          <w:rFonts w:ascii="Arial" w:hAnsi="Arial" w:cs="Arial"/>
          <w:b/>
          <w:bCs/>
          <w:color w:val="000000" w:themeColor="text1"/>
        </w:rPr>
      </w:pPr>
      <w:bookmarkStart w:id="41" w:name="_Toc39569631"/>
      <w:bookmarkStart w:id="42" w:name="_Toc40698121"/>
      <w:bookmarkStart w:id="43" w:name="_Toc41145521"/>
      <w:r w:rsidRPr="00A40CB4">
        <w:rPr>
          <w:rFonts w:ascii="Arial" w:hAnsi="Arial" w:cs="Arial"/>
          <w:b/>
          <w:bCs/>
          <w:color w:val="000000" w:themeColor="text1"/>
        </w:rPr>
        <w:t>3.2.2 – CompleteEASE Cauchy model</w:t>
      </w:r>
      <w:bookmarkEnd w:id="41"/>
      <w:bookmarkEnd w:id="42"/>
      <w:bookmarkEnd w:id="43"/>
    </w:p>
    <w:p w14:paraId="611D72E7" w14:textId="01F8BE94" w:rsidR="004752A3" w:rsidRPr="009933F3" w:rsidRDefault="004752A3" w:rsidP="009933F3">
      <w:pPr>
        <w:spacing w:line="360" w:lineRule="auto"/>
        <w:rPr>
          <w:rFonts w:ascii="Arial" w:hAnsi="Arial" w:cs="Arial"/>
        </w:rPr>
      </w:pPr>
      <w:r>
        <w:rPr>
          <w:rFonts w:ascii="Arial" w:hAnsi="Arial" w:cs="Arial"/>
          <w:sz w:val="24"/>
          <w:szCs w:val="24"/>
        </w:rPr>
        <w:tab/>
      </w:r>
      <w:r w:rsidRPr="009933F3">
        <w:rPr>
          <w:rFonts w:ascii="Arial" w:hAnsi="Arial" w:cs="Arial"/>
        </w:rPr>
        <w:t>The TiO</w:t>
      </w:r>
      <w:r w:rsidRPr="009933F3">
        <w:rPr>
          <w:rFonts w:ascii="Arial" w:hAnsi="Arial" w:cs="Arial"/>
          <w:vertAlign w:val="subscript"/>
        </w:rPr>
        <w:t>2</w:t>
      </w:r>
      <w:r w:rsidRPr="009933F3">
        <w:rPr>
          <w:rFonts w:ascii="Arial" w:hAnsi="Arial" w:cs="Arial"/>
        </w:rPr>
        <w:t xml:space="preserve"> films were modeled in CompleteEASE with an available Cauchy model called, “TiO</w:t>
      </w:r>
      <w:r w:rsidRPr="009933F3">
        <w:rPr>
          <w:rFonts w:ascii="Arial" w:hAnsi="Arial" w:cs="Arial"/>
          <w:vertAlign w:val="subscript"/>
        </w:rPr>
        <w:t>2</w:t>
      </w:r>
      <w:r w:rsidRPr="009933F3">
        <w:rPr>
          <w:rFonts w:ascii="Arial" w:hAnsi="Arial" w:cs="Arial"/>
        </w:rPr>
        <w:t xml:space="preserve"> (Cauchy).mat”. Figure </w:t>
      </w:r>
      <w:r w:rsidR="00147F59">
        <w:rPr>
          <w:rFonts w:ascii="Arial" w:hAnsi="Arial" w:cs="Arial"/>
        </w:rPr>
        <w:t>8</w:t>
      </w:r>
      <w:r w:rsidRPr="009933F3">
        <w:rPr>
          <w:rFonts w:ascii="Arial" w:hAnsi="Arial" w:cs="Arial"/>
        </w:rPr>
        <w:t xml:space="preserve"> shows the expanded window view of the TiO</w:t>
      </w:r>
      <w:r w:rsidRPr="009933F3">
        <w:rPr>
          <w:rFonts w:ascii="Arial" w:hAnsi="Arial" w:cs="Arial"/>
          <w:vertAlign w:val="subscript"/>
        </w:rPr>
        <w:t>2</w:t>
      </w:r>
      <w:r w:rsidRPr="009933F3">
        <w:rPr>
          <w:rFonts w:ascii="Arial" w:hAnsi="Arial" w:cs="Arial"/>
        </w:rPr>
        <w:t xml:space="preserve"> (Cauchy).mat model</w:t>
      </w:r>
      <w:r w:rsidR="009933F3" w:rsidRPr="009933F3">
        <w:rPr>
          <w:rFonts w:ascii="Arial" w:hAnsi="Arial" w:cs="Arial"/>
        </w:rPr>
        <w:t>, with the Fused Silica (Sellmeier) substrate model applied</w:t>
      </w:r>
      <w:r w:rsidRPr="009933F3">
        <w:rPr>
          <w:rFonts w:ascii="Arial" w:hAnsi="Arial" w:cs="Arial"/>
        </w:rPr>
        <w:t>:</w:t>
      </w:r>
    </w:p>
    <w:p w14:paraId="779DC001" w14:textId="38980FE6" w:rsidR="004752A3" w:rsidRDefault="009933F3" w:rsidP="009933F3">
      <w:pPr>
        <w:keepNext/>
        <w:jc w:val="center"/>
      </w:pPr>
      <w:r>
        <w:rPr>
          <w:noProof/>
        </w:rPr>
        <w:lastRenderedPageBreak/>
        <w:drawing>
          <wp:inline distT="0" distB="0" distL="0" distR="0" wp14:anchorId="3CA6CDE9" wp14:editId="3E6A2005">
            <wp:extent cx="4344006" cy="1124107"/>
            <wp:effectExtent l="0" t="0" r="0" b="0"/>
            <wp:docPr id="24" name="Picture 2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iO2 Cauchy on Fused Silica (Sellmeier).PNG"/>
                    <pic:cNvPicPr/>
                  </pic:nvPicPr>
                  <pic:blipFill>
                    <a:blip r:embed="rId16">
                      <a:extLst>
                        <a:ext uri="{28A0092B-C50C-407E-A947-70E740481C1C}">
                          <a14:useLocalDpi xmlns:a14="http://schemas.microsoft.com/office/drawing/2010/main" val="0"/>
                        </a:ext>
                      </a:extLst>
                    </a:blip>
                    <a:stretch>
                      <a:fillRect/>
                    </a:stretch>
                  </pic:blipFill>
                  <pic:spPr>
                    <a:xfrm>
                      <a:off x="0" y="0"/>
                      <a:ext cx="4344006" cy="1124107"/>
                    </a:xfrm>
                    <a:prstGeom prst="rect">
                      <a:avLst/>
                    </a:prstGeom>
                  </pic:spPr>
                </pic:pic>
              </a:graphicData>
            </a:graphic>
          </wp:inline>
        </w:drawing>
      </w:r>
    </w:p>
    <w:p w14:paraId="5DBD49D4" w14:textId="77FB00EF" w:rsidR="00807C8B" w:rsidRDefault="004752A3" w:rsidP="00147F59">
      <w:pPr>
        <w:pStyle w:val="Caption"/>
        <w:spacing w:line="360" w:lineRule="auto"/>
        <w:jc w:val="center"/>
        <w:rPr>
          <w:sz w:val="20"/>
          <w:szCs w:val="20"/>
        </w:rPr>
      </w:pPr>
      <w:r w:rsidRPr="009933F3">
        <w:rPr>
          <w:sz w:val="20"/>
          <w:szCs w:val="20"/>
        </w:rPr>
        <w:t xml:space="preserve">Figure </w:t>
      </w:r>
      <w:r w:rsidR="00147F59">
        <w:rPr>
          <w:sz w:val="20"/>
          <w:szCs w:val="20"/>
        </w:rPr>
        <w:t>8</w:t>
      </w:r>
      <w:r w:rsidRPr="009933F3">
        <w:rPr>
          <w:sz w:val="20"/>
          <w:szCs w:val="20"/>
        </w:rPr>
        <w:t>: The TiO</w:t>
      </w:r>
      <w:r w:rsidRPr="009933F3">
        <w:rPr>
          <w:sz w:val="20"/>
          <w:szCs w:val="20"/>
          <w:vertAlign w:val="subscript"/>
        </w:rPr>
        <w:t>2</w:t>
      </w:r>
      <w:r w:rsidRPr="009933F3">
        <w:rPr>
          <w:sz w:val="20"/>
          <w:szCs w:val="20"/>
        </w:rPr>
        <w:t xml:space="preserve"> (Cauchy).mat model used to model thin films of TiO</w:t>
      </w:r>
      <w:r w:rsidRPr="009933F3">
        <w:rPr>
          <w:sz w:val="20"/>
          <w:szCs w:val="20"/>
          <w:vertAlign w:val="subscript"/>
        </w:rPr>
        <w:t>2</w:t>
      </w:r>
      <w:r w:rsidR="009933F3" w:rsidRPr="009933F3">
        <w:rPr>
          <w:sz w:val="20"/>
          <w:szCs w:val="20"/>
        </w:rPr>
        <w:t xml:space="preserve"> as transparent in the visible wavelength range, in this case with the fused silica substrate. The model fit parameters are at their initial values.</w:t>
      </w:r>
    </w:p>
    <w:p w14:paraId="735FD957" w14:textId="419B450A" w:rsidR="00B20AD0" w:rsidRDefault="00B20AD0" w:rsidP="00943FAC">
      <w:pPr>
        <w:spacing w:line="360" w:lineRule="auto"/>
        <w:rPr>
          <w:rFonts w:ascii="Arial" w:eastAsia="Arial" w:hAnsi="Arial" w:cs="Arial"/>
        </w:rPr>
      </w:pPr>
      <w:r>
        <w:tab/>
      </w:r>
      <w:r w:rsidRPr="00943FAC">
        <w:rPr>
          <w:rFonts w:ascii="Arial" w:hAnsi="Arial" w:cs="Arial"/>
        </w:rPr>
        <w:t xml:space="preserve">The </w:t>
      </w:r>
      <w:r w:rsidR="00943FAC" w:rsidRPr="00943FAC">
        <w:rPr>
          <w:rFonts w:ascii="Arial" w:hAnsi="Arial" w:cs="Arial"/>
        </w:rPr>
        <w:t>model fit parameters are the values in blue in the model which can be changed, apart from band edge and substrate thickness, which were kept at the above values. The model fit parameters are “fit” or adjusted by</w:t>
      </w:r>
      <w:r w:rsidR="00943FAC" w:rsidRPr="00943FAC">
        <w:rPr>
          <w:rFonts w:ascii="Arial" w:eastAsia="Arial" w:hAnsi="Arial" w:cs="Arial"/>
        </w:rPr>
        <w:t xml:space="preserve"> using a standard, iterative, non-linear regression algorithm (the Levenberg-Marquardt method) to automatically reduce the MSE by altering the fit parameters</w:t>
      </w:r>
      <w:r w:rsidR="00943FAC">
        <w:rPr>
          <w:rFonts w:ascii="Arial" w:eastAsia="Arial" w:hAnsi="Arial" w:cs="Arial"/>
        </w:rPr>
        <w:t>. This model was used on the wavelength range 400 – 1000 nm, which is visible to near infrared. The Cauchy model can’t model the absorption near the bandgap well, which is in the UV just below 400nm, which is why the wavelength range was restricted for this model.</w:t>
      </w:r>
    </w:p>
    <w:p w14:paraId="7CB47A94" w14:textId="5F0B87C4" w:rsidR="00F65830" w:rsidRPr="00F65830" w:rsidRDefault="00F65830" w:rsidP="00943FAC">
      <w:pPr>
        <w:spacing w:line="360" w:lineRule="auto"/>
        <w:rPr>
          <w:rFonts w:ascii="Arial" w:hAnsi="Arial" w:cs="Arial"/>
        </w:rPr>
      </w:pPr>
      <w:r>
        <w:rPr>
          <w:rFonts w:ascii="Arial" w:eastAsia="Arial" w:hAnsi="Arial" w:cs="Arial"/>
        </w:rPr>
        <w:tab/>
        <w:t>This Cauchy model for the TiO</w:t>
      </w:r>
      <w:r>
        <w:rPr>
          <w:rFonts w:ascii="Arial" w:eastAsia="Arial" w:hAnsi="Arial" w:cs="Arial"/>
          <w:vertAlign w:val="subscript"/>
        </w:rPr>
        <w:t>2</w:t>
      </w:r>
      <w:r>
        <w:rPr>
          <w:rFonts w:ascii="Arial" w:eastAsia="Arial" w:hAnsi="Arial" w:cs="Arial"/>
        </w:rPr>
        <w:t xml:space="preserve"> layer was used to model films on both fused silica and </w:t>
      </w:r>
      <w:r w:rsidR="00CE0560">
        <w:rPr>
          <w:rFonts w:ascii="Arial" w:eastAsia="Arial" w:hAnsi="Arial" w:cs="Arial"/>
        </w:rPr>
        <w:t>s</w:t>
      </w:r>
      <w:r>
        <w:rPr>
          <w:rFonts w:ascii="Arial" w:eastAsia="Arial" w:hAnsi="Arial" w:cs="Arial"/>
        </w:rPr>
        <w:t xml:space="preserve">ilicon substrates. </w:t>
      </w:r>
    </w:p>
    <w:p w14:paraId="4F6C08C9" w14:textId="4D1AED38" w:rsidR="004752A3" w:rsidRPr="00A40CB4" w:rsidRDefault="004752A3" w:rsidP="00A40CB4">
      <w:pPr>
        <w:pStyle w:val="Heading3"/>
        <w:spacing w:line="360" w:lineRule="auto"/>
        <w:rPr>
          <w:rFonts w:ascii="Arial" w:hAnsi="Arial" w:cs="Arial"/>
          <w:b/>
          <w:bCs/>
          <w:color w:val="000000" w:themeColor="text1"/>
        </w:rPr>
      </w:pPr>
      <w:bookmarkStart w:id="44" w:name="_Toc39569632"/>
      <w:bookmarkStart w:id="45" w:name="_Toc40698122"/>
      <w:bookmarkStart w:id="46" w:name="_Toc41145522"/>
      <w:r w:rsidRPr="00A40CB4">
        <w:rPr>
          <w:rFonts w:ascii="Arial" w:hAnsi="Arial" w:cs="Arial"/>
          <w:b/>
          <w:bCs/>
          <w:color w:val="000000" w:themeColor="text1"/>
        </w:rPr>
        <w:t>3.2.</w:t>
      </w:r>
      <w:r w:rsidR="00467FC5" w:rsidRPr="00A40CB4">
        <w:rPr>
          <w:rFonts w:ascii="Arial" w:hAnsi="Arial" w:cs="Arial"/>
          <w:b/>
          <w:bCs/>
          <w:color w:val="000000" w:themeColor="text1"/>
        </w:rPr>
        <w:t>3</w:t>
      </w:r>
      <w:r w:rsidRPr="00A40CB4">
        <w:rPr>
          <w:rFonts w:ascii="Arial" w:hAnsi="Arial" w:cs="Arial"/>
          <w:b/>
          <w:bCs/>
          <w:color w:val="000000" w:themeColor="text1"/>
        </w:rPr>
        <w:t xml:space="preserve"> – CompleteEASE Cody-Lorentz model</w:t>
      </w:r>
      <w:bookmarkEnd w:id="44"/>
      <w:bookmarkEnd w:id="45"/>
      <w:bookmarkEnd w:id="46"/>
    </w:p>
    <w:p w14:paraId="310BE61F" w14:textId="025A322A" w:rsidR="00340982" w:rsidRDefault="009933F3" w:rsidP="00340982">
      <w:pPr>
        <w:spacing w:line="360" w:lineRule="auto"/>
        <w:rPr>
          <w:rFonts w:ascii="Arial" w:eastAsia="Arial" w:hAnsi="Arial" w:cs="Arial"/>
        </w:rPr>
      </w:pPr>
      <w:r>
        <w:rPr>
          <w:rFonts w:ascii="Arial" w:eastAsia="Arial" w:hAnsi="Arial" w:cs="Arial"/>
        </w:rPr>
        <w:tab/>
        <w:t>The TiO</w:t>
      </w:r>
      <w:r>
        <w:rPr>
          <w:rFonts w:ascii="Arial" w:eastAsia="Arial" w:hAnsi="Arial" w:cs="Arial"/>
          <w:vertAlign w:val="subscript"/>
        </w:rPr>
        <w:t>2</w:t>
      </w:r>
      <w:r>
        <w:rPr>
          <w:rFonts w:ascii="Arial" w:eastAsia="Arial" w:hAnsi="Arial" w:cs="Arial"/>
        </w:rPr>
        <w:t xml:space="preserve"> films were also modeled in CompleteEASE with a Cody-Lorentz model called, “TiO</w:t>
      </w:r>
      <w:r>
        <w:rPr>
          <w:rFonts w:ascii="Arial" w:eastAsia="Arial" w:hAnsi="Arial" w:cs="Arial"/>
          <w:vertAlign w:val="subscript"/>
        </w:rPr>
        <w:t>2</w:t>
      </w:r>
      <w:r>
        <w:rPr>
          <w:rFonts w:ascii="Arial" w:eastAsia="Arial" w:hAnsi="Arial" w:cs="Arial"/>
        </w:rPr>
        <w:t xml:space="preserve"> (CodyLor).mat”.</w:t>
      </w:r>
      <w:r w:rsidR="00147F59">
        <w:rPr>
          <w:rFonts w:ascii="Arial" w:eastAsia="Arial" w:hAnsi="Arial" w:cs="Arial"/>
        </w:rPr>
        <w:t xml:space="preserve"> Figure 9 shows the expanded window view of this model:</w:t>
      </w:r>
    </w:p>
    <w:p w14:paraId="3C2BD3FB" w14:textId="77777777" w:rsidR="00147F59" w:rsidRDefault="00147F59" w:rsidP="00147F59">
      <w:pPr>
        <w:keepNext/>
        <w:spacing w:line="360" w:lineRule="auto"/>
        <w:jc w:val="center"/>
      </w:pPr>
      <w:r>
        <w:rPr>
          <w:rFonts w:ascii="Arial" w:eastAsia="Arial" w:hAnsi="Arial" w:cs="Arial"/>
          <w:noProof/>
        </w:rPr>
        <w:lastRenderedPageBreak/>
        <w:drawing>
          <wp:inline distT="0" distB="0" distL="0" distR="0" wp14:anchorId="4BC2D50B" wp14:editId="0FC7FA04">
            <wp:extent cx="4334480" cy="2381582"/>
            <wp:effectExtent l="0" t="0" r="9525" b="0"/>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iO2 Cody-Lorentz.PNG"/>
                    <pic:cNvPicPr/>
                  </pic:nvPicPr>
                  <pic:blipFill>
                    <a:blip r:embed="rId17">
                      <a:extLst>
                        <a:ext uri="{28A0092B-C50C-407E-A947-70E740481C1C}">
                          <a14:useLocalDpi xmlns:a14="http://schemas.microsoft.com/office/drawing/2010/main" val="0"/>
                        </a:ext>
                      </a:extLst>
                    </a:blip>
                    <a:stretch>
                      <a:fillRect/>
                    </a:stretch>
                  </pic:blipFill>
                  <pic:spPr>
                    <a:xfrm>
                      <a:off x="0" y="0"/>
                      <a:ext cx="4334480" cy="2381582"/>
                    </a:xfrm>
                    <a:prstGeom prst="rect">
                      <a:avLst/>
                    </a:prstGeom>
                  </pic:spPr>
                </pic:pic>
              </a:graphicData>
            </a:graphic>
          </wp:inline>
        </w:drawing>
      </w:r>
    </w:p>
    <w:p w14:paraId="59432AC1" w14:textId="1DA59B2A" w:rsidR="00147F59" w:rsidRPr="00147F59" w:rsidRDefault="00147F59" w:rsidP="00147F59">
      <w:pPr>
        <w:pStyle w:val="Caption"/>
        <w:spacing w:line="360" w:lineRule="auto"/>
        <w:jc w:val="center"/>
        <w:rPr>
          <w:rFonts w:ascii="Arial" w:eastAsia="Arial" w:hAnsi="Arial" w:cs="Arial"/>
          <w:sz w:val="20"/>
          <w:szCs w:val="20"/>
        </w:rPr>
      </w:pPr>
      <w:r w:rsidRPr="00147F59">
        <w:rPr>
          <w:sz w:val="20"/>
          <w:szCs w:val="20"/>
        </w:rPr>
        <w:t>Figure 9: The TiO</w:t>
      </w:r>
      <w:r w:rsidRPr="00147F59">
        <w:rPr>
          <w:sz w:val="20"/>
          <w:szCs w:val="20"/>
          <w:vertAlign w:val="subscript"/>
        </w:rPr>
        <w:t>2</w:t>
      </w:r>
      <w:r w:rsidRPr="00147F59">
        <w:rPr>
          <w:sz w:val="20"/>
          <w:szCs w:val="20"/>
        </w:rPr>
        <w:t xml:space="preserve"> (CodyLor).mat model used to model TiO</w:t>
      </w:r>
      <w:r w:rsidRPr="00147F59">
        <w:rPr>
          <w:sz w:val="20"/>
          <w:szCs w:val="20"/>
          <w:vertAlign w:val="subscript"/>
        </w:rPr>
        <w:t>2</w:t>
      </w:r>
      <w:r w:rsidRPr="00147F59">
        <w:rPr>
          <w:sz w:val="20"/>
          <w:szCs w:val="20"/>
        </w:rPr>
        <w:t xml:space="preserve"> films in CompleteEASE. </w:t>
      </w:r>
      <w:r>
        <w:rPr>
          <w:sz w:val="20"/>
          <w:szCs w:val="20"/>
        </w:rPr>
        <w:t>The parameters of the model which were fitted are highlighted in dark blue with (fit) next to them. All other model parameters were kept at their initial values, as shown above.</w:t>
      </w:r>
    </w:p>
    <w:p w14:paraId="55322832" w14:textId="1C90D35F" w:rsidR="00340982" w:rsidRDefault="00943FAC" w:rsidP="00340982">
      <w:pPr>
        <w:spacing w:line="360" w:lineRule="auto"/>
        <w:rPr>
          <w:rFonts w:ascii="Arial" w:eastAsia="Arial" w:hAnsi="Arial" w:cs="Arial"/>
        </w:rPr>
      </w:pPr>
      <w:r>
        <w:rPr>
          <w:rFonts w:ascii="Arial" w:eastAsia="Arial" w:hAnsi="Arial" w:cs="Arial"/>
        </w:rPr>
        <w:tab/>
        <w:t xml:space="preserve">This model was used over the full measured wavelength range of 200 – 1000 nm, as it does account for the absorption of the bandgap, with a Cody-Lorentz oscillator model. </w:t>
      </w:r>
    </w:p>
    <w:p w14:paraId="4ECF3E15" w14:textId="3EB3E54B" w:rsidR="00C45510" w:rsidRDefault="00C45510" w:rsidP="00340982">
      <w:pPr>
        <w:spacing w:line="360" w:lineRule="auto"/>
        <w:rPr>
          <w:rFonts w:ascii="Arial" w:eastAsia="Arial" w:hAnsi="Arial" w:cs="Arial"/>
        </w:rPr>
      </w:pPr>
    </w:p>
    <w:p w14:paraId="16704A90" w14:textId="6CE93866" w:rsidR="00147F59" w:rsidRDefault="00147F59" w:rsidP="00340982">
      <w:pPr>
        <w:spacing w:line="360" w:lineRule="auto"/>
        <w:rPr>
          <w:rFonts w:ascii="Arial" w:eastAsia="Arial" w:hAnsi="Arial" w:cs="Arial"/>
        </w:rPr>
      </w:pPr>
    </w:p>
    <w:p w14:paraId="71A8E431" w14:textId="01105602" w:rsidR="00D0536A" w:rsidRDefault="00D0536A" w:rsidP="00340982">
      <w:pPr>
        <w:spacing w:line="360" w:lineRule="auto"/>
        <w:rPr>
          <w:rFonts w:ascii="Arial" w:eastAsia="Arial" w:hAnsi="Arial" w:cs="Arial"/>
        </w:rPr>
      </w:pPr>
    </w:p>
    <w:p w14:paraId="6AC03668" w14:textId="7C1A49E3" w:rsidR="00BA6A37" w:rsidRDefault="00BA6A37" w:rsidP="00340982">
      <w:pPr>
        <w:spacing w:line="360" w:lineRule="auto"/>
        <w:rPr>
          <w:rFonts w:ascii="Arial" w:eastAsia="Arial" w:hAnsi="Arial" w:cs="Arial"/>
        </w:rPr>
      </w:pPr>
    </w:p>
    <w:p w14:paraId="17918DCA" w14:textId="0D7592E0" w:rsidR="00BA6A37" w:rsidRDefault="00BA6A37" w:rsidP="00340982">
      <w:pPr>
        <w:spacing w:line="360" w:lineRule="auto"/>
        <w:rPr>
          <w:rFonts w:ascii="Arial" w:eastAsia="Arial" w:hAnsi="Arial" w:cs="Arial"/>
        </w:rPr>
      </w:pPr>
    </w:p>
    <w:p w14:paraId="72906600" w14:textId="0166C463" w:rsidR="00BA6A37" w:rsidRDefault="00BA6A37" w:rsidP="00340982">
      <w:pPr>
        <w:spacing w:line="360" w:lineRule="auto"/>
        <w:rPr>
          <w:rFonts w:ascii="Arial" w:eastAsia="Arial" w:hAnsi="Arial" w:cs="Arial"/>
        </w:rPr>
      </w:pPr>
    </w:p>
    <w:p w14:paraId="5E88C395" w14:textId="0325B3A7" w:rsidR="00BA6A37" w:rsidRDefault="00BA6A37" w:rsidP="00340982">
      <w:pPr>
        <w:spacing w:line="360" w:lineRule="auto"/>
        <w:rPr>
          <w:rFonts w:ascii="Arial" w:eastAsia="Arial" w:hAnsi="Arial" w:cs="Arial"/>
        </w:rPr>
      </w:pPr>
    </w:p>
    <w:p w14:paraId="5869B47B" w14:textId="72B36F59" w:rsidR="00BA6A37" w:rsidRDefault="00BA6A37" w:rsidP="00340982">
      <w:pPr>
        <w:spacing w:line="360" w:lineRule="auto"/>
        <w:rPr>
          <w:rFonts w:ascii="Arial" w:eastAsia="Arial" w:hAnsi="Arial" w:cs="Arial"/>
        </w:rPr>
      </w:pPr>
    </w:p>
    <w:p w14:paraId="68C3AFFA" w14:textId="7046EE9A" w:rsidR="00BA6A37" w:rsidRDefault="00BA6A37" w:rsidP="00340982">
      <w:pPr>
        <w:spacing w:line="360" w:lineRule="auto"/>
        <w:rPr>
          <w:rFonts w:ascii="Arial" w:eastAsia="Arial" w:hAnsi="Arial" w:cs="Arial"/>
        </w:rPr>
      </w:pPr>
    </w:p>
    <w:p w14:paraId="5EE8E56A" w14:textId="77777777" w:rsidR="00BA6A37" w:rsidRPr="00340982" w:rsidRDefault="00BA6A37" w:rsidP="00340982">
      <w:pPr>
        <w:spacing w:line="360" w:lineRule="auto"/>
        <w:rPr>
          <w:rFonts w:ascii="Arial" w:eastAsia="Arial" w:hAnsi="Arial" w:cs="Arial"/>
        </w:rPr>
      </w:pPr>
    </w:p>
    <w:p w14:paraId="71B0D07F" w14:textId="5A01DCEB" w:rsidR="00C45510" w:rsidRPr="00A40CB4" w:rsidRDefault="00761BCD" w:rsidP="00A40CB4">
      <w:pPr>
        <w:pStyle w:val="Heading1"/>
        <w:spacing w:line="360" w:lineRule="auto"/>
        <w:rPr>
          <w:rFonts w:ascii="Arial" w:hAnsi="Arial" w:cs="Arial"/>
          <w:b/>
          <w:bCs/>
          <w:color w:val="000000" w:themeColor="text1"/>
          <w:sz w:val="28"/>
          <w:szCs w:val="28"/>
          <w:u w:val="single"/>
        </w:rPr>
      </w:pPr>
      <w:bookmarkStart w:id="47" w:name="_Toc39569633"/>
      <w:bookmarkStart w:id="48" w:name="_Toc40698123"/>
      <w:bookmarkStart w:id="49" w:name="_Toc41145523"/>
      <w:r w:rsidRPr="00A40CB4">
        <w:rPr>
          <w:rFonts w:ascii="Arial" w:hAnsi="Arial" w:cs="Arial"/>
          <w:b/>
          <w:bCs/>
          <w:color w:val="000000" w:themeColor="text1"/>
          <w:sz w:val="28"/>
          <w:szCs w:val="28"/>
          <w:u w:val="single"/>
        </w:rPr>
        <w:lastRenderedPageBreak/>
        <w:t>Results</w:t>
      </w:r>
      <w:bookmarkEnd w:id="47"/>
      <w:bookmarkEnd w:id="48"/>
      <w:bookmarkEnd w:id="49"/>
    </w:p>
    <w:p w14:paraId="02BB3984" w14:textId="4F4F35EB" w:rsidR="00C45510" w:rsidRPr="00A40CB4" w:rsidRDefault="00C45510" w:rsidP="00A40CB4">
      <w:pPr>
        <w:pStyle w:val="Heading2"/>
        <w:spacing w:line="360" w:lineRule="auto"/>
        <w:rPr>
          <w:rFonts w:ascii="Arial" w:hAnsi="Arial" w:cs="Arial"/>
          <w:b/>
          <w:bCs/>
          <w:color w:val="000000" w:themeColor="text1"/>
          <w:sz w:val="24"/>
          <w:szCs w:val="24"/>
        </w:rPr>
      </w:pPr>
      <w:bookmarkStart w:id="50" w:name="_Toc39569634"/>
      <w:bookmarkStart w:id="51" w:name="_Toc40698124"/>
      <w:bookmarkStart w:id="52" w:name="_Toc41145524"/>
      <w:r w:rsidRPr="00A40CB4">
        <w:rPr>
          <w:rFonts w:ascii="Arial" w:hAnsi="Arial" w:cs="Arial"/>
          <w:b/>
          <w:bCs/>
          <w:color w:val="000000" w:themeColor="text1"/>
          <w:sz w:val="24"/>
          <w:szCs w:val="24"/>
        </w:rPr>
        <w:t xml:space="preserve">4.1 – Tables of </w:t>
      </w:r>
      <w:r w:rsidR="009B5BDE" w:rsidRPr="00A40CB4">
        <w:rPr>
          <w:rFonts w:ascii="Arial" w:hAnsi="Arial" w:cs="Arial"/>
          <w:b/>
          <w:bCs/>
          <w:color w:val="000000" w:themeColor="text1"/>
          <w:sz w:val="24"/>
          <w:szCs w:val="24"/>
        </w:rPr>
        <w:t>Fitted Parameters from CompleteEASE Models</w:t>
      </w:r>
      <w:bookmarkEnd w:id="50"/>
      <w:bookmarkEnd w:id="51"/>
      <w:bookmarkEnd w:id="52"/>
    </w:p>
    <w:p w14:paraId="6D4A54C7" w14:textId="31278674" w:rsidR="00705164" w:rsidRPr="00C45510" w:rsidRDefault="00CC0FD3" w:rsidP="00700C52">
      <w:pPr>
        <w:spacing w:line="360" w:lineRule="auto"/>
        <w:rPr>
          <w:rFonts w:ascii="Arial" w:eastAsia="Arial" w:hAnsi="Arial" w:cs="Arial"/>
        </w:rPr>
      </w:pPr>
      <w:r>
        <w:rPr>
          <w:rFonts w:ascii="Arial" w:hAnsi="Arial" w:cs="Arial"/>
        </w:rPr>
        <w:tab/>
      </w:r>
      <w:r w:rsidRPr="00C45510">
        <w:rPr>
          <w:rFonts w:ascii="Arial" w:hAnsi="Arial" w:cs="Arial"/>
        </w:rPr>
        <w:t xml:space="preserve">The </w:t>
      </w:r>
      <w:r w:rsidRPr="00C45510">
        <w:rPr>
          <w:rFonts w:ascii="Arial" w:eastAsia="Arial" w:hAnsi="Arial" w:cs="Arial"/>
        </w:rPr>
        <w:t xml:space="preserve">ᴪ and </w:t>
      </w:r>
      <m:oMath>
        <m:r>
          <w:rPr>
            <w:rFonts w:ascii="Cambria Math" w:eastAsia="Cambria Math" w:hAnsi="Cambria Math" w:cs="Arial"/>
          </w:rPr>
          <m:t>∆</m:t>
        </m:r>
      </m:oMath>
      <w:r w:rsidRPr="00C45510">
        <w:rPr>
          <w:rFonts w:ascii="Arial" w:eastAsia="Arial" w:hAnsi="Arial" w:cs="Arial"/>
        </w:rPr>
        <w:t xml:space="preserve"> spectra of sixty-eight </w:t>
      </w:r>
      <w:r w:rsidR="00705164" w:rsidRPr="00C45510">
        <w:rPr>
          <w:rFonts w:ascii="Arial" w:eastAsia="Arial" w:hAnsi="Arial" w:cs="Arial"/>
        </w:rPr>
        <w:t xml:space="preserve">thin </w:t>
      </w:r>
      <w:r w:rsidRPr="00C45510">
        <w:rPr>
          <w:rFonts w:ascii="Arial" w:eastAsia="Arial" w:hAnsi="Arial" w:cs="Arial"/>
        </w:rPr>
        <w:t>films</w:t>
      </w:r>
      <w:r w:rsidR="00705164" w:rsidRPr="00C45510">
        <w:rPr>
          <w:rFonts w:ascii="Arial" w:eastAsia="Arial" w:hAnsi="Arial" w:cs="Arial"/>
        </w:rPr>
        <w:t xml:space="preserve"> of TiO</w:t>
      </w:r>
      <w:r w:rsidR="00705164" w:rsidRPr="00C45510">
        <w:rPr>
          <w:rFonts w:ascii="Arial" w:eastAsia="Arial" w:hAnsi="Arial" w:cs="Arial"/>
          <w:vertAlign w:val="subscript"/>
        </w:rPr>
        <w:t>2</w:t>
      </w:r>
      <w:r w:rsidRPr="00C45510">
        <w:rPr>
          <w:rFonts w:ascii="Arial" w:eastAsia="Arial" w:hAnsi="Arial" w:cs="Arial"/>
        </w:rPr>
        <w:t xml:space="preserve"> on fused silica substrates and ten</w:t>
      </w:r>
      <w:r w:rsidR="00705164" w:rsidRPr="00C45510">
        <w:rPr>
          <w:rFonts w:ascii="Arial" w:eastAsia="Arial" w:hAnsi="Arial" w:cs="Arial"/>
        </w:rPr>
        <w:t xml:space="preserve"> TiO</w:t>
      </w:r>
      <w:r w:rsidR="00705164" w:rsidRPr="00C45510">
        <w:rPr>
          <w:rFonts w:ascii="Arial" w:eastAsia="Arial" w:hAnsi="Arial" w:cs="Arial"/>
          <w:vertAlign w:val="subscript"/>
        </w:rPr>
        <w:t>2</w:t>
      </w:r>
      <w:r w:rsidRPr="00C45510">
        <w:rPr>
          <w:rFonts w:ascii="Arial" w:eastAsia="Arial" w:hAnsi="Arial" w:cs="Arial"/>
        </w:rPr>
        <w:t xml:space="preserve"> films on </w:t>
      </w:r>
      <w:r w:rsidR="00CE0560">
        <w:rPr>
          <w:rFonts w:ascii="Arial" w:eastAsia="Arial" w:hAnsi="Arial" w:cs="Arial"/>
        </w:rPr>
        <w:t>s</w:t>
      </w:r>
      <w:r w:rsidRPr="00C45510">
        <w:rPr>
          <w:rFonts w:ascii="Arial" w:eastAsia="Arial" w:hAnsi="Arial" w:cs="Arial"/>
        </w:rPr>
        <w:t>ilicon substrates were measured using an M-2000X spectroscopic ellipsometer.</w:t>
      </w:r>
      <w:r w:rsidR="00F65830">
        <w:rPr>
          <w:rFonts w:ascii="Arial" w:eastAsia="Arial" w:hAnsi="Arial" w:cs="Arial"/>
        </w:rPr>
        <w:t xml:space="preserve"> The </w:t>
      </w:r>
      <w:r w:rsidR="00F65830" w:rsidRPr="00C45510">
        <w:rPr>
          <w:rFonts w:ascii="Arial" w:eastAsia="Arial" w:hAnsi="Arial" w:cs="Arial"/>
        </w:rPr>
        <w:t xml:space="preserve">ᴪ and </w:t>
      </w:r>
      <m:oMath>
        <m:r>
          <w:rPr>
            <w:rFonts w:ascii="Cambria Math" w:eastAsia="Cambria Math" w:hAnsi="Cambria Math" w:cs="Arial"/>
          </w:rPr>
          <m:t>∆</m:t>
        </m:r>
      </m:oMath>
      <w:r w:rsidR="00F65830" w:rsidRPr="00C45510">
        <w:rPr>
          <w:rFonts w:ascii="Arial" w:eastAsia="Arial" w:hAnsi="Arial" w:cs="Arial"/>
        </w:rPr>
        <w:t xml:space="preserve"> spectra</w:t>
      </w:r>
      <w:r w:rsidR="00F65830">
        <w:rPr>
          <w:rFonts w:ascii="Arial" w:eastAsia="Arial" w:hAnsi="Arial" w:cs="Arial"/>
        </w:rPr>
        <w:t xml:space="preserve"> of these films were then fit in CompleteEASE with one of two options developed to model the TiO</w:t>
      </w:r>
      <w:r w:rsidR="00F65830">
        <w:rPr>
          <w:rFonts w:ascii="Arial" w:eastAsia="Arial" w:hAnsi="Arial" w:cs="Arial"/>
          <w:vertAlign w:val="subscript"/>
        </w:rPr>
        <w:t>2</w:t>
      </w:r>
      <w:r w:rsidR="00F65830">
        <w:rPr>
          <w:rFonts w:ascii="Arial" w:eastAsia="Arial" w:hAnsi="Arial" w:cs="Arial"/>
        </w:rPr>
        <w:t xml:space="preserve"> film: the TiO</w:t>
      </w:r>
      <w:r w:rsidR="00F65830">
        <w:rPr>
          <w:rFonts w:ascii="Arial" w:eastAsia="Arial" w:hAnsi="Arial" w:cs="Arial"/>
          <w:vertAlign w:val="subscript"/>
        </w:rPr>
        <w:t>2</w:t>
      </w:r>
      <w:r w:rsidR="00F65830">
        <w:rPr>
          <w:rFonts w:ascii="Arial" w:eastAsia="Arial" w:hAnsi="Arial" w:cs="Arial"/>
        </w:rPr>
        <w:t xml:space="preserve"> (Cauchy) or TiO</w:t>
      </w:r>
      <w:r w:rsidR="00F65830">
        <w:rPr>
          <w:rFonts w:ascii="Arial" w:eastAsia="Arial" w:hAnsi="Arial" w:cs="Arial"/>
          <w:vertAlign w:val="subscript"/>
        </w:rPr>
        <w:t>2</w:t>
      </w:r>
      <w:r w:rsidR="00F65830">
        <w:rPr>
          <w:rFonts w:ascii="Arial" w:eastAsia="Arial" w:hAnsi="Arial" w:cs="Arial"/>
        </w:rPr>
        <w:t xml:space="preserve"> (Cody-Lorentz</w:t>
      </w:r>
      <w:r w:rsidR="003F3CD1">
        <w:rPr>
          <w:rFonts w:ascii="Arial" w:eastAsia="Arial" w:hAnsi="Arial" w:cs="Arial"/>
        </w:rPr>
        <w:t>) models.</w:t>
      </w:r>
      <w:r w:rsidR="00F65830">
        <w:rPr>
          <w:rFonts w:ascii="Arial" w:eastAsia="Arial" w:hAnsi="Arial" w:cs="Arial"/>
        </w:rPr>
        <w:t xml:space="preserve"> </w:t>
      </w:r>
      <w:r w:rsidR="003F3CD1">
        <w:rPr>
          <w:rFonts w:ascii="Arial" w:eastAsia="Arial" w:hAnsi="Arial" w:cs="Arial"/>
        </w:rPr>
        <w:t xml:space="preserve">Depending on the substrate of the film being modeled, the Fused Silica (Sellmeier) or Si_JAW.mat were used (for fused silica and </w:t>
      </w:r>
      <w:r w:rsidR="00CE0560">
        <w:rPr>
          <w:rFonts w:ascii="Arial" w:eastAsia="Arial" w:hAnsi="Arial" w:cs="Arial"/>
        </w:rPr>
        <w:t>s</w:t>
      </w:r>
      <w:r w:rsidR="003F3CD1">
        <w:rPr>
          <w:rFonts w:ascii="Arial" w:eastAsia="Arial" w:hAnsi="Arial" w:cs="Arial"/>
        </w:rPr>
        <w:t>ilicon substrates, respectively).</w:t>
      </w:r>
      <w:r w:rsidR="00F65830">
        <w:rPr>
          <w:rFonts w:ascii="Arial" w:eastAsia="Arial" w:hAnsi="Arial" w:cs="Arial"/>
        </w:rPr>
        <w:t xml:space="preserve"> </w:t>
      </w:r>
      <w:r w:rsidR="00705164" w:rsidRPr="00C45510">
        <w:rPr>
          <w:rFonts w:ascii="Arial" w:eastAsia="Arial" w:hAnsi="Arial" w:cs="Arial"/>
        </w:rPr>
        <w:t xml:space="preserve">The results of fitting model parameters for these films are contained in </w:t>
      </w:r>
      <w:r w:rsidR="00814935">
        <w:rPr>
          <w:rFonts w:ascii="Arial" w:eastAsia="Arial" w:hAnsi="Arial" w:cs="Arial"/>
        </w:rPr>
        <w:t>Tables A1 – A4</w:t>
      </w:r>
      <w:r w:rsidR="00705164" w:rsidRPr="00C45510">
        <w:rPr>
          <w:rFonts w:ascii="Arial" w:eastAsia="Arial" w:hAnsi="Arial" w:cs="Arial"/>
        </w:rPr>
        <w:t xml:space="preserve">, </w:t>
      </w:r>
      <w:r w:rsidR="00634FC3">
        <w:rPr>
          <w:rFonts w:ascii="Arial" w:eastAsia="Arial" w:hAnsi="Arial" w:cs="Arial"/>
        </w:rPr>
        <w:t>found</w:t>
      </w:r>
      <w:r w:rsidR="00814935">
        <w:rPr>
          <w:rFonts w:ascii="Arial" w:eastAsia="Arial" w:hAnsi="Arial" w:cs="Arial"/>
        </w:rPr>
        <w:t xml:space="preserve"> in Appendix A</w:t>
      </w:r>
      <w:r w:rsidR="00705164" w:rsidRPr="00C45510">
        <w:rPr>
          <w:rFonts w:ascii="Arial" w:eastAsia="Arial" w:hAnsi="Arial" w:cs="Arial"/>
        </w:rPr>
        <w:t xml:space="preserve">. </w:t>
      </w:r>
    </w:p>
    <w:p w14:paraId="5127C1BE" w14:textId="77777777" w:rsidR="003F3CD1" w:rsidRDefault="003F3CD1" w:rsidP="003F3CD1">
      <w:pPr>
        <w:spacing w:line="360" w:lineRule="auto"/>
        <w:rPr>
          <w:rFonts w:ascii="Arial" w:eastAsia="Arial" w:hAnsi="Arial" w:cs="Arial"/>
        </w:rPr>
      </w:pPr>
    </w:p>
    <w:p w14:paraId="4217D74F" w14:textId="545DE51C" w:rsidR="00CC0FD3" w:rsidRPr="00C45510" w:rsidRDefault="00705164" w:rsidP="00B6511F">
      <w:pPr>
        <w:spacing w:line="360" w:lineRule="auto"/>
        <w:ind w:firstLine="360"/>
        <w:rPr>
          <w:rFonts w:ascii="Arial" w:eastAsia="Arial" w:hAnsi="Arial" w:cs="Arial"/>
        </w:rPr>
      </w:pPr>
      <w:r w:rsidRPr="00B6511F">
        <w:rPr>
          <w:rFonts w:ascii="Arial" w:eastAsia="Arial" w:hAnsi="Arial" w:cs="Arial"/>
          <w:b/>
          <w:bCs/>
          <w:sz w:val="24"/>
          <w:szCs w:val="24"/>
        </w:rPr>
        <w:t xml:space="preserve">Table </w:t>
      </w:r>
      <w:r w:rsidR="00814935">
        <w:rPr>
          <w:rFonts w:ascii="Arial" w:eastAsia="Arial" w:hAnsi="Arial" w:cs="Arial"/>
          <w:b/>
          <w:bCs/>
          <w:sz w:val="24"/>
          <w:szCs w:val="24"/>
        </w:rPr>
        <w:t>A</w:t>
      </w:r>
      <w:r w:rsidRPr="00B6511F">
        <w:rPr>
          <w:rFonts w:ascii="Arial" w:eastAsia="Arial" w:hAnsi="Arial" w:cs="Arial"/>
          <w:b/>
          <w:bCs/>
          <w:sz w:val="24"/>
          <w:szCs w:val="24"/>
        </w:rPr>
        <w:t>1</w:t>
      </w:r>
      <w:r w:rsidRPr="00C45510">
        <w:rPr>
          <w:rFonts w:ascii="Arial" w:eastAsia="Arial" w:hAnsi="Arial" w:cs="Arial"/>
        </w:rPr>
        <w:t xml:space="preserve"> lists an important subset of fitted model parameters for the sixty-eight films on </w:t>
      </w:r>
      <w:r w:rsidRPr="00B6511F">
        <w:rPr>
          <w:rFonts w:ascii="Arial" w:eastAsia="Arial" w:hAnsi="Arial" w:cs="Arial"/>
        </w:rPr>
        <w:t>fused silica substrates</w:t>
      </w:r>
      <w:r w:rsidRPr="00C45510">
        <w:rPr>
          <w:rFonts w:ascii="Arial" w:eastAsia="Arial" w:hAnsi="Arial" w:cs="Arial"/>
        </w:rPr>
        <w:t xml:space="preserve"> that includes:</w:t>
      </w:r>
    </w:p>
    <w:p w14:paraId="0E4C5F42" w14:textId="0DF0DA59" w:rsidR="00705164" w:rsidRPr="003F3CD1" w:rsidRDefault="00705164" w:rsidP="003F3CD1">
      <w:pPr>
        <w:pStyle w:val="ListParagraph"/>
        <w:numPr>
          <w:ilvl w:val="0"/>
          <w:numId w:val="15"/>
        </w:numPr>
        <w:spacing w:line="360" w:lineRule="auto"/>
        <w:rPr>
          <w:rFonts w:ascii="Arial" w:eastAsia="Arial" w:hAnsi="Arial" w:cs="Arial"/>
        </w:rPr>
      </w:pPr>
      <w:r w:rsidRPr="003F3CD1">
        <w:rPr>
          <w:rFonts w:ascii="Arial" w:eastAsia="Arial" w:hAnsi="Arial" w:cs="Arial"/>
        </w:rPr>
        <w:t>Sample identification number, MSE, TiO</w:t>
      </w:r>
      <w:r w:rsidRPr="003F3CD1">
        <w:rPr>
          <w:rFonts w:ascii="Arial" w:eastAsia="Arial" w:hAnsi="Arial" w:cs="Arial"/>
          <w:vertAlign w:val="subscript"/>
        </w:rPr>
        <w:t>2</w:t>
      </w:r>
      <w:r w:rsidRPr="003F3CD1">
        <w:rPr>
          <w:rFonts w:ascii="Arial" w:eastAsia="Arial" w:hAnsi="Arial" w:cs="Arial"/>
        </w:rPr>
        <w:t xml:space="preserve"> film thickness</w:t>
      </w:r>
      <w:r w:rsidR="004616E2">
        <w:rPr>
          <w:rFonts w:ascii="Arial" w:eastAsia="Arial" w:hAnsi="Arial" w:cs="Arial"/>
        </w:rPr>
        <w:t xml:space="preserve"> (nm)</w:t>
      </w:r>
      <w:r w:rsidRPr="003F3CD1">
        <w:rPr>
          <w:rFonts w:ascii="Arial" w:eastAsia="Arial" w:hAnsi="Arial" w:cs="Arial"/>
        </w:rPr>
        <w:t>, refractive index at 633 nm, and band gap energy (Eg1) from the Cody-Lorentz model</w:t>
      </w:r>
    </w:p>
    <w:p w14:paraId="5025BB55" w14:textId="312B3C43" w:rsidR="00F65830" w:rsidRDefault="003F3CD1" w:rsidP="00B6511F">
      <w:pPr>
        <w:spacing w:line="360" w:lineRule="auto"/>
        <w:ind w:firstLine="360"/>
        <w:rPr>
          <w:rFonts w:ascii="Arial" w:eastAsia="Arial" w:hAnsi="Arial" w:cs="Arial"/>
        </w:rPr>
      </w:pPr>
      <w:r w:rsidRPr="00B6511F">
        <w:rPr>
          <w:rFonts w:ascii="Arial" w:eastAsia="Arial" w:hAnsi="Arial" w:cs="Arial"/>
          <w:b/>
          <w:bCs/>
          <w:sz w:val="24"/>
          <w:szCs w:val="24"/>
        </w:rPr>
        <w:t xml:space="preserve">Table </w:t>
      </w:r>
      <w:r w:rsidR="00814935">
        <w:rPr>
          <w:rFonts w:ascii="Arial" w:eastAsia="Arial" w:hAnsi="Arial" w:cs="Arial"/>
          <w:b/>
          <w:bCs/>
          <w:sz w:val="24"/>
          <w:szCs w:val="24"/>
        </w:rPr>
        <w:t>A</w:t>
      </w:r>
      <w:r w:rsidRPr="00B6511F">
        <w:rPr>
          <w:rFonts w:ascii="Arial" w:eastAsia="Arial" w:hAnsi="Arial" w:cs="Arial"/>
          <w:b/>
          <w:bCs/>
          <w:sz w:val="24"/>
          <w:szCs w:val="24"/>
        </w:rPr>
        <w:t>2</w:t>
      </w:r>
      <w:r>
        <w:rPr>
          <w:rFonts w:ascii="Arial" w:eastAsia="Arial" w:hAnsi="Arial" w:cs="Arial"/>
        </w:rPr>
        <w:t xml:space="preserve"> </w:t>
      </w:r>
      <w:r w:rsidR="003918DC">
        <w:rPr>
          <w:rFonts w:ascii="Arial" w:eastAsia="Arial" w:hAnsi="Arial" w:cs="Arial"/>
        </w:rPr>
        <w:t>lists the following fitted model parameters from applying the CompleteEASE Cauchy model to the set of ten TiO</w:t>
      </w:r>
      <w:r w:rsidR="003918DC">
        <w:rPr>
          <w:rFonts w:ascii="Arial" w:eastAsia="Arial" w:hAnsi="Arial" w:cs="Arial"/>
          <w:vertAlign w:val="subscript"/>
        </w:rPr>
        <w:t>2</w:t>
      </w:r>
      <w:r w:rsidR="003918DC">
        <w:rPr>
          <w:rFonts w:ascii="Arial" w:eastAsia="Arial" w:hAnsi="Arial" w:cs="Arial"/>
        </w:rPr>
        <w:t xml:space="preserve"> films on </w:t>
      </w:r>
      <w:r w:rsidR="00CE0560">
        <w:rPr>
          <w:rFonts w:ascii="Arial" w:eastAsia="Arial" w:hAnsi="Arial" w:cs="Arial"/>
        </w:rPr>
        <w:t>s</w:t>
      </w:r>
      <w:r w:rsidR="003918DC">
        <w:rPr>
          <w:rFonts w:ascii="Arial" w:eastAsia="Arial" w:hAnsi="Arial" w:cs="Arial"/>
        </w:rPr>
        <w:t>ilicon substrates that were measured</w:t>
      </w:r>
      <w:r>
        <w:rPr>
          <w:rFonts w:ascii="Arial" w:eastAsia="Arial" w:hAnsi="Arial" w:cs="Arial"/>
        </w:rPr>
        <w:t>:</w:t>
      </w:r>
    </w:p>
    <w:p w14:paraId="758DCC9F" w14:textId="08B32D37" w:rsidR="004616E2" w:rsidRPr="004616E2" w:rsidRDefault="004616E2" w:rsidP="004616E2">
      <w:pPr>
        <w:pStyle w:val="ListParagraph"/>
        <w:numPr>
          <w:ilvl w:val="0"/>
          <w:numId w:val="15"/>
        </w:numPr>
        <w:spacing w:line="360" w:lineRule="auto"/>
        <w:rPr>
          <w:rFonts w:ascii="Arial" w:eastAsia="Arial" w:hAnsi="Arial" w:cs="Arial"/>
        </w:rPr>
      </w:pPr>
      <w:r>
        <w:rPr>
          <w:rFonts w:ascii="Arial" w:eastAsia="Arial" w:hAnsi="Arial" w:cs="Arial"/>
        </w:rPr>
        <w:t>Sample ID, MSE, TiO</w:t>
      </w:r>
      <w:r>
        <w:rPr>
          <w:rFonts w:ascii="Arial" w:eastAsia="Arial" w:hAnsi="Arial" w:cs="Arial"/>
          <w:vertAlign w:val="subscript"/>
        </w:rPr>
        <w:t>2</w:t>
      </w:r>
      <w:r>
        <w:rPr>
          <w:rFonts w:ascii="Arial" w:eastAsia="Arial" w:hAnsi="Arial" w:cs="Arial"/>
        </w:rPr>
        <w:t xml:space="preserve"> film thickness (nm), Cauchy coefficients A, B, and C</w:t>
      </w:r>
    </w:p>
    <w:p w14:paraId="67F40421" w14:textId="62B3AF0E" w:rsidR="003F3CD1" w:rsidRDefault="003F3CD1" w:rsidP="00B6511F">
      <w:pPr>
        <w:spacing w:line="360" w:lineRule="auto"/>
        <w:ind w:firstLine="360"/>
        <w:rPr>
          <w:rFonts w:ascii="Arial" w:eastAsia="Arial" w:hAnsi="Arial" w:cs="Arial"/>
        </w:rPr>
      </w:pPr>
      <w:r w:rsidRPr="00B6511F">
        <w:rPr>
          <w:rFonts w:ascii="Arial" w:eastAsia="Arial" w:hAnsi="Arial" w:cs="Arial"/>
          <w:b/>
          <w:bCs/>
          <w:sz w:val="24"/>
          <w:szCs w:val="24"/>
        </w:rPr>
        <w:t xml:space="preserve">Table </w:t>
      </w:r>
      <w:r w:rsidR="00814935">
        <w:rPr>
          <w:rFonts w:ascii="Arial" w:eastAsia="Arial" w:hAnsi="Arial" w:cs="Arial"/>
          <w:b/>
          <w:bCs/>
          <w:sz w:val="24"/>
          <w:szCs w:val="24"/>
        </w:rPr>
        <w:t>A</w:t>
      </w:r>
      <w:r w:rsidRPr="00B6511F">
        <w:rPr>
          <w:rFonts w:ascii="Arial" w:eastAsia="Arial" w:hAnsi="Arial" w:cs="Arial"/>
          <w:b/>
          <w:bCs/>
          <w:sz w:val="24"/>
          <w:szCs w:val="24"/>
        </w:rPr>
        <w:t>3</w:t>
      </w:r>
      <w:r>
        <w:rPr>
          <w:rFonts w:ascii="Arial" w:eastAsia="Arial" w:hAnsi="Arial" w:cs="Arial"/>
        </w:rPr>
        <w:t xml:space="preserve"> has the following additional model fitting parameters, not listed in Table 1, from applying the Co</w:t>
      </w:r>
      <w:r w:rsidR="003918DC">
        <w:rPr>
          <w:rFonts w:ascii="Arial" w:eastAsia="Arial" w:hAnsi="Arial" w:cs="Arial"/>
        </w:rPr>
        <w:t>mpleteEASE Cauchy</w:t>
      </w:r>
      <w:r>
        <w:rPr>
          <w:rFonts w:ascii="Arial" w:eastAsia="Arial" w:hAnsi="Arial" w:cs="Arial"/>
        </w:rPr>
        <w:t xml:space="preserve"> model to the fused silica substrate films:</w:t>
      </w:r>
    </w:p>
    <w:p w14:paraId="4208269A" w14:textId="3B48B1BC" w:rsidR="004616E2" w:rsidRPr="004616E2" w:rsidRDefault="004616E2" w:rsidP="004616E2">
      <w:pPr>
        <w:pStyle w:val="ListParagraph"/>
        <w:numPr>
          <w:ilvl w:val="0"/>
          <w:numId w:val="15"/>
        </w:numPr>
        <w:spacing w:line="360" w:lineRule="auto"/>
        <w:rPr>
          <w:rFonts w:ascii="Arial" w:eastAsia="Arial" w:hAnsi="Arial" w:cs="Arial"/>
        </w:rPr>
      </w:pPr>
      <w:r>
        <w:rPr>
          <w:rFonts w:ascii="Arial" w:eastAsia="Arial" w:hAnsi="Arial" w:cs="Arial"/>
        </w:rPr>
        <w:t>Cauchy coefficients A, B, and C, amplitude of the extinction coefficient (k amplitude), and exponent (k amplitude and corresponding exponent are the Urbach absorption parameters defined in this Cauchy model)</w:t>
      </w:r>
    </w:p>
    <w:p w14:paraId="77F97314" w14:textId="224F8853" w:rsidR="003F3CD1" w:rsidRDefault="003F3CD1" w:rsidP="00B6511F">
      <w:pPr>
        <w:spacing w:line="360" w:lineRule="auto"/>
        <w:ind w:firstLine="360"/>
        <w:rPr>
          <w:rFonts w:ascii="Arial" w:eastAsia="Arial" w:hAnsi="Arial" w:cs="Arial"/>
        </w:rPr>
      </w:pPr>
      <w:r w:rsidRPr="00B6511F">
        <w:rPr>
          <w:rFonts w:ascii="Arial" w:eastAsia="Arial" w:hAnsi="Arial" w:cs="Arial"/>
          <w:b/>
          <w:bCs/>
          <w:sz w:val="24"/>
          <w:szCs w:val="24"/>
        </w:rPr>
        <w:t xml:space="preserve">Table </w:t>
      </w:r>
      <w:r w:rsidR="00814935">
        <w:rPr>
          <w:rFonts w:ascii="Arial" w:eastAsia="Arial" w:hAnsi="Arial" w:cs="Arial"/>
          <w:b/>
          <w:bCs/>
          <w:sz w:val="24"/>
          <w:szCs w:val="24"/>
        </w:rPr>
        <w:t>A</w:t>
      </w:r>
      <w:r w:rsidRPr="00B6511F">
        <w:rPr>
          <w:rFonts w:ascii="Arial" w:eastAsia="Arial" w:hAnsi="Arial" w:cs="Arial"/>
          <w:b/>
          <w:bCs/>
          <w:sz w:val="24"/>
          <w:szCs w:val="24"/>
        </w:rPr>
        <w:t>4</w:t>
      </w:r>
      <w:r>
        <w:rPr>
          <w:rFonts w:ascii="Arial" w:eastAsia="Arial" w:hAnsi="Arial" w:cs="Arial"/>
        </w:rPr>
        <w:t xml:space="preserve"> lists the following model fit parameters from applying the CompleteEASE Cauchy model to a set of ten TiO</w:t>
      </w:r>
      <w:r>
        <w:rPr>
          <w:rFonts w:ascii="Arial" w:eastAsia="Arial" w:hAnsi="Arial" w:cs="Arial"/>
          <w:vertAlign w:val="subscript"/>
        </w:rPr>
        <w:t>2</w:t>
      </w:r>
      <w:r>
        <w:rPr>
          <w:rFonts w:ascii="Arial" w:eastAsia="Arial" w:hAnsi="Arial" w:cs="Arial"/>
        </w:rPr>
        <w:t xml:space="preserve"> films on </w:t>
      </w:r>
      <w:r w:rsidR="00CE0560">
        <w:rPr>
          <w:rFonts w:ascii="Arial" w:eastAsia="Arial" w:hAnsi="Arial" w:cs="Arial"/>
        </w:rPr>
        <w:t>s</w:t>
      </w:r>
      <w:r w:rsidRPr="003918DC">
        <w:rPr>
          <w:rFonts w:ascii="Arial" w:eastAsia="Arial" w:hAnsi="Arial" w:cs="Arial"/>
        </w:rPr>
        <w:t>ilicon substrates</w:t>
      </w:r>
      <w:r>
        <w:rPr>
          <w:rFonts w:ascii="Arial" w:eastAsia="Arial" w:hAnsi="Arial" w:cs="Arial"/>
        </w:rPr>
        <w:t xml:space="preserve"> on the wavelength range of 400 – 1000 nm:</w:t>
      </w:r>
      <w:r>
        <w:rPr>
          <w:rFonts w:ascii="Arial" w:eastAsia="Arial" w:hAnsi="Arial" w:cs="Arial"/>
        </w:rPr>
        <w:tab/>
      </w:r>
    </w:p>
    <w:p w14:paraId="6DF23B16" w14:textId="28A9CB0B" w:rsidR="00F65830" w:rsidRDefault="003F3CD1" w:rsidP="00700C52">
      <w:pPr>
        <w:pStyle w:val="ListParagraph"/>
        <w:numPr>
          <w:ilvl w:val="0"/>
          <w:numId w:val="15"/>
        </w:numPr>
        <w:spacing w:line="360" w:lineRule="auto"/>
        <w:rPr>
          <w:rFonts w:ascii="Arial" w:eastAsia="Arial" w:hAnsi="Arial" w:cs="Arial"/>
        </w:rPr>
      </w:pPr>
      <w:r w:rsidRPr="003F3CD1">
        <w:rPr>
          <w:rFonts w:ascii="Arial" w:eastAsia="Arial" w:hAnsi="Arial" w:cs="Arial"/>
        </w:rPr>
        <w:t>Sample ID, MSE, TiO</w:t>
      </w:r>
      <w:r w:rsidRPr="003F3CD1">
        <w:rPr>
          <w:rFonts w:ascii="Arial" w:eastAsia="Arial" w:hAnsi="Arial" w:cs="Arial"/>
          <w:vertAlign w:val="subscript"/>
        </w:rPr>
        <w:t>2</w:t>
      </w:r>
      <w:r w:rsidRPr="003F3CD1">
        <w:rPr>
          <w:rFonts w:ascii="Arial" w:eastAsia="Arial" w:hAnsi="Arial" w:cs="Arial"/>
        </w:rPr>
        <w:t xml:space="preserve"> film thickness (nm), and the Cauchy coefficients A, B, and C</w:t>
      </w:r>
    </w:p>
    <w:p w14:paraId="14DF200B" w14:textId="77777777" w:rsidR="009D3C34" w:rsidRPr="009D3C34" w:rsidRDefault="009D3C34" w:rsidP="009D3C34">
      <w:pPr>
        <w:spacing w:line="360" w:lineRule="auto"/>
        <w:rPr>
          <w:rFonts w:ascii="Arial" w:eastAsia="Arial" w:hAnsi="Arial" w:cs="Arial"/>
        </w:rPr>
      </w:pPr>
    </w:p>
    <w:p w14:paraId="4E7FF045" w14:textId="0AAE298F" w:rsidR="00CC0FD3" w:rsidRPr="00A40CB4" w:rsidRDefault="00C45510" w:rsidP="00A40CB4">
      <w:pPr>
        <w:pStyle w:val="Heading2"/>
        <w:spacing w:line="360" w:lineRule="auto"/>
        <w:rPr>
          <w:rFonts w:ascii="Arial" w:hAnsi="Arial" w:cs="Arial"/>
          <w:b/>
          <w:bCs/>
          <w:color w:val="000000" w:themeColor="text1"/>
          <w:sz w:val="24"/>
          <w:szCs w:val="24"/>
        </w:rPr>
      </w:pPr>
      <w:bookmarkStart w:id="53" w:name="_Toc39569635"/>
      <w:bookmarkStart w:id="54" w:name="_Toc40698125"/>
      <w:bookmarkStart w:id="55" w:name="_Toc41145525"/>
      <w:r w:rsidRPr="00A40CB4">
        <w:rPr>
          <w:rFonts w:ascii="Arial" w:hAnsi="Arial" w:cs="Arial"/>
          <w:b/>
          <w:bCs/>
          <w:color w:val="000000" w:themeColor="text1"/>
          <w:sz w:val="24"/>
          <w:szCs w:val="24"/>
        </w:rPr>
        <w:lastRenderedPageBreak/>
        <w:t xml:space="preserve">4.2 – Correspondence </w:t>
      </w:r>
      <w:r w:rsidR="009B5BDE" w:rsidRPr="00A40CB4">
        <w:rPr>
          <w:rFonts w:ascii="Arial" w:hAnsi="Arial" w:cs="Arial"/>
          <w:b/>
          <w:bCs/>
          <w:color w:val="000000" w:themeColor="text1"/>
          <w:sz w:val="24"/>
          <w:szCs w:val="24"/>
        </w:rPr>
        <w:t>of</w:t>
      </w:r>
      <w:r w:rsidRPr="00A40CB4">
        <w:rPr>
          <w:rFonts w:ascii="Arial" w:hAnsi="Arial" w:cs="Arial"/>
          <w:b/>
          <w:bCs/>
          <w:color w:val="000000" w:themeColor="text1"/>
          <w:sz w:val="24"/>
          <w:szCs w:val="24"/>
        </w:rPr>
        <w:t xml:space="preserve"> CompleteEASE </w:t>
      </w:r>
      <w:r w:rsidR="009B5BDE" w:rsidRPr="00A40CB4">
        <w:rPr>
          <w:rFonts w:ascii="Arial" w:hAnsi="Arial" w:cs="Arial"/>
          <w:b/>
          <w:bCs/>
          <w:color w:val="000000" w:themeColor="text1"/>
          <w:sz w:val="24"/>
          <w:szCs w:val="24"/>
        </w:rPr>
        <w:t>Cauchy and Cody-Lorentz M</w:t>
      </w:r>
      <w:r w:rsidRPr="00A40CB4">
        <w:rPr>
          <w:rFonts w:ascii="Arial" w:hAnsi="Arial" w:cs="Arial"/>
          <w:b/>
          <w:bCs/>
          <w:color w:val="000000" w:themeColor="text1"/>
          <w:sz w:val="24"/>
          <w:szCs w:val="24"/>
        </w:rPr>
        <w:t>odels</w:t>
      </w:r>
      <w:bookmarkEnd w:id="53"/>
      <w:bookmarkEnd w:id="54"/>
      <w:bookmarkEnd w:id="55"/>
    </w:p>
    <w:p w14:paraId="1E2C9FBD" w14:textId="64DD7BF3" w:rsidR="00CC0FD3" w:rsidRPr="00C45510" w:rsidRDefault="00CC0FD3" w:rsidP="00700C52">
      <w:pPr>
        <w:spacing w:line="360" w:lineRule="auto"/>
        <w:rPr>
          <w:rFonts w:ascii="Arial" w:eastAsia="Arial" w:hAnsi="Arial" w:cs="Arial"/>
        </w:rPr>
      </w:pPr>
      <w:r w:rsidRPr="00C45510">
        <w:rPr>
          <w:rFonts w:ascii="Arial" w:eastAsia="Arial" w:hAnsi="Arial" w:cs="Arial"/>
        </w:rPr>
        <w:tab/>
      </w:r>
      <w:r w:rsidR="003F3CD1">
        <w:rPr>
          <w:rFonts w:ascii="Arial" w:eastAsia="Arial" w:hAnsi="Arial" w:cs="Arial"/>
        </w:rPr>
        <w:t>Many of the thin</w:t>
      </w:r>
      <w:r w:rsidR="00705164" w:rsidRPr="00C45510">
        <w:rPr>
          <w:rFonts w:ascii="Arial" w:eastAsia="Arial" w:hAnsi="Arial" w:cs="Arial"/>
        </w:rPr>
        <w:t xml:space="preserve"> TiO</w:t>
      </w:r>
      <w:r w:rsidR="00705164" w:rsidRPr="00C45510">
        <w:rPr>
          <w:rFonts w:ascii="Arial" w:eastAsia="Arial" w:hAnsi="Arial" w:cs="Arial"/>
          <w:vertAlign w:val="subscript"/>
        </w:rPr>
        <w:t>2</w:t>
      </w:r>
      <w:r w:rsidR="00705164" w:rsidRPr="00C45510">
        <w:rPr>
          <w:rFonts w:ascii="Arial" w:eastAsia="Arial" w:hAnsi="Arial" w:cs="Arial"/>
        </w:rPr>
        <w:t xml:space="preserve"> f</w:t>
      </w:r>
      <w:r w:rsidRPr="00C45510">
        <w:rPr>
          <w:rFonts w:ascii="Arial" w:eastAsia="Arial" w:hAnsi="Arial" w:cs="Arial"/>
        </w:rPr>
        <w:t>ilms were successfully modeled with both the Cauchy and Cody-Lorentz models. One model did not clearly work better than the other and good results were gained from using both. The Cody-Lorentz model had the advantage of providing an estimate of the band gap energy, however the Cauchy model is simpler</w:t>
      </w:r>
      <w:r w:rsidR="003F3CD1">
        <w:rPr>
          <w:rFonts w:ascii="Arial" w:eastAsia="Arial" w:hAnsi="Arial" w:cs="Arial"/>
        </w:rPr>
        <w:t>, was more familiar to the author,</w:t>
      </w:r>
      <w:r w:rsidRPr="00C45510">
        <w:rPr>
          <w:rFonts w:ascii="Arial" w:eastAsia="Arial" w:hAnsi="Arial" w:cs="Arial"/>
        </w:rPr>
        <w:t xml:space="preserve"> and can be easier to use and understand. Figure </w:t>
      </w:r>
      <w:r w:rsidR="00147F59">
        <w:rPr>
          <w:rFonts w:ascii="Arial" w:eastAsia="Arial" w:hAnsi="Arial" w:cs="Arial"/>
        </w:rPr>
        <w:t>10</w:t>
      </w:r>
      <w:r w:rsidRPr="00C45510">
        <w:rPr>
          <w:rFonts w:ascii="Arial" w:eastAsia="Arial" w:hAnsi="Arial" w:cs="Arial"/>
        </w:rPr>
        <w:t xml:space="preserve"> shows how the thicknesses</w:t>
      </w:r>
      <w:r w:rsidR="00705164" w:rsidRPr="00C45510">
        <w:rPr>
          <w:rFonts w:ascii="Arial" w:eastAsia="Arial" w:hAnsi="Arial" w:cs="Arial"/>
        </w:rPr>
        <w:t xml:space="preserve"> of amorphous films</w:t>
      </w:r>
      <w:r w:rsidRPr="00C45510">
        <w:rPr>
          <w:rFonts w:ascii="Arial" w:eastAsia="Arial" w:hAnsi="Arial" w:cs="Arial"/>
        </w:rPr>
        <w:t xml:space="preserve"> that were estimated by the two different </w:t>
      </w:r>
      <w:r w:rsidR="00705164" w:rsidRPr="00C45510">
        <w:rPr>
          <w:rFonts w:ascii="Arial" w:eastAsia="Arial" w:hAnsi="Arial" w:cs="Arial"/>
        </w:rPr>
        <w:t xml:space="preserve">CompleteEASE </w:t>
      </w:r>
      <w:r w:rsidRPr="00C45510">
        <w:rPr>
          <w:rFonts w:ascii="Arial" w:eastAsia="Arial" w:hAnsi="Arial" w:cs="Arial"/>
        </w:rPr>
        <w:t>models compare to one another:</w:t>
      </w:r>
    </w:p>
    <w:p w14:paraId="5834AE11" w14:textId="48C8B742" w:rsidR="00C45510" w:rsidRDefault="006F2917" w:rsidP="006F2917">
      <w:pPr>
        <w:keepNext/>
        <w:spacing w:line="360" w:lineRule="auto"/>
        <w:jc w:val="center"/>
      </w:pPr>
      <w:r>
        <w:rPr>
          <w:noProof/>
        </w:rPr>
        <w:drawing>
          <wp:inline distT="0" distB="0" distL="0" distR="0" wp14:anchorId="10D975E7" wp14:editId="6CAE28DA">
            <wp:extent cx="5487446" cy="476306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8665" cy="4764127"/>
                    </a:xfrm>
                    <a:prstGeom prst="rect">
                      <a:avLst/>
                    </a:prstGeom>
                    <a:noFill/>
                  </pic:spPr>
                </pic:pic>
              </a:graphicData>
            </a:graphic>
          </wp:inline>
        </w:drawing>
      </w:r>
    </w:p>
    <w:p w14:paraId="68B5FFFF" w14:textId="7F1449A8" w:rsidR="00CC0FD3" w:rsidRPr="00E346F5" w:rsidRDefault="00C45510" w:rsidP="00700C52">
      <w:pPr>
        <w:pStyle w:val="Caption"/>
        <w:spacing w:line="360" w:lineRule="auto"/>
        <w:jc w:val="center"/>
        <w:rPr>
          <w:rFonts w:ascii="Arial" w:hAnsi="Arial" w:cs="Arial"/>
          <w:sz w:val="22"/>
          <w:szCs w:val="22"/>
        </w:rPr>
      </w:pPr>
      <w:r w:rsidRPr="00147F59">
        <w:rPr>
          <w:sz w:val="20"/>
          <w:szCs w:val="20"/>
        </w:rPr>
        <w:t xml:space="preserve">Figure </w:t>
      </w:r>
      <w:r w:rsidR="00147F59" w:rsidRPr="00147F59">
        <w:rPr>
          <w:sz w:val="20"/>
          <w:szCs w:val="20"/>
        </w:rPr>
        <w:t xml:space="preserve">10: Film thickness from Cauchy model plotted against film thickness from Cody-Lorentz model. The points lie on the line when the models agreed in their thickness estimates. It can be seen that the models were generally in </w:t>
      </w:r>
      <w:r w:rsidR="00147F59" w:rsidRPr="006F2917">
        <w:rPr>
          <w:sz w:val="22"/>
          <w:szCs w:val="22"/>
        </w:rPr>
        <w:t>agreement.</w:t>
      </w:r>
    </w:p>
    <w:p w14:paraId="726F4CE0" w14:textId="706228C1" w:rsidR="00705164" w:rsidRDefault="00705164" w:rsidP="00D0354E">
      <w:pPr>
        <w:spacing w:line="360" w:lineRule="auto"/>
        <w:rPr>
          <w:rFonts w:ascii="Arial" w:hAnsi="Arial" w:cs="Arial"/>
        </w:rPr>
      </w:pPr>
      <w:r w:rsidRPr="00E346F5">
        <w:rPr>
          <w:rFonts w:ascii="Arial" w:hAnsi="Arial" w:cs="Arial"/>
        </w:rPr>
        <w:tab/>
        <w:t>The Cauchy and Cody-Lorentz CompleteEASE generally corresponded well in their estimates of the thickness of the TiO</w:t>
      </w:r>
      <w:r w:rsidRPr="00E346F5">
        <w:rPr>
          <w:rFonts w:ascii="Arial" w:hAnsi="Arial" w:cs="Arial"/>
          <w:vertAlign w:val="subscript"/>
        </w:rPr>
        <w:t>2</w:t>
      </w:r>
      <w:r w:rsidRPr="00E346F5">
        <w:rPr>
          <w:rFonts w:ascii="Arial" w:hAnsi="Arial" w:cs="Arial"/>
        </w:rPr>
        <w:t xml:space="preserve"> films, apart from some outlying cases. Figure </w:t>
      </w:r>
      <w:r w:rsidR="00147F59" w:rsidRPr="00E346F5">
        <w:rPr>
          <w:rFonts w:ascii="Arial" w:hAnsi="Arial" w:cs="Arial"/>
        </w:rPr>
        <w:t>11</w:t>
      </w:r>
      <w:r w:rsidRPr="00E346F5">
        <w:rPr>
          <w:rFonts w:ascii="Arial" w:hAnsi="Arial" w:cs="Arial"/>
        </w:rPr>
        <w:t xml:space="preserve"> shows </w:t>
      </w:r>
      <w:r w:rsidRPr="00E346F5">
        <w:rPr>
          <w:rFonts w:ascii="Arial" w:hAnsi="Arial" w:cs="Arial"/>
        </w:rPr>
        <w:lastRenderedPageBreak/>
        <w:t>the correspondence between estimates of the refractive index of the TiO</w:t>
      </w:r>
      <w:r w:rsidRPr="00E346F5">
        <w:rPr>
          <w:rFonts w:ascii="Arial" w:hAnsi="Arial" w:cs="Arial"/>
          <w:vertAlign w:val="subscript"/>
        </w:rPr>
        <w:t>2</w:t>
      </w:r>
      <w:r w:rsidRPr="00E346F5">
        <w:rPr>
          <w:rFonts w:ascii="Arial" w:hAnsi="Arial" w:cs="Arial"/>
        </w:rPr>
        <w:t xml:space="preserve"> films between the two CompleteEASE models</w:t>
      </w:r>
      <w:r w:rsidR="00E346F5" w:rsidRPr="00E346F5">
        <w:rPr>
          <w:rFonts w:ascii="Arial" w:hAnsi="Arial" w:cs="Arial"/>
        </w:rPr>
        <w:t xml:space="preserve">. This figure also shows a clustering of datapoints around a refractive index of 2.4 for the amorphous films. It was expected that we would measure a distinct, and low, refractive index for all of the amorphous films, and this clustering around a single value serves as </w:t>
      </w:r>
      <w:r w:rsidR="00700C52">
        <w:rPr>
          <w:rFonts w:ascii="Arial" w:hAnsi="Arial" w:cs="Arial"/>
        </w:rPr>
        <w:t>evidence</w:t>
      </w:r>
      <w:r w:rsidR="00E346F5" w:rsidRPr="00E346F5">
        <w:rPr>
          <w:rFonts w:ascii="Arial" w:hAnsi="Arial" w:cs="Arial"/>
        </w:rPr>
        <w:t xml:space="preserve"> of that fact</w:t>
      </w:r>
      <w:r w:rsidRPr="00E346F5">
        <w:rPr>
          <w:rFonts w:ascii="Arial" w:hAnsi="Arial" w:cs="Arial"/>
        </w:rPr>
        <w:t>:</w:t>
      </w:r>
    </w:p>
    <w:p w14:paraId="00C2742B" w14:textId="77777777" w:rsidR="006F2917" w:rsidRPr="00E346F5" w:rsidRDefault="006F2917" w:rsidP="00D0354E">
      <w:pPr>
        <w:spacing w:line="360" w:lineRule="auto"/>
        <w:rPr>
          <w:rFonts w:ascii="Arial" w:hAnsi="Arial" w:cs="Arial"/>
        </w:rPr>
      </w:pPr>
    </w:p>
    <w:p w14:paraId="3833B93F" w14:textId="18520D18" w:rsidR="00C45510" w:rsidRDefault="006F2917" w:rsidP="00D0354E">
      <w:pPr>
        <w:keepNext/>
        <w:spacing w:line="360" w:lineRule="auto"/>
        <w:jc w:val="center"/>
      </w:pPr>
      <w:r>
        <w:rPr>
          <w:noProof/>
        </w:rPr>
        <w:drawing>
          <wp:inline distT="0" distB="0" distL="0" distR="0" wp14:anchorId="57499E21" wp14:editId="76F4B81E">
            <wp:extent cx="5500048" cy="4791313"/>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15607" cy="4804867"/>
                    </a:xfrm>
                    <a:prstGeom prst="rect">
                      <a:avLst/>
                    </a:prstGeom>
                    <a:noFill/>
                  </pic:spPr>
                </pic:pic>
              </a:graphicData>
            </a:graphic>
          </wp:inline>
        </w:drawing>
      </w:r>
    </w:p>
    <w:p w14:paraId="77FBDB14" w14:textId="0B1AFD53" w:rsidR="00C45510" w:rsidRPr="00E346F5" w:rsidRDefault="00C45510" w:rsidP="00D0354E">
      <w:pPr>
        <w:pStyle w:val="Caption"/>
        <w:spacing w:line="360" w:lineRule="auto"/>
        <w:jc w:val="center"/>
        <w:rPr>
          <w:sz w:val="20"/>
          <w:szCs w:val="20"/>
        </w:rPr>
      </w:pPr>
      <w:r w:rsidRPr="00E346F5">
        <w:rPr>
          <w:sz w:val="20"/>
          <w:szCs w:val="20"/>
        </w:rPr>
        <w:t xml:space="preserve">Figure </w:t>
      </w:r>
      <w:r w:rsidR="00147F59" w:rsidRPr="00E346F5">
        <w:rPr>
          <w:sz w:val="20"/>
          <w:szCs w:val="20"/>
        </w:rPr>
        <w:t>11: Correspondence of refractive index at 633 nm between Cauchy and Cody-Lorentz CompleteEASE models. The models did not agree as well in refractive index estimates as they did with film thickness estimates. The magnitude of the refractive index of amorphous TiO</w:t>
      </w:r>
      <w:r w:rsidR="00147F59" w:rsidRPr="00E346F5">
        <w:rPr>
          <w:sz w:val="20"/>
          <w:szCs w:val="20"/>
          <w:vertAlign w:val="subscript"/>
        </w:rPr>
        <w:t>2</w:t>
      </w:r>
      <w:r w:rsidR="00147F59" w:rsidRPr="00E346F5">
        <w:rPr>
          <w:sz w:val="20"/>
          <w:szCs w:val="20"/>
        </w:rPr>
        <w:t xml:space="preserve"> films appears to cluster around a value of ~2.4.</w:t>
      </w:r>
    </w:p>
    <w:p w14:paraId="76C867E9" w14:textId="185F7AD1" w:rsidR="00807C8B" w:rsidRPr="00A40CB4" w:rsidRDefault="00807C8B" w:rsidP="00A40CB4">
      <w:pPr>
        <w:pStyle w:val="Heading2"/>
        <w:spacing w:line="360" w:lineRule="auto"/>
        <w:rPr>
          <w:rFonts w:ascii="Arial" w:hAnsi="Arial" w:cs="Arial"/>
          <w:b/>
          <w:bCs/>
        </w:rPr>
      </w:pPr>
      <w:bookmarkStart w:id="56" w:name="_Toc39569636"/>
      <w:bookmarkStart w:id="57" w:name="_Toc40698126"/>
      <w:bookmarkStart w:id="58" w:name="_Toc41145526"/>
      <w:r w:rsidRPr="00A40CB4">
        <w:rPr>
          <w:rFonts w:ascii="Arial" w:hAnsi="Arial" w:cs="Arial"/>
          <w:b/>
          <w:bCs/>
          <w:color w:val="000000" w:themeColor="text1"/>
          <w:sz w:val="24"/>
          <w:szCs w:val="24"/>
        </w:rPr>
        <w:t>4.</w:t>
      </w:r>
      <w:r w:rsidR="00467FC5" w:rsidRPr="00A40CB4">
        <w:rPr>
          <w:rFonts w:ascii="Arial" w:hAnsi="Arial" w:cs="Arial"/>
          <w:b/>
          <w:bCs/>
          <w:color w:val="000000" w:themeColor="text1"/>
          <w:sz w:val="24"/>
          <w:szCs w:val="24"/>
        </w:rPr>
        <w:t>3</w:t>
      </w:r>
      <w:r w:rsidRPr="00A40CB4">
        <w:rPr>
          <w:rFonts w:ascii="Arial" w:hAnsi="Arial" w:cs="Arial"/>
          <w:b/>
          <w:bCs/>
          <w:color w:val="000000" w:themeColor="text1"/>
          <w:sz w:val="24"/>
          <w:szCs w:val="24"/>
        </w:rPr>
        <w:t xml:space="preserve"> – Change in</w:t>
      </w:r>
      <w:r w:rsidR="00B6511F" w:rsidRPr="00A40CB4">
        <w:rPr>
          <w:rFonts w:ascii="Arial" w:hAnsi="Arial" w:cs="Arial"/>
          <w:b/>
          <w:bCs/>
          <w:color w:val="000000" w:themeColor="text1"/>
          <w:sz w:val="24"/>
          <w:szCs w:val="24"/>
        </w:rPr>
        <w:t xml:space="preserve"> TiO</w:t>
      </w:r>
      <w:r w:rsidR="00B6511F" w:rsidRPr="00A40CB4">
        <w:rPr>
          <w:rFonts w:ascii="Arial" w:hAnsi="Arial" w:cs="Arial"/>
          <w:b/>
          <w:bCs/>
          <w:color w:val="000000" w:themeColor="text1"/>
          <w:sz w:val="24"/>
          <w:szCs w:val="24"/>
          <w:vertAlign w:val="subscript"/>
        </w:rPr>
        <w:t>2</w:t>
      </w:r>
      <w:r w:rsidRPr="00A40CB4">
        <w:rPr>
          <w:rFonts w:ascii="Arial" w:hAnsi="Arial" w:cs="Arial"/>
          <w:b/>
          <w:bCs/>
          <w:color w:val="000000" w:themeColor="text1"/>
          <w:sz w:val="24"/>
          <w:szCs w:val="24"/>
        </w:rPr>
        <w:t xml:space="preserve"> </w:t>
      </w:r>
      <w:r w:rsidR="009B5BDE" w:rsidRPr="00A40CB4">
        <w:rPr>
          <w:rFonts w:ascii="Arial" w:hAnsi="Arial" w:cs="Arial"/>
          <w:b/>
          <w:bCs/>
          <w:color w:val="000000" w:themeColor="text1"/>
          <w:sz w:val="24"/>
          <w:szCs w:val="24"/>
        </w:rPr>
        <w:t>F</w:t>
      </w:r>
      <w:r w:rsidRPr="00A40CB4">
        <w:rPr>
          <w:rFonts w:ascii="Arial" w:hAnsi="Arial" w:cs="Arial"/>
          <w:b/>
          <w:bCs/>
          <w:color w:val="000000" w:themeColor="text1"/>
          <w:sz w:val="24"/>
          <w:szCs w:val="24"/>
        </w:rPr>
        <w:t>ilm</w:t>
      </w:r>
      <w:r w:rsidR="00B6511F" w:rsidRPr="00A40CB4">
        <w:rPr>
          <w:rFonts w:ascii="Arial" w:hAnsi="Arial" w:cs="Arial"/>
          <w:b/>
          <w:bCs/>
          <w:color w:val="000000" w:themeColor="text1"/>
          <w:sz w:val="24"/>
          <w:szCs w:val="24"/>
        </w:rPr>
        <w:t xml:space="preserve">s from </w:t>
      </w:r>
      <w:r w:rsidR="009B5BDE" w:rsidRPr="00A40CB4">
        <w:rPr>
          <w:rFonts w:ascii="Arial" w:hAnsi="Arial" w:cs="Arial"/>
          <w:b/>
          <w:bCs/>
          <w:color w:val="000000" w:themeColor="text1"/>
          <w:sz w:val="24"/>
          <w:szCs w:val="24"/>
        </w:rPr>
        <w:t>A</w:t>
      </w:r>
      <w:r w:rsidR="00B6511F" w:rsidRPr="00A40CB4">
        <w:rPr>
          <w:rFonts w:ascii="Arial" w:hAnsi="Arial" w:cs="Arial"/>
          <w:b/>
          <w:bCs/>
          <w:color w:val="000000" w:themeColor="text1"/>
          <w:sz w:val="24"/>
          <w:szCs w:val="24"/>
        </w:rPr>
        <w:t xml:space="preserve">morphous to </w:t>
      </w:r>
      <w:r w:rsidR="009B5BDE" w:rsidRPr="00A40CB4">
        <w:rPr>
          <w:rFonts w:ascii="Arial" w:hAnsi="Arial" w:cs="Arial"/>
          <w:b/>
          <w:bCs/>
          <w:color w:val="000000" w:themeColor="text1"/>
          <w:sz w:val="24"/>
          <w:szCs w:val="24"/>
        </w:rPr>
        <w:t>C</w:t>
      </w:r>
      <w:r w:rsidR="00B6511F" w:rsidRPr="00A40CB4">
        <w:rPr>
          <w:rFonts w:ascii="Arial" w:hAnsi="Arial" w:cs="Arial"/>
          <w:b/>
          <w:bCs/>
          <w:color w:val="000000" w:themeColor="text1"/>
          <w:sz w:val="24"/>
          <w:szCs w:val="24"/>
        </w:rPr>
        <w:t>rystalline</w:t>
      </w:r>
      <w:bookmarkEnd w:id="56"/>
      <w:bookmarkEnd w:id="57"/>
      <w:bookmarkEnd w:id="58"/>
    </w:p>
    <w:p w14:paraId="683243C7" w14:textId="5FDCC959" w:rsidR="00CC0FD3" w:rsidRDefault="00C45510" w:rsidP="00D0354E">
      <w:pPr>
        <w:spacing w:line="360" w:lineRule="auto"/>
        <w:rPr>
          <w:rFonts w:ascii="Arial" w:hAnsi="Arial" w:cs="Arial"/>
        </w:rPr>
      </w:pPr>
      <w:r>
        <w:rPr>
          <w:rFonts w:ascii="Arial" w:hAnsi="Arial" w:cs="Arial"/>
        </w:rPr>
        <w:tab/>
      </w:r>
      <w:r w:rsidR="007628A4">
        <w:rPr>
          <w:rFonts w:ascii="Arial" w:hAnsi="Arial" w:cs="Arial"/>
        </w:rPr>
        <w:t>We had wondere</w:t>
      </w:r>
      <w:r w:rsidR="006F2917">
        <w:rPr>
          <w:rFonts w:ascii="Arial" w:hAnsi="Arial" w:cs="Arial"/>
        </w:rPr>
        <w:t>d</w:t>
      </w:r>
      <w:r w:rsidR="007628A4">
        <w:rPr>
          <w:rFonts w:ascii="Arial" w:hAnsi="Arial" w:cs="Arial"/>
        </w:rPr>
        <w:t xml:space="preserve"> whether the thickness of the TiO</w:t>
      </w:r>
      <w:r w:rsidR="007628A4">
        <w:rPr>
          <w:rFonts w:ascii="Arial" w:hAnsi="Arial" w:cs="Arial"/>
          <w:vertAlign w:val="subscript"/>
        </w:rPr>
        <w:t>2</w:t>
      </w:r>
      <w:r w:rsidR="007628A4">
        <w:rPr>
          <w:rFonts w:ascii="Arial" w:hAnsi="Arial" w:cs="Arial"/>
        </w:rPr>
        <w:t xml:space="preserve"> </w:t>
      </w:r>
      <w:r w:rsidR="0084351C">
        <w:rPr>
          <w:rFonts w:ascii="Arial" w:hAnsi="Arial" w:cs="Arial"/>
        </w:rPr>
        <w:t xml:space="preserve">film </w:t>
      </w:r>
      <w:r w:rsidR="007628A4">
        <w:rPr>
          <w:rFonts w:ascii="Arial" w:hAnsi="Arial" w:cs="Arial"/>
        </w:rPr>
        <w:t>was changing when the film</w:t>
      </w:r>
      <w:r w:rsidR="009F31E4">
        <w:rPr>
          <w:rFonts w:ascii="Arial" w:hAnsi="Arial" w:cs="Arial"/>
        </w:rPr>
        <w:t xml:space="preserve"> crystallized upon annealing</w:t>
      </w:r>
      <w:r w:rsidR="007628A4">
        <w:rPr>
          <w:rFonts w:ascii="Arial" w:hAnsi="Arial" w:cs="Arial"/>
        </w:rPr>
        <w:t xml:space="preserve">. There was some evidence from EPMA to suggest that the films </w:t>
      </w:r>
      <w:r w:rsidR="007628A4">
        <w:rPr>
          <w:rFonts w:ascii="Arial" w:hAnsi="Arial" w:cs="Arial"/>
        </w:rPr>
        <w:lastRenderedPageBreak/>
        <w:t xml:space="preserve">were shrinking by a few nanometers </w:t>
      </w:r>
      <w:r w:rsidR="009F31E4">
        <w:rPr>
          <w:rFonts w:ascii="Arial" w:hAnsi="Arial" w:cs="Arial"/>
        </w:rPr>
        <w:t>during</w:t>
      </w:r>
      <w:r w:rsidR="007628A4">
        <w:rPr>
          <w:rFonts w:ascii="Arial" w:hAnsi="Arial" w:cs="Arial"/>
        </w:rPr>
        <w:t xml:space="preserve"> anneal</w:t>
      </w:r>
      <w:r w:rsidR="009F31E4">
        <w:rPr>
          <w:rFonts w:ascii="Arial" w:hAnsi="Arial" w:cs="Arial"/>
        </w:rPr>
        <w:t>ing</w:t>
      </w:r>
      <w:r w:rsidR="007628A4">
        <w:rPr>
          <w:rFonts w:ascii="Arial" w:hAnsi="Arial" w:cs="Arial"/>
        </w:rPr>
        <w:t xml:space="preserve">. Figure </w:t>
      </w:r>
      <w:r w:rsidR="00B6511F">
        <w:rPr>
          <w:rFonts w:ascii="Arial" w:hAnsi="Arial" w:cs="Arial"/>
        </w:rPr>
        <w:t>12</w:t>
      </w:r>
      <w:r w:rsidR="007628A4">
        <w:rPr>
          <w:rFonts w:ascii="Arial" w:hAnsi="Arial" w:cs="Arial"/>
        </w:rPr>
        <w:t xml:space="preserve"> shows</w:t>
      </w:r>
      <w:r w:rsidR="00B6511F">
        <w:rPr>
          <w:rFonts w:ascii="Arial" w:hAnsi="Arial" w:cs="Arial"/>
        </w:rPr>
        <w:t xml:space="preserve"> </w:t>
      </w:r>
      <w:r w:rsidR="004616E2">
        <w:rPr>
          <w:rFonts w:ascii="Arial" w:hAnsi="Arial" w:cs="Arial"/>
        </w:rPr>
        <w:t>TiO</w:t>
      </w:r>
      <w:r w:rsidR="004616E2">
        <w:rPr>
          <w:rFonts w:ascii="Arial" w:hAnsi="Arial" w:cs="Arial"/>
          <w:vertAlign w:val="subscript"/>
        </w:rPr>
        <w:t>2</w:t>
      </w:r>
      <w:r w:rsidR="004616E2">
        <w:rPr>
          <w:rFonts w:ascii="Arial" w:hAnsi="Arial" w:cs="Arial"/>
        </w:rPr>
        <w:t xml:space="preserve"> film thickness estimates</w:t>
      </w:r>
      <w:r w:rsidR="00B6511F">
        <w:rPr>
          <w:rFonts w:ascii="Arial" w:hAnsi="Arial" w:cs="Arial"/>
        </w:rPr>
        <w:t xml:space="preserve"> from </w:t>
      </w:r>
      <w:r w:rsidR="004616E2">
        <w:rPr>
          <w:rFonts w:ascii="Arial" w:hAnsi="Arial" w:cs="Arial"/>
        </w:rPr>
        <w:t>applying the CompleteEASE</w:t>
      </w:r>
      <w:r w:rsidR="00B6511F">
        <w:rPr>
          <w:rFonts w:ascii="Arial" w:hAnsi="Arial" w:cs="Arial"/>
        </w:rPr>
        <w:t xml:space="preserve"> Cauchy model for four films on fused silica substrates, in both the pre- and post-annealed state</w:t>
      </w:r>
      <w:r w:rsidR="007628A4">
        <w:rPr>
          <w:rFonts w:ascii="Arial" w:hAnsi="Arial" w:cs="Arial"/>
        </w:rPr>
        <w:t>.</w:t>
      </w:r>
      <w:r w:rsidR="00B6511F">
        <w:rPr>
          <w:rFonts w:ascii="Arial" w:hAnsi="Arial" w:cs="Arial"/>
        </w:rPr>
        <w:t xml:space="preserve"> The film thickness changes are inconsistent:</w:t>
      </w:r>
      <w:r w:rsidR="007628A4">
        <w:rPr>
          <w:rFonts w:ascii="Arial" w:hAnsi="Arial" w:cs="Arial"/>
        </w:rPr>
        <w:t xml:space="preserve"> </w:t>
      </w:r>
      <w:r w:rsidR="00B6511F">
        <w:rPr>
          <w:rFonts w:ascii="Arial" w:hAnsi="Arial" w:cs="Arial"/>
        </w:rPr>
        <w:t>s</w:t>
      </w:r>
      <w:r w:rsidR="007628A4">
        <w:rPr>
          <w:rFonts w:ascii="Arial" w:hAnsi="Arial" w:cs="Arial"/>
        </w:rPr>
        <w:t>ome model results showed the films increasing in thickness, or staying the same. Many modeling results did show a decrease in film thickness, although I would say the modeling</w:t>
      </w:r>
      <w:r w:rsidR="00B6511F">
        <w:rPr>
          <w:rFonts w:ascii="Arial" w:hAnsi="Arial" w:cs="Arial"/>
        </w:rPr>
        <w:t xml:space="preserve"> of the fused silica substrate films</w:t>
      </w:r>
      <w:r w:rsidR="007628A4">
        <w:rPr>
          <w:rFonts w:ascii="Arial" w:hAnsi="Arial" w:cs="Arial"/>
        </w:rPr>
        <w:t xml:space="preserve"> wasn’t done well enough to be able to conclusively state</w:t>
      </w:r>
      <w:r w:rsidR="00B6511F">
        <w:rPr>
          <w:rFonts w:ascii="Arial" w:hAnsi="Arial" w:cs="Arial"/>
        </w:rPr>
        <w:t xml:space="preserve"> that a particular change in film thickness was occurring when the films were annealed</w:t>
      </w:r>
      <w:r w:rsidR="007628A4">
        <w:rPr>
          <w:rFonts w:ascii="Arial" w:hAnsi="Arial" w:cs="Arial"/>
        </w:rPr>
        <w:t>.</w:t>
      </w:r>
    </w:p>
    <w:p w14:paraId="2CAEAB10" w14:textId="049E8B26" w:rsidR="00E346F5" w:rsidRDefault="00D0536A" w:rsidP="00D0536A">
      <w:pPr>
        <w:keepNext/>
        <w:spacing w:line="360" w:lineRule="auto"/>
        <w:jc w:val="center"/>
      </w:pPr>
      <w:r>
        <w:rPr>
          <w:noProof/>
        </w:rPr>
        <w:drawing>
          <wp:inline distT="0" distB="0" distL="0" distR="0" wp14:anchorId="644E4880" wp14:editId="0A889264">
            <wp:extent cx="5643952" cy="3302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45918" cy="3303150"/>
                    </a:xfrm>
                    <a:prstGeom prst="rect">
                      <a:avLst/>
                    </a:prstGeom>
                    <a:noFill/>
                  </pic:spPr>
                </pic:pic>
              </a:graphicData>
            </a:graphic>
          </wp:inline>
        </w:drawing>
      </w:r>
    </w:p>
    <w:p w14:paraId="515F658B" w14:textId="600F6ECB" w:rsidR="00E346F5" w:rsidRDefault="00E346F5" w:rsidP="00D0354E">
      <w:pPr>
        <w:pStyle w:val="Caption"/>
        <w:spacing w:line="360" w:lineRule="auto"/>
        <w:jc w:val="center"/>
        <w:rPr>
          <w:sz w:val="20"/>
          <w:szCs w:val="20"/>
        </w:rPr>
      </w:pPr>
      <w:r w:rsidRPr="00E346F5">
        <w:rPr>
          <w:sz w:val="20"/>
          <w:szCs w:val="20"/>
        </w:rPr>
        <w:t xml:space="preserve">Figure 12: Pre- and post-annealed film thicknesses for </w:t>
      </w:r>
      <w:r w:rsidR="004616E2">
        <w:rPr>
          <w:sz w:val="20"/>
          <w:szCs w:val="20"/>
        </w:rPr>
        <w:t>TiO</w:t>
      </w:r>
      <w:r w:rsidR="004616E2">
        <w:rPr>
          <w:sz w:val="20"/>
          <w:szCs w:val="20"/>
          <w:vertAlign w:val="subscript"/>
        </w:rPr>
        <w:t>2</w:t>
      </w:r>
      <w:r w:rsidR="004616E2">
        <w:rPr>
          <w:sz w:val="20"/>
          <w:szCs w:val="20"/>
        </w:rPr>
        <w:t xml:space="preserve"> films that were well modeled with the CompleteEASE Cauchy model</w:t>
      </w:r>
      <w:r w:rsidRPr="00E346F5">
        <w:rPr>
          <w:sz w:val="20"/>
          <w:szCs w:val="20"/>
        </w:rPr>
        <w:t>. The crystal polymorphs of the post-annealed versions of the films are color-coded (green for anatase, blue for brookite). Sample 55 is cross-hatched as it is a mixed phase crystalline film, as opposed to the other three which are pure phase.</w:t>
      </w:r>
      <w:r w:rsidR="004616E2">
        <w:rPr>
          <w:sz w:val="20"/>
          <w:szCs w:val="20"/>
        </w:rPr>
        <w:t xml:space="preserve"> The numbers at the top of each column are the corresponding MSEs of each model fit.</w:t>
      </w:r>
    </w:p>
    <w:p w14:paraId="7897A2F8" w14:textId="33A330AB" w:rsidR="00E346F5" w:rsidRPr="00D0354E" w:rsidRDefault="00E346F5" w:rsidP="00D0354E">
      <w:pPr>
        <w:spacing w:line="360" w:lineRule="auto"/>
        <w:rPr>
          <w:rFonts w:ascii="Arial" w:hAnsi="Arial" w:cs="Arial"/>
        </w:rPr>
      </w:pPr>
      <w:r>
        <w:tab/>
      </w:r>
      <w:r w:rsidRPr="00D0354E">
        <w:rPr>
          <w:rFonts w:ascii="Arial" w:hAnsi="Arial" w:cs="Arial"/>
        </w:rPr>
        <w:t>The general trend of the refractive index increasing upon annealing into crystalline films was established, as can be seen in Figure 13, which lists the refractive indices of the same set of four films</w:t>
      </w:r>
      <w:r w:rsidR="00D0354E">
        <w:rPr>
          <w:rFonts w:ascii="Arial" w:hAnsi="Arial" w:cs="Arial"/>
        </w:rPr>
        <w:t xml:space="preserve"> on fused silica substrates modeled with the CompleteEASE Cauchy model</w:t>
      </w:r>
      <w:r w:rsidRPr="00D0354E">
        <w:rPr>
          <w:rFonts w:ascii="Arial" w:hAnsi="Arial" w:cs="Arial"/>
        </w:rPr>
        <w:t>:</w:t>
      </w:r>
    </w:p>
    <w:p w14:paraId="329F930E" w14:textId="527A529A" w:rsidR="00E346F5" w:rsidRDefault="00D0536A" w:rsidP="00D0536A">
      <w:pPr>
        <w:keepNext/>
        <w:spacing w:line="360" w:lineRule="auto"/>
        <w:jc w:val="center"/>
      </w:pPr>
      <w:r>
        <w:rPr>
          <w:noProof/>
        </w:rPr>
        <w:lastRenderedPageBreak/>
        <w:drawing>
          <wp:inline distT="0" distB="0" distL="0" distR="0" wp14:anchorId="412D6875" wp14:editId="5F917DEA">
            <wp:extent cx="5242088" cy="309880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0160" cy="3103572"/>
                    </a:xfrm>
                    <a:prstGeom prst="rect">
                      <a:avLst/>
                    </a:prstGeom>
                    <a:noFill/>
                  </pic:spPr>
                </pic:pic>
              </a:graphicData>
            </a:graphic>
          </wp:inline>
        </w:drawing>
      </w:r>
    </w:p>
    <w:p w14:paraId="7F16B652" w14:textId="446A0481" w:rsidR="00E346F5" w:rsidRPr="004616E2" w:rsidRDefault="00E346F5" w:rsidP="00D0354E">
      <w:pPr>
        <w:pStyle w:val="Caption"/>
        <w:spacing w:line="360" w:lineRule="auto"/>
        <w:jc w:val="center"/>
        <w:rPr>
          <w:sz w:val="20"/>
          <w:szCs w:val="20"/>
        </w:rPr>
      </w:pPr>
      <w:r w:rsidRPr="004616E2">
        <w:rPr>
          <w:sz w:val="20"/>
          <w:szCs w:val="20"/>
        </w:rPr>
        <w:t>Figure 13: Refractive index increasing from pre- to post-annealed films</w:t>
      </w:r>
      <w:r w:rsidR="004616E2">
        <w:rPr>
          <w:sz w:val="20"/>
          <w:szCs w:val="20"/>
        </w:rPr>
        <w:t xml:space="preserve"> modeled with the CompleteEASE Cauchy model</w:t>
      </w:r>
      <w:r w:rsidRPr="004616E2">
        <w:rPr>
          <w:sz w:val="20"/>
          <w:szCs w:val="20"/>
        </w:rPr>
        <w:t xml:space="preserve">. </w:t>
      </w:r>
      <w:r w:rsidR="004616E2">
        <w:rPr>
          <w:sz w:val="20"/>
          <w:szCs w:val="20"/>
        </w:rPr>
        <w:t xml:space="preserve">The </w:t>
      </w:r>
      <w:r w:rsidRPr="004616E2">
        <w:rPr>
          <w:sz w:val="20"/>
          <w:szCs w:val="20"/>
        </w:rPr>
        <w:t xml:space="preserve">refractive index of the amorphous </w:t>
      </w:r>
      <w:r w:rsidR="004616E2">
        <w:rPr>
          <w:sz w:val="20"/>
          <w:szCs w:val="20"/>
        </w:rPr>
        <w:t>TiO</w:t>
      </w:r>
      <w:r w:rsidR="004616E2">
        <w:rPr>
          <w:sz w:val="20"/>
          <w:szCs w:val="20"/>
          <w:vertAlign w:val="subscript"/>
        </w:rPr>
        <w:t>2</w:t>
      </w:r>
      <w:r w:rsidR="004616E2">
        <w:rPr>
          <w:sz w:val="20"/>
          <w:szCs w:val="20"/>
        </w:rPr>
        <w:t xml:space="preserve"> </w:t>
      </w:r>
      <w:r w:rsidRPr="004616E2">
        <w:rPr>
          <w:sz w:val="20"/>
          <w:szCs w:val="20"/>
        </w:rPr>
        <w:t xml:space="preserve">films was found to be ~2.4, while the index of the three polymorphs were higher, and </w:t>
      </w:r>
      <w:r w:rsidR="00700C52" w:rsidRPr="004616E2">
        <w:rPr>
          <w:sz w:val="20"/>
          <w:szCs w:val="20"/>
        </w:rPr>
        <w:t>distinct</w:t>
      </w:r>
      <w:r w:rsidR="004616E2" w:rsidRPr="004616E2">
        <w:rPr>
          <w:sz w:val="20"/>
          <w:szCs w:val="20"/>
        </w:rPr>
        <w:t xml:space="preserve"> from one another. The numbers at the top of each column are the corresponding MSE of the model fits.</w:t>
      </w:r>
    </w:p>
    <w:p w14:paraId="35ECBFB7" w14:textId="057FC254" w:rsidR="00807C8B" w:rsidRPr="00A40CB4" w:rsidRDefault="00807C8B" w:rsidP="00A40CB4">
      <w:pPr>
        <w:pStyle w:val="Heading2"/>
        <w:spacing w:line="360" w:lineRule="auto"/>
        <w:rPr>
          <w:rFonts w:ascii="Arial" w:hAnsi="Arial" w:cs="Arial"/>
          <w:b/>
          <w:bCs/>
          <w:color w:val="000000" w:themeColor="text1"/>
          <w:sz w:val="24"/>
          <w:szCs w:val="24"/>
        </w:rPr>
      </w:pPr>
      <w:bookmarkStart w:id="59" w:name="_Toc39569637"/>
      <w:bookmarkStart w:id="60" w:name="_Toc40698127"/>
      <w:bookmarkStart w:id="61" w:name="_Toc41145527"/>
      <w:r w:rsidRPr="00A40CB4">
        <w:rPr>
          <w:rFonts w:ascii="Arial" w:hAnsi="Arial" w:cs="Arial"/>
          <w:b/>
          <w:bCs/>
          <w:color w:val="000000" w:themeColor="text1"/>
          <w:sz w:val="24"/>
          <w:szCs w:val="24"/>
        </w:rPr>
        <w:t>4.</w:t>
      </w:r>
      <w:r w:rsidR="009B5BDE" w:rsidRPr="00A40CB4">
        <w:rPr>
          <w:rFonts w:ascii="Arial" w:hAnsi="Arial" w:cs="Arial"/>
          <w:b/>
          <w:bCs/>
          <w:color w:val="000000" w:themeColor="text1"/>
          <w:sz w:val="24"/>
          <w:szCs w:val="24"/>
        </w:rPr>
        <w:t>4</w:t>
      </w:r>
      <w:r w:rsidRPr="00A40CB4">
        <w:rPr>
          <w:rFonts w:ascii="Arial" w:hAnsi="Arial" w:cs="Arial"/>
          <w:b/>
          <w:bCs/>
          <w:color w:val="000000" w:themeColor="text1"/>
          <w:sz w:val="24"/>
          <w:szCs w:val="24"/>
        </w:rPr>
        <w:t xml:space="preserve"> – Refractive </w:t>
      </w:r>
      <w:r w:rsidR="009B5BDE" w:rsidRPr="00A40CB4">
        <w:rPr>
          <w:rFonts w:ascii="Arial" w:hAnsi="Arial" w:cs="Arial"/>
          <w:b/>
          <w:bCs/>
          <w:color w:val="000000" w:themeColor="text1"/>
          <w:sz w:val="24"/>
          <w:szCs w:val="24"/>
        </w:rPr>
        <w:t>I</w:t>
      </w:r>
      <w:r w:rsidRPr="00A40CB4">
        <w:rPr>
          <w:rFonts w:ascii="Arial" w:hAnsi="Arial" w:cs="Arial"/>
          <w:b/>
          <w:bCs/>
          <w:color w:val="000000" w:themeColor="text1"/>
          <w:sz w:val="24"/>
          <w:szCs w:val="24"/>
        </w:rPr>
        <w:t xml:space="preserve">ndex of </w:t>
      </w:r>
      <w:r w:rsidR="009B5BDE" w:rsidRPr="00A40CB4">
        <w:rPr>
          <w:rFonts w:ascii="Arial" w:hAnsi="Arial" w:cs="Arial"/>
          <w:b/>
          <w:bCs/>
          <w:color w:val="000000" w:themeColor="text1"/>
          <w:sz w:val="24"/>
          <w:szCs w:val="24"/>
        </w:rPr>
        <w:t>Crystalline TiO</w:t>
      </w:r>
      <w:r w:rsidR="009B5BDE" w:rsidRPr="00A40CB4">
        <w:rPr>
          <w:rFonts w:ascii="Arial" w:hAnsi="Arial" w:cs="Arial"/>
          <w:b/>
          <w:bCs/>
          <w:color w:val="000000" w:themeColor="text1"/>
          <w:sz w:val="24"/>
          <w:szCs w:val="24"/>
          <w:vertAlign w:val="subscript"/>
        </w:rPr>
        <w:t>2</w:t>
      </w:r>
      <w:r w:rsidR="009B5BDE" w:rsidRPr="00A40CB4">
        <w:rPr>
          <w:rFonts w:ascii="Arial" w:hAnsi="Arial" w:cs="Arial"/>
          <w:b/>
          <w:bCs/>
          <w:color w:val="000000" w:themeColor="text1"/>
          <w:sz w:val="24"/>
          <w:szCs w:val="24"/>
        </w:rPr>
        <w:t xml:space="preserve"> Films</w:t>
      </w:r>
      <w:bookmarkEnd w:id="59"/>
      <w:bookmarkEnd w:id="60"/>
      <w:bookmarkEnd w:id="61"/>
    </w:p>
    <w:p w14:paraId="50C5970D" w14:textId="5BE05CCC" w:rsidR="007628A4" w:rsidRDefault="007628A4" w:rsidP="00D0354E">
      <w:pPr>
        <w:spacing w:line="360" w:lineRule="auto"/>
        <w:rPr>
          <w:rFonts w:ascii="Arial" w:hAnsi="Arial" w:cs="Arial"/>
        </w:rPr>
      </w:pPr>
      <w:r>
        <w:rPr>
          <w:rFonts w:ascii="Arial" w:hAnsi="Arial" w:cs="Arial"/>
          <w:b/>
          <w:bCs/>
          <w:sz w:val="24"/>
          <w:szCs w:val="24"/>
        </w:rPr>
        <w:tab/>
      </w:r>
      <w:r>
        <w:rPr>
          <w:rFonts w:ascii="Arial" w:hAnsi="Arial" w:cs="Arial"/>
        </w:rPr>
        <w:t>A subset of TiO</w:t>
      </w:r>
      <w:r>
        <w:rPr>
          <w:rFonts w:ascii="Arial" w:hAnsi="Arial" w:cs="Arial"/>
          <w:vertAlign w:val="subscript"/>
        </w:rPr>
        <w:t>2</w:t>
      </w:r>
      <w:r>
        <w:rPr>
          <w:rFonts w:ascii="Arial" w:hAnsi="Arial" w:cs="Arial"/>
        </w:rPr>
        <w:t xml:space="preserve"> films were targeted for measurement </w:t>
      </w:r>
      <w:r w:rsidR="00CF0907">
        <w:rPr>
          <w:rFonts w:ascii="Arial" w:hAnsi="Arial" w:cs="Arial"/>
        </w:rPr>
        <w:t>in the post-annealed,</w:t>
      </w:r>
      <w:r>
        <w:rPr>
          <w:rFonts w:ascii="Arial" w:hAnsi="Arial" w:cs="Arial"/>
        </w:rPr>
        <w:t xml:space="preserve"> crystalline s</w:t>
      </w:r>
      <w:r w:rsidR="00CF0907">
        <w:rPr>
          <w:rFonts w:ascii="Arial" w:hAnsi="Arial" w:cs="Arial"/>
        </w:rPr>
        <w:t>tate due to the distribution of polymorphs</w:t>
      </w:r>
      <w:r>
        <w:rPr>
          <w:rFonts w:ascii="Arial" w:hAnsi="Arial" w:cs="Arial"/>
        </w:rPr>
        <w:t xml:space="preserve"> (rutile, brookite, or anatase)</w:t>
      </w:r>
      <w:r w:rsidR="00CF0907">
        <w:rPr>
          <w:rFonts w:ascii="Arial" w:hAnsi="Arial" w:cs="Arial"/>
        </w:rPr>
        <w:t xml:space="preserve"> that they attained</w:t>
      </w:r>
      <w:r>
        <w:rPr>
          <w:rFonts w:ascii="Arial" w:hAnsi="Arial" w:cs="Arial"/>
        </w:rPr>
        <w:t xml:space="preserve">. Figure </w:t>
      </w:r>
      <w:r w:rsidR="00700C52">
        <w:rPr>
          <w:rFonts w:ascii="Arial" w:hAnsi="Arial" w:cs="Arial"/>
        </w:rPr>
        <w:t>14</w:t>
      </w:r>
      <w:r>
        <w:rPr>
          <w:rFonts w:ascii="Arial" w:hAnsi="Arial" w:cs="Arial"/>
        </w:rPr>
        <w:t xml:space="preserve"> shows </w:t>
      </w:r>
      <w:r w:rsidR="00467FC5">
        <w:rPr>
          <w:rFonts w:ascii="Arial" w:hAnsi="Arial" w:cs="Arial"/>
        </w:rPr>
        <w:t>estimates</w:t>
      </w:r>
      <w:r>
        <w:rPr>
          <w:rFonts w:ascii="Arial" w:hAnsi="Arial" w:cs="Arial"/>
        </w:rPr>
        <w:t xml:space="preserve"> of</w:t>
      </w:r>
      <w:r w:rsidR="00467FC5">
        <w:rPr>
          <w:rFonts w:ascii="Arial" w:hAnsi="Arial" w:cs="Arial"/>
        </w:rPr>
        <w:t xml:space="preserve"> the refractive index from</w:t>
      </w:r>
      <w:r>
        <w:rPr>
          <w:rFonts w:ascii="Arial" w:hAnsi="Arial" w:cs="Arial"/>
        </w:rPr>
        <w:t xml:space="preserve"> </w:t>
      </w:r>
      <w:r w:rsidR="00467FC5">
        <w:rPr>
          <w:rFonts w:ascii="Arial" w:hAnsi="Arial" w:cs="Arial"/>
        </w:rPr>
        <w:t xml:space="preserve">applying the CompleteEASE Cauchy and Cody-Lorentz </w:t>
      </w:r>
      <w:r>
        <w:rPr>
          <w:rFonts w:ascii="Arial" w:hAnsi="Arial" w:cs="Arial"/>
        </w:rPr>
        <w:t>model</w:t>
      </w:r>
      <w:r w:rsidR="00467FC5">
        <w:rPr>
          <w:rFonts w:ascii="Arial" w:hAnsi="Arial" w:cs="Arial"/>
        </w:rPr>
        <w:t xml:space="preserve"> to</w:t>
      </w:r>
      <w:r>
        <w:rPr>
          <w:rFonts w:ascii="Arial" w:hAnsi="Arial" w:cs="Arial"/>
        </w:rPr>
        <w:t xml:space="preserve"> a subset of </w:t>
      </w:r>
      <w:r w:rsidR="00467FC5">
        <w:rPr>
          <w:rFonts w:ascii="Arial" w:hAnsi="Arial" w:cs="Arial"/>
        </w:rPr>
        <w:t>nin</w:t>
      </w:r>
      <w:r w:rsidR="00CF0907">
        <w:rPr>
          <w:rFonts w:ascii="Arial" w:hAnsi="Arial" w:cs="Arial"/>
        </w:rPr>
        <w:t>e</w:t>
      </w:r>
      <w:r>
        <w:rPr>
          <w:rFonts w:ascii="Arial" w:hAnsi="Arial" w:cs="Arial"/>
        </w:rPr>
        <w:t xml:space="preserve"> crystalline TiO</w:t>
      </w:r>
      <w:r>
        <w:rPr>
          <w:rFonts w:ascii="Arial" w:hAnsi="Arial" w:cs="Arial"/>
          <w:vertAlign w:val="subscript"/>
        </w:rPr>
        <w:t>2</w:t>
      </w:r>
      <w:r>
        <w:rPr>
          <w:rFonts w:ascii="Arial" w:hAnsi="Arial" w:cs="Arial"/>
        </w:rPr>
        <w:t xml:space="preserve"> films</w:t>
      </w:r>
      <w:r w:rsidR="00CF0907">
        <w:rPr>
          <w:rFonts w:ascii="Arial" w:hAnsi="Arial" w:cs="Arial"/>
        </w:rPr>
        <w:t>, followed by a Table 6 which lists the crystal phase fractions of each sample as determined by EPMA</w:t>
      </w:r>
      <w:r>
        <w:rPr>
          <w:rFonts w:ascii="Arial" w:hAnsi="Arial" w:cs="Arial"/>
        </w:rPr>
        <w:t>:</w:t>
      </w:r>
    </w:p>
    <w:p w14:paraId="1038ADDD" w14:textId="1AE31BD9" w:rsidR="007628A4" w:rsidRDefault="00D0536A" w:rsidP="006F2917">
      <w:pPr>
        <w:keepNext/>
        <w:spacing w:line="360" w:lineRule="auto"/>
        <w:jc w:val="center"/>
      </w:pPr>
      <w:r>
        <w:rPr>
          <w:noProof/>
        </w:rPr>
        <w:lastRenderedPageBreak/>
        <w:drawing>
          <wp:inline distT="0" distB="0" distL="0" distR="0" wp14:anchorId="1D8253BE" wp14:editId="6263F258">
            <wp:extent cx="5936776" cy="3294105"/>
            <wp:effectExtent l="0" t="0" r="6985"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9932" cy="3295856"/>
                    </a:xfrm>
                    <a:prstGeom prst="rect">
                      <a:avLst/>
                    </a:prstGeom>
                    <a:noFill/>
                  </pic:spPr>
                </pic:pic>
              </a:graphicData>
            </a:graphic>
          </wp:inline>
        </w:drawing>
      </w:r>
    </w:p>
    <w:p w14:paraId="3242A19C" w14:textId="6371A5F8" w:rsidR="007628A4" w:rsidRDefault="007628A4" w:rsidP="00D0354E">
      <w:pPr>
        <w:pStyle w:val="Caption"/>
        <w:spacing w:line="360" w:lineRule="auto"/>
        <w:jc w:val="center"/>
        <w:rPr>
          <w:sz w:val="20"/>
          <w:szCs w:val="20"/>
        </w:rPr>
      </w:pPr>
      <w:r w:rsidRPr="007628A4">
        <w:rPr>
          <w:sz w:val="20"/>
          <w:szCs w:val="20"/>
        </w:rPr>
        <w:t xml:space="preserve">Figure </w:t>
      </w:r>
      <w:r w:rsidR="00700C52">
        <w:rPr>
          <w:sz w:val="20"/>
          <w:szCs w:val="20"/>
        </w:rPr>
        <w:t>14</w:t>
      </w:r>
      <w:r w:rsidRPr="007628A4">
        <w:rPr>
          <w:sz w:val="20"/>
          <w:szCs w:val="20"/>
        </w:rPr>
        <w:t>: Graph showing the refractive index of crystalline TiO</w:t>
      </w:r>
      <w:r w:rsidRPr="007628A4">
        <w:rPr>
          <w:sz w:val="20"/>
          <w:szCs w:val="20"/>
          <w:vertAlign w:val="subscript"/>
        </w:rPr>
        <w:t>2</w:t>
      </w:r>
      <w:r w:rsidRPr="007628A4">
        <w:rPr>
          <w:sz w:val="20"/>
          <w:szCs w:val="20"/>
        </w:rPr>
        <w:t xml:space="preserve"> films modeled in CompleteEASE. The Cauchy model results are in a lighter color than the Cody-Lorentz model results. The MSE of the model fit is listed at the top of each column. Anatase, brookite, and rutile films are color-coded as green, blue, and red, respectively. The difference in magnitude of the refractive index of the different crystal polymorphs of TiO</w:t>
      </w:r>
      <w:r w:rsidRPr="007628A4">
        <w:rPr>
          <w:sz w:val="20"/>
          <w:szCs w:val="20"/>
          <w:vertAlign w:val="subscript"/>
        </w:rPr>
        <w:t>2</w:t>
      </w:r>
      <w:r w:rsidRPr="007628A4">
        <w:rPr>
          <w:sz w:val="20"/>
          <w:szCs w:val="20"/>
        </w:rPr>
        <w:t xml:space="preserve"> is </w:t>
      </w:r>
      <w:r w:rsidR="00D0536A">
        <w:rPr>
          <w:sz w:val="20"/>
          <w:szCs w:val="20"/>
        </w:rPr>
        <w:t>depicted</w:t>
      </w:r>
      <w:r w:rsidRPr="007628A4">
        <w:rPr>
          <w:sz w:val="20"/>
          <w:szCs w:val="20"/>
        </w:rPr>
        <w:t xml:space="preserve"> in this graph.</w:t>
      </w:r>
    </w:p>
    <w:p w14:paraId="5BED2BD9" w14:textId="43007D93" w:rsidR="009B5BDE" w:rsidRDefault="009B5BDE" w:rsidP="00D0354E">
      <w:pPr>
        <w:spacing w:line="360" w:lineRule="auto"/>
        <w:rPr>
          <w:rFonts w:ascii="Arial" w:hAnsi="Arial" w:cs="Arial"/>
        </w:rPr>
      </w:pPr>
      <w:r>
        <w:rPr>
          <w:rFonts w:ascii="Arial" w:hAnsi="Arial" w:cs="Arial"/>
        </w:rPr>
        <w:tab/>
        <w:t>Table 6 lists the crystal phase fractions for the films listed in Figure 14</w:t>
      </w:r>
      <w:r w:rsidR="00CF0907">
        <w:rPr>
          <w:rFonts w:ascii="Arial" w:hAnsi="Arial" w:cs="Arial"/>
        </w:rPr>
        <w:t>, in terms of the percentage of each polymorph (anatase, brookite, or rutile) that the film was found to consist of from EPMA measurement by Okan Agirseven</w:t>
      </w:r>
      <w:r>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9B5BDE" w14:paraId="61E30C80" w14:textId="77777777" w:rsidTr="009F31E4">
        <w:trPr>
          <w:trHeight w:val="288"/>
        </w:trPr>
        <w:tc>
          <w:tcPr>
            <w:tcW w:w="2337" w:type="dxa"/>
            <w:tcBorders>
              <w:top w:val="single" w:sz="4" w:space="0" w:color="auto"/>
              <w:bottom w:val="single" w:sz="4" w:space="0" w:color="auto"/>
            </w:tcBorders>
            <w:shd w:val="clear" w:color="auto" w:fill="D9D9D9" w:themeFill="background1" w:themeFillShade="D9"/>
            <w:vAlign w:val="center"/>
          </w:tcPr>
          <w:p w14:paraId="585C18DC" w14:textId="5EB987F5" w:rsidR="009B5BDE" w:rsidRPr="009B5BDE" w:rsidRDefault="009B5BDE" w:rsidP="00CF0907">
            <w:pPr>
              <w:spacing w:line="360" w:lineRule="auto"/>
              <w:jc w:val="center"/>
              <w:rPr>
                <w:rFonts w:ascii="Arial" w:hAnsi="Arial" w:cs="Arial"/>
              </w:rPr>
            </w:pPr>
            <w:r w:rsidRPr="009B5BDE">
              <w:rPr>
                <w:rFonts w:ascii="Arial" w:hAnsi="Arial" w:cs="Arial"/>
              </w:rPr>
              <w:t>Sample ID</w:t>
            </w:r>
          </w:p>
        </w:tc>
        <w:tc>
          <w:tcPr>
            <w:tcW w:w="2337" w:type="dxa"/>
            <w:tcBorders>
              <w:top w:val="single" w:sz="4" w:space="0" w:color="auto"/>
              <w:bottom w:val="single" w:sz="4" w:space="0" w:color="auto"/>
            </w:tcBorders>
            <w:shd w:val="clear" w:color="auto" w:fill="D9D9D9" w:themeFill="background1" w:themeFillShade="D9"/>
            <w:vAlign w:val="center"/>
          </w:tcPr>
          <w:p w14:paraId="603286D6" w14:textId="6CE9F93A" w:rsidR="009B5BDE" w:rsidRPr="009B5BDE" w:rsidRDefault="00CF0907" w:rsidP="00CF0907">
            <w:pPr>
              <w:spacing w:line="360" w:lineRule="auto"/>
              <w:jc w:val="center"/>
              <w:rPr>
                <w:rFonts w:ascii="Arial" w:hAnsi="Arial" w:cs="Arial"/>
              </w:rPr>
            </w:pPr>
            <w:r>
              <w:rPr>
                <w:rFonts w:ascii="Arial" w:hAnsi="Arial" w:cs="Arial"/>
              </w:rPr>
              <w:t xml:space="preserve">% </w:t>
            </w:r>
            <w:r w:rsidR="009B5BDE" w:rsidRPr="009B5BDE">
              <w:rPr>
                <w:rFonts w:ascii="Arial" w:hAnsi="Arial" w:cs="Arial"/>
              </w:rPr>
              <w:t>Anatase</w:t>
            </w:r>
          </w:p>
        </w:tc>
        <w:tc>
          <w:tcPr>
            <w:tcW w:w="2338" w:type="dxa"/>
            <w:tcBorders>
              <w:top w:val="single" w:sz="4" w:space="0" w:color="auto"/>
              <w:bottom w:val="single" w:sz="4" w:space="0" w:color="auto"/>
            </w:tcBorders>
            <w:shd w:val="clear" w:color="auto" w:fill="D9D9D9" w:themeFill="background1" w:themeFillShade="D9"/>
            <w:vAlign w:val="center"/>
          </w:tcPr>
          <w:p w14:paraId="0D6BB48F" w14:textId="2D055403" w:rsidR="009B5BDE" w:rsidRPr="009B5BDE" w:rsidRDefault="00CF0907" w:rsidP="00CF0907">
            <w:pPr>
              <w:spacing w:line="360" w:lineRule="auto"/>
              <w:jc w:val="center"/>
              <w:rPr>
                <w:rFonts w:ascii="Arial" w:hAnsi="Arial" w:cs="Arial"/>
              </w:rPr>
            </w:pPr>
            <w:r>
              <w:rPr>
                <w:rFonts w:ascii="Arial" w:hAnsi="Arial" w:cs="Arial"/>
              </w:rPr>
              <w:t xml:space="preserve">% </w:t>
            </w:r>
            <w:r w:rsidR="009B5BDE" w:rsidRPr="009B5BDE">
              <w:rPr>
                <w:rFonts w:ascii="Arial" w:hAnsi="Arial" w:cs="Arial"/>
              </w:rPr>
              <w:t>Brookite</w:t>
            </w:r>
          </w:p>
        </w:tc>
        <w:tc>
          <w:tcPr>
            <w:tcW w:w="2338" w:type="dxa"/>
            <w:tcBorders>
              <w:top w:val="single" w:sz="4" w:space="0" w:color="auto"/>
              <w:bottom w:val="single" w:sz="4" w:space="0" w:color="auto"/>
            </w:tcBorders>
            <w:shd w:val="clear" w:color="auto" w:fill="D9D9D9" w:themeFill="background1" w:themeFillShade="D9"/>
            <w:vAlign w:val="center"/>
          </w:tcPr>
          <w:p w14:paraId="77FA8C3E" w14:textId="5F2EFA0E" w:rsidR="009B5BDE" w:rsidRPr="009B5BDE" w:rsidRDefault="00CF0907" w:rsidP="00CF0907">
            <w:pPr>
              <w:spacing w:line="360" w:lineRule="auto"/>
              <w:jc w:val="center"/>
              <w:rPr>
                <w:rFonts w:ascii="Arial" w:hAnsi="Arial" w:cs="Arial"/>
              </w:rPr>
            </w:pPr>
            <w:r>
              <w:rPr>
                <w:rFonts w:ascii="Arial" w:hAnsi="Arial" w:cs="Arial"/>
              </w:rPr>
              <w:t xml:space="preserve">% </w:t>
            </w:r>
            <w:r w:rsidR="009B5BDE" w:rsidRPr="009B5BDE">
              <w:rPr>
                <w:rFonts w:ascii="Arial" w:hAnsi="Arial" w:cs="Arial"/>
              </w:rPr>
              <w:t>Rutile</w:t>
            </w:r>
          </w:p>
        </w:tc>
      </w:tr>
      <w:tr w:rsidR="009B5BDE" w14:paraId="6454C550" w14:textId="77777777" w:rsidTr="00CF0907">
        <w:trPr>
          <w:trHeight w:val="288"/>
        </w:trPr>
        <w:tc>
          <w:tcPr>
            <w:tcW w:w="2337" w:type="dxa"/>
            <w:tcBorders>
              <w:top w:val="single" w:sz="4" w:space="0" w:color="auto"/>
            </w:tcBorders>
            <w:vAlign w:val="center"/>
          </w:tcPr>
          <w:p w14:paraId="5E636C94" w14:textId="1DBF0E97" w:rsidR="009B5BDE" w:rsidRPr="009B5BDE" w:rsidRDefault="009B5BDE" w:rsidP="00CF0907">
            <w:pPr>
              <w:spacing w:line="360" w:lineRule="auto"/>
              <w:jc w:val="center"/>
              <w:rPr>
                <w:rFonts w:ascii="Arial" w:hAnsi="Arial" w:cs="Arial"/>
              </w:rPr>
            </w:pPr>
            <w:r>
              <w:rPr>
                <w:rFonts w:ascii="Arial" w:hAnsi="Arial" w:cs="Arial"/>
              </w:rPr>
              <w:t>40</w:t>
            </w:r>
          </w:p>
        </w:tc>
        <w:tc>
          <w:tcPr>
            <w:tcW w:w="2337" w:type="dxa"/>
            <w:tcBorders>
              <w:top w:val="single" w:sz="4" w:space="0" w:color="auto"/>
            </w:tcBorders>
            <w:vAlign w:val="center"/>
          </w:tcPr>
          <w:p w14:paraId="2749610E" w14:textId="46A675C5" w:rsidR="009B5BDE" w:rsidRPr="009B5BDE" w:rsidRDefault="009B5BDE" w:rsidP="00CF0907">
            <w:pPr>
              <w:spacing w:line="360" w:lineRule="auto"/>
              <w:jc w:val="center"/>
              <w:rPr>
                <w:rFonts w:ascii="Arial" w:hAnsi="Arial" w:cs="Arial"/>
              </w:rPr>
            </w:pPr>
            <w:r>
              <w:rPr>
                <w:rFonts w:ascii="Arial" w:hAnsi="Arial" w:cs="Arial"/>
              </w:rPr>
              <w:t>100</w:t>
            </w:r>
          </w:p>
        </w:tc>
        <w:tc>
          <w:tcPr>
            <w:tcW w:w="2338" w:type="dxa"/>
            <w:tcBorders>
              <w:top w:val="single" w:sz="4" w:space="0" w:color="auto"/>
            </w:tcBorders>
            <w:vAlign w:val="center"/>
          </w:tcPr>
          <w:p w14:paraId="451D1028" w14:textId="6047BA94" w:rsidR="009B5BDE" w:rsidRPr="009B5BDE" w:rsidRDefault="009B5BDE" w:rsidP="00CF0907">
            <w:pPr>
              <w:spacing w:line="360" w:lineRule="auto"/>
              <w:jc w:val="center"/>
              <w:rPr>
                <w:rFonts w:ascii="Arial" w:hAnsi="Arial" w:cs="Arial"/>
              </w:rPr>
            </w:pPr>
            <w:r>
              <w:rPr>
                <w:rFonts w:ascii="Arial" w:hAnsi="Arial" w:cs="Arial"/>
              </w:rPr>
              <w:t>-</w:t>
            </w:r>
          </w:p>
        </w:tc>
        <w:tc>
          <w:tcPr>
            <w:tcW w:w="2338" w:type="dxa"/>
            <w:tcBorders>
              <w:top w:val="single" w:sz="4" w:space="0" w:color="auto"/>
            </w:tcBorders>
            <w:vAlign w:val="center"/>
          </w:tcPr>
          <w:p w14:paraId="07019F9C" w14:textId="3ACDB182" w:rsidR="009B5BDE" w:rsidRPr="009B5BDE" w:rsidRDefault="009B5BDE" w:rsidP="00CF0907">
            <w:pPr>
              <w:spacing w:line="360" w:lineRule="auto"/>
              <w:jc w:val="center"/>
              <w:rPr>
                <w:rFonts w:ascii="Arial" w:hAnsi="Arial" w:cs="Arial"/>
              </w:rPr>
            </w:pPr>
            <w:r>
              <w:rPr>
                <w:rFonts w:ascii="Arial" w:hAnsi="Arial" w:cs="Arial"/>
              </w:rPr>
              <w:t>-</w:t>
            </w:r>
          </w:p>
        </w:tc>
      </w:tr>
      <w:tr w:rsidR="009B5BDE" w14:paraId="20AE9732" w14:textId="77777777" w:rsidTr="00CF0907">
        <w:trPr>
          <w:trHeight w:val="288"/>
        </w:trPr>
        <w:tc>
          <w:tcPr>
            <w:tcW w:w="2337" w:type="dxa"/>
            <w:vAlign w:val="center"/>
          </w:tcPr>
          <w:p w14:paraId="23227D42" w14:textId="14201E1E" w:rsidR="009B5BDE" w:rsidRPr="009B5BDE" w:rsidRDefault="009B5BDE" w:rsidP="00CF0907">
            <w:pPr>
              <w:spacing w:line="360" w:lineRule="auto"/>
              <w:jc w:val="center"/>
              <w:rPr>
                <w:rFonts w:ascii="Arial" w:hAnsi="Arial" w:cs="Arial"/>
              </w:rPr>
            </w:pPr>
            <w:r>
              <w:rPr>
                <w:rFonts w:ascii="Arial" w:hAnsi="Arial" w:cs="Arial"/>
              </w:rPr>
              <w:t>50</w:t>
            </w:r>
          </w:p>
        </w:tc>
        <w:tc>
          <w:tcPr>
            <w:tcW w:w="2337" w:type="dxa"/>
            <w:vAlign w:val="center"/>
          </w:tcPr>
          <w:p w14:paraId="7D2C15BB" w14:textId="570C89B2" w:rsidR="009B5BDE" w:rsidRPr="009B5BDE" w:rsidRDefault="009B5BDE" w:rsidP="00CF0907">
            <w:pPr>
              <w:spacing w:line="360" w:lineRule="auto"/>
              <w:jc w:val="center"/>
              <w:rPr>
                <w:rFonts w:ascii="Arial" w:hAnsi="Arial" w:cs="Arial"/>
              </w:rPr>
            </w:pPr>
            <w:r>
              <w:rPr>
                <w:rFonts w:ascii="Arial" w:hAnsi="Arial" w:cs="Arial"/>
              </w:rPr>
              <w:t>95</w:t>
            </w:r>
          </w:p>
        </w:tc>
        <w:tc>
          <w:tcPr>
            <w:tcW w:w="2338" w:type="dxa"/>
            <w:vAlign w:val="center"/>
          </w:tcPr>
          <w:p w14:paraId="1F4A8F16" w14:textId="170B4450" w:rsidR="009B5BDE" w:rsidRPr="009B5BDE" w:rsidRDefault="009B5BDE" w:rsidP="00CF0907">
            <w:pPr>
              <w:spacing w:line="360" w:lineRule="auto"/>
              <w:jc w:val="center"/>
              <w:rPr>
                <w:rFonts w:ascii="Arial" w:hAnsi="Arial" w:cs="Arial"/>
              </w:rPr>
            </w:pPr>
            <w:r>
              <w:rPr>
                <w:rFonts w:ascii="Arial" w:hAnsi="Arial" w:cs="Arial"/>
              </w:rPr>
              <w:t>5</w:t>
            </w:r>
          </w:p>
        </w:tc>
        <w:tc>
          <w:tcPr>
            <w:tcW w:w="2338" w:type="dxa"/>
            <w:vAlign w:val="center"/>
          </w:tcPr>
          <w:p w14:paraId="0A60050E" w14:textId="480B0408" w:rsidR="009B5BDE" w:rsidRPr="009B5BDE" w:rsidRDefault="00CF0907" w:rsidP="00CF0907">
            <w:pPr>
              <w:spacing w:line="360" w:lineRule="auto"/>
              <w:jc w:val="center"/>
              <w:rPr>
                <w:rFonts w:ascii="Arial" w:hAnsi="Arial" w:cs="Arial"/>
              </w:rPr>
            </w:pPr>
            <w:r>
              <w:rPr>
                <w:rFonts w:ascii="Arial" w:hAnsi="Arial" w:cs="Arial"/>
              </w:rPr>
              <w:t>-</w:t>
            </w:r>
          </w:p>
        </w:tc>
      </w:tr>
      <w:tr w:rsidR="009B5BDE" w14:paraId="78A55C44" w14:textId="77777777" w:rsidTr="00CF0907">
        <w:trPr>
          <w:trHeight w:val="288"/>
        </w:trPr>
        <w:tc>
          <w:tcPr>
            <w:tcW w:w="2337" w:type="dxa"/>
            <w:vAlign w:val="center"/>
          </w:tcPr>
          <w:p w14:paraId="64EB19FA" w14:textId="63ADE656" w:rsidR="009B5BDE" w:rsidRPr="009B5BDE" w:rsidRDefault="009B5BDE" w:rsidP="00CF0907">
            <w:pPr>
              <w:spacing w:line="360" w:lineRule="auto"/>
              <w:jc w:val="center"/>
              <w:rPr>
                <w:rFonts w:ascii="Arial" w:hAnsi="Arial" w:cs="Arial"/>
              </w:rPr>
            </w:pPr>
            <w:r>
              <w:rPr>
                <w:rFonts w:ascii="Arial" w:hAnsi="Arial" w:cs="Arial"/>
              </w:rPr>
              <w:t>85</w:t>
            </w:r>
          </w:p>
        </w:tc>
        <w:tc>
          <w:tcPr>
            <w:tcW w:w="2337" w:type="dxa"/>
            <w:vAlign w:val="center"/>
          </w:tcPr>
          <w:p w14:paraId="2A506A3B" w14:textId="1488C920" w:rsidR="009B5BDE" w:rsidRPr="009B5BDE" w:rsidRDefault="00CF0907" w:rsidP="00CF0907">
            <w:pPr>
              <w:spacing w:line="360" w:lineRule="auto"/>
              <w:jc w:val="center"/>
              <w:rPr>
                <w:rFonts w:ascii="Arial" w:hAnsi="Arial" w:cs="Arial"/>
              </w:rPr>
            </w:pPr>
            <w:r>
              <w:rPr>
                <w:rFonts w:ascii="Arial" w:hAnsi="Arial" w:cs="Arial"/>
              </w:rPr>
              <w:t>100</w:t>
            </w:r>
          </w:p>
        </w:tc>
        <w:tc>
          <w:tcPr>
            <w:tcW w:w="2338" w:type="dxa"/>
            <w:vAlign w:val="center"/>
          </w:tcPr>
          <w:p w14:paraId="6A082E2D" w14:textId="5E989568" w:rsidR="009B5BDE" w:rsidRPr="009B5BDE" w:rsidRDefault="00CF0907" w:rsidP="00CF0907">
            <w:pPr>
              <w:spacing w:line="360" w:lineRule="auto"/>
              <w:jc w:val="center"/>
              <w:rPr>
                <w:rFonts w:ascii="Arial" w:hAnsi="Arial" w:cs="Arial"/>
              </w:rPr>
            </w:pPr>
            <w:r>
              <w:rPr>
                <w:rFonts w:ascii="Arial" w:hAnsi="Arial" w:cs="Arial"/>
              </w:rPr>
              <w:t>-</w:t>
            </w:r>
          </w:p>
        </w:tc>
        <w:tc>
          <w:tcPr>
            <w:tcW w:w="2338" w:type="dxa"/>
            <w:vAlign w:val="center"/>
          </w:tcPr>
          <w:p w14:paraId="56E05EE5" w14:textId="1EA8AD3F" w:rsidR="009B5BDE" w:rsidRPr="009B5BDE" w:rsidRDefault="00CF0907" w:rsidP="00CF0907">
            <w:pPr>
              <w:spacing w:line="360" w:lineRule="auto"/>
              <w:jc w:val="center"/>
              <w:rPr>
                <w:rFonts w:ascii="Arial" w:hAnsi="Arial" w:cs="Arial"/>
              </w:rPr>
            </w:pPr>
            <w:r>
              <w:rPr>
                <w:rFonts w:ascii="Arial" w:hAnsi="Arial" w:cs="Arial"/>
              </w:rPr>
              <w:t>-</w:t>
            </w:r>
          </w:p>
        </w:tc>
      </w:tr>
      <w:tr w:rsidR="009B5BDE" w14:paraId="6B8B776A" w14:textId="77777777" w:rsidTr="00CF0907">
        <w:trPr>
          <w:trHeight w:val="288"/>
        </w:trPr>
        <w:tc>
          <w:tcPr>
            <w:tcW w:w="2337" w:type="dxa"/>
            <w:vAlign w:val="center"/>
          </w:tcPr>
          <w:p w14:paraId="7AD19E2D" w14:textId="0A97BF36" w:rsidR="009B5BDE" w:rsidRPr="009B5BDE" w:rsidRDefault="009B5BDE" w:rsidP="00CF0907">
            <w:pPr>
              <w:spacing w:line="360" w:lineRule="auto"/>
              <w:jc w:val="center"/>
              <w:rPr>
                <w:rFonts w:ascii="Arial" w:hAnsi="Arial" w:cs="Arial"/>
              </w:rPr>
            </w:pPr>
            <w:r>
              <w:rPr>
                <w:rFonts w:ascii="Arial" w:hAnsi="Arial" w:cs="Arial"/>
              </w:rPr>
              <w:t>86</w:t>
            </w:r>
          </w:p>
        </w:tc>
        <w:tc>
          <w:tcPr>
            <w:tcW w:w="2337" w:type="dxa"/>
            <w:vAlign w:val="center"/>
          </w:tcPr>
          <w:p w14:paraId="56AE1FC1" w14:textId="2983B877" w:rsidR="009B5BDE" w:rsidRPr="009B5BDE" w:rsidRDefault="00CF0907" w:rsidP="00CF0907">
            <w:pPr>
              <w:spacing w:line="360" w:lineRule="auto"/>
              <w:jc w:val="center"/>
              <w:rPr>
                <w:rFonts w:ascii="Arial" w:hAnsi="Arial" w:cs="Arial"/>
              </w:rPr>
            </w:pPr>
            <w:r>
              <w:rPr>
                <w:rFonts w:ascii="Arial" w:hAnsi="Arial" w:cs="Arial"/>
              </w:rPr>
              <w:t>100</w:t>
            </w:r>
          </w:p>
        </w:tc>
        <w:tc>
          <w:tcPr>
            <w:tcW w:w="2338" w:type="dxa"/>
            <w:vAlign w:val="center"/>
          </w:tcPr>
          <w:p w14:paraId="71050F3E" w14:textId="3D487277" w:rsidR="009B5BDE" w:rsidRPr="009B5BDE" w:rsidRDefault="00CF0907" w:rsidP="00CF0907">
            <w:pPr>
              <w:spacing w:line="360" w:lineRule="auto"/>
              <w:jc w:val="center"/>
              <w:rPr>
                <w:rFonts w:ascii="Arial" w:hAnsi="Arial" w:cs="Arial"/>
              </w:rPr>
            </w:pPr>
            <w:r>
              <w:rPr>
                <w:rFonts w:ascii="Arial" w:hAnsi="Arial" w:cs="Arial"/>
              </w:rPr>
              <w:t>-</w:t>
            </w:r>
          </w:p>
        </w:tc>
        <w:tc>
          <w:tcPr>
            <w:tcW w:w="2338" w:type="dxa"/>
            <w:vAlign w:val="center"/>
          </w:tcPr>
          <w:p w14:paraId="6A26BF72" w14:textId="1F5C12C7" w:rsidR="009B5BDE" w:rsidRPr="009B5BDE" w:rsidRDefault="00CF0907" w:rsidP="00CF0907">
            <w:pPr>
              <w:spacing w:line="360" w:lineRule="auto"/>
              <w:jc w:val="center"/>
              <w:rPr>
                <w:rFonts w:ascii="Arial" w:hAnsi="Arial" w:cs="Arial"/>
              </w:rPr>
            </w:pPr>
            <w:r>
              <w:rPr>
                <w:rFonts w:ascii="Arial" w:hAnsi="Arial" w:cs="Arial"/>
              </w:rPr>
              <w:t>-</w:t>
            </w:r>
          </w:p>
        </w:tc>
      </w:tr>
      <w:tr w:rsidR="009B5BDE" w14:paraId="73ACD8EB" w14:textId="77777777" w:rsidTr="00CF0907">
        <w:trPr>
          <w:trHeight w:val="288"/>
        </w:trPr>
        <w:tc>
          <w:tcPr>
            <w:tcW w:w="2337" w:type="dxa"/>
            <w:vAlign w:val="center"/>
          </w:tcPr>
          <w:p w14:paraId="60711923" w14:textId="63359163" w:rsidR="009B5BDE" w:rsidRPr="009B5BDE" w:rsidRDefault="009B5BDE" w:rsidP="00CF0907">
            <w:pPr>
              <w:spacing w:line="360" w:lineRule="auto"/>
              <w:jc w:val="center"/>
              <w:rPr>
                <w:rFonts w:ascii="Arial" w:hAnsi="Arial" w:cs="Arial"/>
              </w:rPr>
            </w:pPr>
            <w:r>
              <w:rPr>
                <w:rFonts w:ascii="Arial" w:hAnsi="Arial" w:cs="Arial"/>
              </w:rPr>
              <w:t>51</w:t>
            </w:r>
          </w:p>
        </w:tc>
        <w:tc>
          <w:tcPr>
            <w:tcW w:w="2337" w:type="dxa"/>
            <w:vAlign w:val="center"/>
          </w:tcPr>
          <w:p w14:paraId="6DDE48D3" w14:textId="5E362291" w:rsidR="009B5BDE" w:rsidRPr="009B5BDE" w:rsidRDefault="00CF0907" w:rsidP="00CF0907">
            <w:pPr>
              <w:spacing w:line="360" w:lineRule="auto"/>
              <w:jc w:val="center"/>
              <w:rPr>
                <w:rFonts w:ascii="Arial" w:hAnsi="Arial" w:cs="Arial"/>
              </w:rPr>
            </w:pPr>
            <w:r>
              <w:rPr>
                <w:rFonts w:ascii="Arial" w:hAnsi="Arial" w:cs="Arial"/>
              </w:rPr>
              <w:t>-</w:t>
            </w:r>
          </w:p>
        </w:tc>
        <w:tc>
          <w:tcPr>
            <w:tcW w:w="2338" w:type="dxa"/>
            <w:vAlign w:val="center"/>
          </w:tcPr>
          <w:p w14:paraId="039CC330" w14:textId="21DC9221" w:rsidR="009B5BDE" w:rsidRPr="009B5BDE" w:rsidRDefault="00CF0907" w:rsidP="00CF0907">
            <w:pPr>
              <w:spacing w:line="360" w:lineRule="auto"/>
              <w:jc w:val="center"/>
              <w:rPr>
                <w:rFonts w:ascii="Arial" w:hAnsi="Arial" w:cs="Arial"/>
              </w:rPr>
            </w:pPr>
            <w:r>
              <w:rPr>
                <w:rFonts w:ascii="Arial" w:hAnsi="Arial" w:cs="Arial"/>
              </w:rPr>
              <w:t>95</w:t>
            </w:r>
          </w:p>
        </w:tc>
        <w:tc>
          <w:tcPr>
            <w:tcW w:w="2338" w:type="dxa"/>
            <w:vAlign w:val="center"/>
          </w:tcPr>
          <w:p w14:paraId="2FF8B7B8" w14:textId="6E961084" w:rsidR="009B5BDE" w:rsidRPr="009B5BDE" w:rsidRDefault="00CF0907" w:rsidP="00CF0907">
            <w:pPr>
              <w:spacing w:line="360" w:lineRule="auto"/>
              <w:jc w:val="center"/>
              <w:rPr>
                <w:rFonts w:ascii="Arial" w:hAnsi="Arial" w:cs="Arial"/>
              </w:rPr>
            </w:pPr>
            <w:r>
              <w:rPr>
                <w:rFonts w:ascii="Arial" w:hAnsi="Arial" w:cs="Arial"/>
              </w:rPr>
              <w:t>5</w:t>
            </w:r>
          </w:p>
        </w:tc>
      </w:tr>
      <w:tr w:rsidR="009B5BDE" w14:paraId="231FC9A7" w14:textId="77777777" w:rsidTr="00CF0907">
        <w:trPr>
          <w:trHeight w:val="288"/>
        </w:trPr>
        <w:tc>
          <w:tcPr>
            <w:tcW w:w="2337" w:type="dxa"/>
            <w:vAlign w:val="center"/>
          </w:tcPr>
          <w:p w14:paraId="490AAFB9" w14:textId="335DF955" w:rsidR="009B5BDE" w:rsidRPr="009B5BDE" w:rsidRDefault="009B5BDE" w:rsidP="00CF0907">
            <w:pPr>
              <w:spacing w:line="360" w:lineRule="auto"/>
              <w:jc w:val="center"/>
              <w:rPr>
                <w:rFonts w:ascii="Arial" w:hAnsi="Arial" w:cs="Arial"/>
              </w:rPr>
            </w:pPr>
            <w:r>
              <w:rPr>
                <w:rFonts w:ascii="Arial" w:hAnsi="Arial" w:cs="Arial"/>
              </w:rPr>
              <w:t>55</w:t>
            </w:r>
          </w:p>
        </w:tc>
        <w:tc>
          <w:tcPr>
            <w:tcW w:w="2337" w:type="dxa"/>
            <w:vAlign w:val="center"/>
          </w:tcPr>
          <w:p w14:paraId="3A042BE4" w14:textId="30A38E4F" w:rsidR="009B5BDE" w:rsidRPr="009B5BDE" w:rsidRDefault="00CF0907" w:rsidP="00CF0907">
            <w:pPr>
              <w:spacing w:line="360" w:lineRule="auto"/>
              <w:jc w:val="center"/>
              <w:rPr>
                <w:rFonts w:ascii="Arial" w:hAnsi="Arial" w:cs="Arial"/>
              </w:rPr>
            </w:pPr>
            <w:r>
              <w:rPr>
                <w:rFonts w:ascii="Arial" w:hAnsi="Arial" w:cs="Arial"/>
              </w:rPr>
              <w:t>47</w:t>
            </w:r>
          </w:p>
        </w:tc>
        <w:tc>
          <w:tcPr>
            <w:tcW w:w="2338" w:type="dxa"/>
            <w:vAlign w:val="center"/>
          </w:tcPr>
          <w:p w14:paraId="4D14A1F1" w14:textId="7F127275" w:rsidR="009B5BDE" w:rsidRPr="009B5BDE" w:rsidRDefault="00CF0907" w:rsidP="00CF0907">
            <w:pPr>
              <w:spacing w:line="360" w:lineRule="auto"/>
              <w:jc w:val="center"/>
              <w:rPr>
                <w:rFonts w:ascii="Arial" w:hAnsi="Arial" w:cs="Arial"/>
              </w:rPr>
            </w:pPr>
            <w:r>
              <w:rPr>
                <w:rFonts w:ascii="Arial" w:hAnsi="Arial" w:cs="Arial"/>
              </w:rPr>
              <w:t>53</w:t>
            </w:r>
          </w:p>
        </w:tc>
        <w:tc>
          <w:tcPr>
            <w:tcW w:w="2338" w:type="dxa"/>
            <w:vAlign w:val="center"/>
          </w:tcPr>
          <w:p w14:paraId="2B958BC5" w14:textId="01BDED2A" w:rsidR="009B5BDE" w:rsidRPr="009B5BDE" w:rsidRDefault="00CF0907" w:rsidP="00CF0907">
            <w:pPr>
              <w:spacing w:line="360" w:lineRule="auto"/>
              <w:jc w:val="center"/>
              <w:rPr>
                <w:rFonts w:ascii="Arial" w:hAnsi="Arial" w:cs="Arial"/>
              </w:rPr>
            </w:pPr>
            <w:r>
              <w:rPr>
                <w:rFonts w:ascii="Arial" w:hAnsi="Arial" w:cs="Arial"/>
              </w:rPr>
              <w:t>-</w:t>
            </w:r>
          </w:p>
        </w:tc>
      </w:tr>
      <w:tr w:rsidR="009B5BDE" w14:paraId="053AD635" w14:textId="77777777" w:rsidTr="00CF0907">
        <w:trPr>
          <w:trHeight w:val="288"/>
        </w:trPr>
        <w:tc>
          <w:tcPr>
            <w:tcW w:w="2337" w:type="dxa"/>
            <w:vAlign w:val="center"/>
          </w:tcPr>
          <w:p w14:paraId="1587D147" w14:textId="3B0232C7" w:rsidR="009B5BDE" w:rsidRPr="009B5BDE" w:rsidRDefault="009B5BDE" w:rsidP="00CF0907">
            <w:pPr>
              <w:spacing w:line="360" w:lineRule="auto"/>
              <w:jc w:val="center"/>
              <w:rPr>
                <w:rFonts w:ascii="Arial" w:hAnsi="Arial" w:cs="Arial"/>
              </w:rPr>
            </w:pPr>
            <w:r>
              <w:rPr>
                <w:rFonts w:ascii="Arial" w:hAnsi="Arial" w:cs="Arial"/>
              </w:rPr>
              <w:t>72</w:t>
            </w:r>
          </w:p>
        </w:tc>
        <w:tc>
          <w:tcPr>
            <w:tcW w:w="2337" w:type="dxa"/>
            <w:vAlign w:val="center"/>
          </w:tcPr>
          <w:p w14:paraId="167460D2" w14:textId="2A417930" w:rsidR="009B5BDE" w:rsidRPr="009B5BDE" w:rsidRDefault="00CF0907" w:rsidP="00CF0907">
            <w:pPr>
              <w:spacing w:line="360" w:lineRule="auto"/>
              <w:jc w:val="center"/>
              <w:rPr>
                <w:rFonts w:ascii="Arial" w:hAnsi="Arial" w:cs="Arial"/>
              </w:rPr>
            </w:pPr>
            <w:r>
              <w:rPr>
                <w:rFonts w:ascii="Arial" w:hAnsi="Arial" w:cs="Arial"/>
              </w:rPr>
              <w:t>-</w:t>
            </w:r>
          </w:p>
        </w:tc>
        <w:tc>
          <w:tcPr>
            <w:tcW w:w="2338" w:type="dxa"/>
            <w:vAlign w:val="center"/>
          </w:tcPr>
          <w:p w14:paraId="09B30B78" w14:textId="7D45C47C" w:rsidR="009B5BDE" w:rsidRPr="009B5BDE" w:rsidRDefault="00CF0907" w:rsidP="00CF0907">
            <w:pPr>
              <w:spacing w:line="360" w:lineRule="auto"/>
              <w:jc w:val="center"/>
              <w:rPr>
                <w:rFonts w:ascii="Arial" w:hAnsi="Arial" w:cs="Arial"/>
              </w:rPr>
            </w:pPr>
            <w:r>
              <w:rPr>
                <w:rFonts w:ascii="Arial" w:hAnsi="Arial" w:cs="Arial"/>
              </w:rPr>
              <w:t>99.85</w:t>
            </w:r>
          </w:p>
        </w:tc>
        <w:tc>
          <w:tcPr>
            <w:tcW w:w="2338" w:type="dxa"/>
            <w:vAlign w:val="center"/>
          </w:tcPr>
          <w:p w14:paraId="34CBB065" w14:textId="5EEB6A12" w:rsidR="009B5BDE" w:rsidRPr="009B5BDE" w:rsidRDefault="00CF0907" w:rsidP="00CF0907">
            <w:pPr>
              <w:spacing w:line="360" w:lineRule="auto"/>
              <w:jc w:val="center"/>
              <w:rPr>
                <w:rFonts w:ascii="Arial" w:hAnsi="Arial" w:cs="Arial"/>
              </w:rPr>
            </w:pPr>
            <w:r>
              <w:rPr>
                <w:rFonts w:ascii="Arial" w:hAnsi="Arial" w:cs="Arial"/>
              </w:rPr>
              <w:t>0.15</w:t>
            </w:r>
          </w:p>
        </w:tc>
      </w:tr>
      <w:tr w:rsidR="009B5BDE" w14:paraId="0002ECDF" w14:textId="77777777" w:rsidTr="00CF0907">
        <w:trPr>
          <w:trHeight w:val="288"/>
        </w:trPr>
        <w:tc>
          <w:tcPr>
            <w:tcW w:w="2337" w:type="dxa"/>
            <w:vAlign w:val="center"/>
          </w:tcPr>
          <w:p w14:paraId="3D38559E" w14:textId="0ECF3E45" w:rsidR="009B5BDE" w:rsidRPr="009B5BDE" w:rsidRDefault="009B5BDE" w:rsidP="00CF0907">
            <w:pPr>
              <w:spacing w:line="360" w:lineRule="auto"/>
              <w:jc w:val="center"/>
              <w:rPr>
                <w:rFonts w:ascii="Arial" w:hAnsi="Arial" w:cs="Arial"/>
              </w:rPr>
            </w:pPr>
            <w:r>
              <w:rPr>
                <w:rFonts w:ascii="Arial" w:hAnsi="Arial" w:cs="Arial"/>
              </w:rPr>
              <w:t>73</w:t>
            </w:r>
          </w:p>
        </w:tc>
        <w:tc>
          <w:tcPr>
            <w:tcW w:w="2337" w:type="dxa"/>
            <w:vAlign w:val="center"/>
          </w:tcPr>
          <w:p w14:paraId="3539683D" w14:textId="5D5BD61F" w:rsidR="009B5BDE" w:rsidRPr="009B5BDE" w:rsidRDefault="00CF0907" w:rsidP="00CF0907">
            <w:pPr>
              <w:spacing w:line="360" w:lineRule="auto"/>
              <w:jc w:val="center"/>
              <w:rPr>
                <w:rFonts w:ascii="Arial" w:hAnsi="Arial" w:cs="Arial"/>
              </w:rPr>
            </w:pPr>
            <w:r>
              <w:rPr>
                <w:rFonts w:ascii="Arial" w:hAnsi="Arial" w:cs="Arial"/>
              </w:rPr>
              <w:t>3.75</w:t>
            </w:r>
          </w:p>
        </w:tc>
        <w:tc>
          <w:tcPr>
            <w:tcW w:w="2338" w:type="dxa"/>
            <w:vAlign w:val="center"/>
          </w:tcPr>
          <w:p w14:paraId="7660BDD4" w14:textId="3AD8A081" w:rsidR="009B5BDE" w:rsidRPr="009B5BDE" w:rsidRDefault="00CF0907" w:rsidP="00CF0907">
            <w:pPr>
              <w:spacing w:line="360" w:lineRule="auto"/>
              <w:jc w:val="center"/>
              <w:rPr>
                <w:rFonts w:ascii="Arial" w:hAnsi="Arial" w:cs="Arial"/>
              </w:rPr>
            </w:pPr>
            <w:r>
              <w:rPr>
                <w:rFonts w:ascii="Arial" w:hAnsi="Arial" w:cs="Arial"/>
              </w:rPr>
              <w:t>95.75</w:t>
            </w:r>
          </w:p>
        </w:tc>
        <w:tc>
          <w:tcPr>
            <w:tcW w:w="2338" w:type="dxa"/>
            <w:vAlign w:val="center"/>
          </w:tcPr>
          <w:p w14:paraId="785F6DC4" w14:textId="144B4592" w:rsidR="009B5BDE" w:rsidRPr="009B5BDE" w:rsidRDefault="00CF0907" w:rsidP="00CF0907">
            <w:pPr>
              <w:spacing w:line="360" w:lineRule="auto"/>
              <w:jc w:val="center"/>
              <w:rPr>
                <w:rFonts w:ascii="Arial" w:hAnsi="Arial" w:cs="Arial"/>
              </w:rPr>
            </w:pPr>
            <w:r>
              <w:rPr>
                <w:rFonts w:ascii="Arial" w:hAnsi="Arial" w:cs="Arial"/>
              </w:rPr>
              <w:t>0.5</w:t>
            </w:r>
          </w:p>
        </w:tc>
      </w:tr>
      <w:tr w:rsidR="009B5BDE" w14:paraId="4DDCA724" w14:textId="77777777" w:rsidTr="00CF0907">
        <w:trPr>
          <w:trHeight w:val="288"/>
        </w:trPr>
        <w:tc>
          <w:tcPr>
            <w:tcW w:w="2337" w:type="dxa"/>
            <w:vAlign w:val="center"/>
          </w:tcPr>
          <w:p w14:paraId="0B45D373" w14:textId="44261763" w:rsidR="009B5BDE" w:rsidRPr="009B5BDE" w:rsidRDefault="009B5BDE" w:rsidP="009B5BDE">
            <w:pPr>
              <w:spacing w:line="360" w:lineRule="auto"/>
              <w:jc w:val="center"/>
              <w:rPr>
                <w:rFonts w:ascii="Arial" w:hAnsi="Arial" w:cs="Arial"/>
              </w:rPr>
            </w:pPr>
            <w:r>
              <w:rPr>
                <w:rFonts w:ascii="Arial" w:hAnsi="Arial" w:cs="Arial"/>
              </w:rPr>
              <w:t>65</w:t>
            </w:r>
          </w:p>
        </w:tc>
        <w:tc>
          <w:tcPr>
            <w:tcW w:w="2337" w:type="dxa"/>
            <w:vAlign w:val="center"/>
          </w:tcPr>
          <w:p w14:paraId="10CD8B3E" w14:textId="26B8B613" w:rsidR="009B5BDE" w:rsidRPr="009B5BDE" w:rsidRDefault="00CF0907" w:rsidP="009B5BDE">
            <w:pPr>
              <w:spacing w:line="360" w:lineRule="auto"/>
              <w:jc w:val="center"/>
              <w:rPr>
                <w:rFonts w:ascii="Arial" w:hAnsi="Arial" w:cs="Arial"/>
              </w:rPr>
            </w:pPr>
            <w:r>
              <w:rPr>
                <w:rFonts w:ascii="Arial" w:hAnsi="Arial" w:cs="Arial"/>
              </w:rPr>
              <w:t>-</w:t>
            </w:r>
          </w:p>
        </w:tc>
        <w:tc>
          <w:tcPr>
            <w:tcW w:w="2338" w:type="dxa"/>
            <w:vAlign w:val="center"/>
          </w:tcPr>
          <w:p w14:paraId="38638E21" w14:textId="172DCE0C" w:rsidR="009B5BDE" w:rsidRPr="009B5BDE" w:rsidRDefault="00CF0907" w:rsidP="009B5BDE">
            <w:pPr>
              <w:spacing w:line="360" w:lineRule="auto"/>
              <w:jc w:val="center"/>
              <w:rPr>
                <w:rFonts w:ascii="Arial" w:hAnsi="Arial" w:cs="Arial"/>
              </w:rPr>
            </w:pPr>
            <w:r>
              <w:rPr>
                <w:rFonts w:ascii="Arial" w:hAnsi="Arial" w:cs="Arial"/>
              </w:rPr>
              <w:t>-</w:t>
            </w:r>
          </w:p>
        </w:tc>
        <w:tc>
          <w:tcPr>
            <w:tcW w:w="2338" w:type="dxa"/>
            <w:vAlign w:val="center"/>
          </w:tcPr>
          <w:p w14:paraId="5E506918" w14:textId="13057804" w:rsidR="009B5BDE" w:rsidRPr="009B5BDE" w:rsidRDefault="00CF0907" w:rsidP="009B5BDE">
            <w:pPr>
              <w:spacing w:line="360" w:lineRule="auto"/>
              <w:jc w:val="center"/>
              <w:rPr>
                <w:rFonts w:ascii="Arial" w:hAnsi="Arial" w:cs="Arial"/>
              </w:rPr>
            </w:pPr>
            <w:r>
              <w:rPr>
                <w:rFonts w:ascii="Arial" w:hAnsi="Arial" w:cs="Arial"/>
              </w:rPr>
              <w:t>100</w:t>
            </w:r>
          </w:p>
        </w:tc>
      </w:tr>
    </w:tbl>
    <w:p w14:paraId="01CC2D48" w14:textId="5141555F" w:rsidR="009B5BDE" w:rsidRDefault="009B5BDE" w:rsidP="00D0354E">
      <w:pPr>
        <w:spacing w:line="360" w:lineRule="auto"/>
      </w:pPr>
    </w:p>
    <w:p w14:paraId="294AF073" w14:textId="77777777" w:rsidR="009B5BDE" w:rsidRDefault="009B5BDE" w:rsidP="00D0354E">
      <w:pPr>
        <w:spacing w:line="360" w:lineRule="auto"/>
      </w:pPr>
    </w:p>
    <w:p w14:paraId="38902E98" w14:textId="77777777" w:rsidR="009B5BDE" w:rsidRDefault="009B5BDE" w:rsidP="00D0354E">
      <w:pPr>
        <w:spacing w:line="360" w:lineRule="auto"/>
      </w:pPr>
    </w:p>
    <w:p w14:paraId="07A2EA78" w14:textId="06424928" w:rsidR="00807C8B" w:rsidRPr="00D5670F" w:rsidRDefault="00700C52" w:rsidP="00CF0907">
      <w:pPr>
        <w:spacing w:line="360" w:lineRule="auto"/>
        <w:ind w:firstLine="720"/>
        <w:rPr>
          <w:rFonts w:ascii="Arial" w:hAnsi="Arial" w:cs="Arial"/>
        </w:rPr>
      </w:pPr>
      <w:r w:rsidRPr="00700C52">
        <w:rPr>
          <w:rFonts w:ascii="Arial" w:hAnsi="Arial" w:cs="Arial"/>
        </w:rPr>
        <w:t xml:space="preserve">Figure 14 </w:t>
      </w:r>
      <w:r w:rsidR="009F31E4">
        <w:rPr>
          <w:rFonts w:ascii="Arial" w:hAnsi="Arial" w:cs="Arial"/>
        </w:rPr>
        <w:t xml:space="preserve">nominally </w:t>
      </w:r>
      <w:r w:rsidRPr="00700C52">
        <w:rPr>
          <w:rFonts w:ascii="Arial" w:hAnsi="Arial" w:cs="Arial"/>
        </w:rPr>
        <w:t>shows how the index for anatase is lower than brookite, which is lower than rutile. Unfortunately, the only pure rutile film that I measured, sample #</w:t>
      </w:r>
      <w:r w:rsidR="00D0354E">
        <w:rPr>
          <w:rFonts w:ascii="Arial" w:hAnsi="Arial" w:cs="Arial"/>
        </w:rPr>
        <w:t xml:space="preserve"> </w:t>
      </w:r>
      <w:r w:rsidRPr="00700C52">
        <w:rPr>
          <w:rFonts w:ascii="Arial" w:hAnsi="Arial" w:cs="Arial"/>
        </w:rPr>
        <w:t>65, was not well modeled so these results are inconclusive. I was able to measure a high index on sample #</w:t>
      </w:r>
      <w:r w:rsidR="00D0354E">
        <w:rPr>
          <w:rFonts w:ascii="Arial" w:hAnsi="Arial" w:cs="Arial"/>
        </w:rPr>
        <w:t xml:space="preserve"> </w:t>
      </w:r>
      <w:r w:rsidRPr="00700C52">
        <w:rPr>
          <w:rFonts w:ascii="Arial" w:hAnsi="Arial" w:cs="Arial"/>
        </w:rPr>
        <w:t>65 with the Cauchy model, but expected to find the index even higher than that, at approximately 2.7. While</w:t>
      </w:r>
      <w:r w:rsidR="00073F9B">
        <w:rPr>
          <w:rFonts w:ascii="Arial" w:hAnsi="Arial" w:cs="Arial"/>
        </w:rPr>
        <w:t xml:space="preserve"> sample</w:t>
      </w:r>
      <w:r w:rsidRPr="00700C52">
        <w:rPr>
          <w:rFonts w:ascii="Arial" w:hAnsi="Arial" w:cs="Arial"/>
        </w:rPr>
        <w:t xml:space="preserve"> #</w:t>
      </w:r>
      <w:r w:rsidR="00D0354E">
        <w:rPr>
          <w:rFonts w:ascii="Arial" w:hAnsi="Arial" w:cs="Arial"/>
        </w:rPr>
        <w:t xml:space="preserve"> </w:t>
      </w:r>
      <w:r w:rsidRPr="00700C52">
        <w:rPr>
          <w:rFonts w:ascii="Arial" w:hAnsi="Arial" w:cs="Arial"/>
        </w:rPr>
        <w:t xml:space="preserve">65 makes the results a little inconclusive, </w:t>
      </w:r>
      <w:r>
        <w:rPr>
          <w:rFonts w:ascii="Arial" w:hAnsi="Arial" w:cs="Arial"/>
        </w:rPr>
        <w:t>the expected order in magnitude of refractive index from anatase, to brookite, to rutile (low to high), was found.</w:t>
      </w:r>
      <w:r w:rsidR="00073F9B">
        <w:rPr>
          <w:rFonts w:ascii="Arial" w:hAnsi="Arial" w:cs="Arial"/>
        </w:rPr>
        <w:t xml:space="preserve"> Figure 14 also serves to show some of the discrepancy that exists between the two CompleteEASE models, particularly in the case of sample # 55, which is well modeled by both models, but the refractive index is estimated to be two noticeably different magnitudes.</w:t>
      </w:r>
    </w:p>
    <w:p w14:paraId="2E5CAEF6" w14:textId="76A87C2A" w:rsidR="00A84431" w:rsidRPr="00A40CB4" w:rsidRDefault="00D0354E" w:rsidP="00A40CB4">
      <w:pPr>
        <w:pStyle w:val="Heading2"/>
        <w:spacing w:line="360" w:lineRule="auto"/>
        <w:rPr>
          <w:rFonts w:ascii="Arial" w:hAnsi="Arial" w:cs="Arial"/>
          <w:b/>
          <w:bCs/>
          <w:color w:val="000000" w:themeColor="text1"/>
          <w:sz w:val="24"/>
          <w:szCs w:val="24"/>
        </w:rPr>
      </w:pPr>
      <w:bookmarkStart w:id="62" w:name="_Toc39569638"/>
      <w:bookmarkStart w:id="63" w:name="_Toc40698128"/>
      <w:bookmarkStart w:id="64" w:name="_Toc41145528"/>
      <w:r w:rsidRPr="00A40CB4">
        <w:rPr>
          <w:rFonts w:ascii="Arial" w:hAnsi="Arial" w:cs="Arial"/>
          <w:b/>
          <w:bCs/>
          <w:color w:val="000000" w:themeColor="text1"/>
          <w:sz w:val="24"/>
          <w:szCs w:val="24"/>
        </w:rPr>
        <w:t xml:space="preserve">4.4 – Comparison of </w:t>
      </w:r>
      <w:r w:rsidR="00E0275A" w:rsidRPr="00A40CB4">
        <w:rPr>
          <w:rFonts w:ascii="Arial" w:hAnsi="Arial" w:cs="Arial"/>
          <w:b/>
          <w:bCs/>
          <w:color w:val="000000" w:themeColor="text1"/>
          <w:sz w:val="24"/>
          <w:szCs w:val="24"/>
        </w:rPr>
        <w:t>CompleteEASE and IndexCalc</w:t>
      </w:r>
      <w:r w:rsidRPr="00A40CB4">
        <w:rPr>
          <w:rFonts w:ascii="Arial" w:hAnsi="Arial" w:cs="Arial"/>
          <w:b/>
          <w:bCs/>
          <w:color w:val="000000" w:themeColor="text1"/>
          <w:sz w:val="24"/>
          <w:szCs w:val="24"/>
        </w:rPr>
        <w:t xml:space="preserve"> </w:t>
      </w:r>
      <w:r w:rsidR="00E0275A" w:rsidRPr="00A40CB4">
        <w:rPr>
          <w:rFonts w:ascii="Arial" w:hAnsi="Arial" w:cs="Arial"/>
          <w:b/>
          <w:bCs/>
          <w:color w:val="000000" w:themeColor="text1"/>
          <w:sz w:val="24"/>
          <w:szCs w:val="24"/>
        </w:rPr>
        <w:t>Modeling R</w:t>
      </w:r>
      <w:r w:rsidRPr="00A40CB4">
        <w:rPr>
          <w:rFonts w:ascii="Arial" w:hAnsi="Arial" w:cs="Arial"/>
          <w:b/>
          <w:bCs/>
          <w:color w:val="000000" w:themeColor="text1"/>
          <w:sz w:val="24"/>
          <w:szCs w:val="24"/>
        </w:rPr>
        <w:t>esults</w:t>
      </w:r>
      <w:bookmarkEnd w:id="62"/>
      <w:bookmarkEnd w:id="63"/>
      <w:bookmarkEnd w:id="64"/>
    </w:p>
    <w:p w14:paraId="7FFF3926" w14:textId="6752B3FA" w:rsidR="00A84431" w:rsidRDefault="00410275" w:rsidP="00410275">
      <w:pPr>
        <w:spacing w:line="360" w:lineRule="auto"/>
        <w:rPr>
          <w:rFonts w:ascii="Arial" w:hAnsi="Arial" w:cs="Arial"/>
        </w:rPr>
      </w:pPr>
      <w:r>
        <w:rPr>
          <w:rFonts w:ascii="Arial" w:hAnsi="Arial" w:cs="Arial"/>
        </w:rPr>
        <w:tab/>
        <w:t>As discussed previously, fellow physics undergraduate Cameron Stewart performed intensity-based reflection and transmission spectroscopy on our TiO</w:t>
      </w:r>
      <w:r>
        <w:rPr>
          <w:rFonts w:ascii="Arial" w:hAnsi="Arial" w:cs="Arial"/>
          <w:vertAlign w:val="subscript"/>
        </w:rPr>
        <w:t>2</w:t>
      </w:r>
      <w:r>
        <w:rPr>
          <w:rFonts w:ascii="Arial" w:hAnsi="Arial" w:cs="Arial"/>
        </w:rPr>
        <w:t xml:space="preserve"> film samples. He then fit the reflection spectra with a Sellmeier equation in an Excel workbook called IndexCalc. Readers are encouraged to reference Cameron’s thesis for more details on his procedure. Cameron and I measured some films in common, and sought to compare the results of modeling with the two CompleteEASE models to that from IndexCalc. Figure 15 shows the estimates of thickness (in nm) of the TiO</w:t>
      </w:r>
      <w:r>
        <w:rPr>
          <w:rFonts w:ascii="Arial" w:hAnsi="Arial" w:cs="Arial"/>
          <w:vertAlign w:val="subscript"/>
        </w:rPr>
        <w:t>2</w:t>
      </w:r>
      <w:r>
        <w:rPr>
          <w:rFonts w:ascii="Arial" w:hAnsi="Arial" w:cs="Arial"/>
        </w:rPr>
        <w:t xml:space="preserve"> film from the three models for a set of seven pre-annealed films that we measured in common:</w:t>
      </w:r>
    </w:p>
    <w:p w14:paraId="5CCAB687" w14:textId="77777777" w:rsidR="00410275" w:rsidRDefault="00410275" w:rsidP="00724967">
      <w:pPr>
        <w:keepNext/>
        <w:spacing w:line="360" w:lineRule="auto"/>
        <w:jc w:val="center"/>
      </w:pPr>
      <w:r>
        <w:rPr>
          <w:rFonts w:ascii="Arial" w:hAnsi="Arial" w:cs="Arial"/>
          <w:noProof/>
        </w:rPr>
        <w:lastRenderedPageBreak/>
        <w:drawing>
          <wp:inline distT="0" distB="0" distL="0" distR="0" wp14:anchorId="3B2E24A0" wp14:editId="58042E44">
            <wp:extent cx="5624623" cy="3635387"/>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3314" cy="3660394"/>
                    </a:xfrm>
                    <a:prstGeom prst="rect">
                      <a:avLst/>
                    </a:prstGeom>
                    <a:noFill/>
                  </pic:spPr>
                </pic:pic>
              </a:graphicData>
            </a:graphic>
          </wp:inline>
        </w:drawing>
      </w:r>
    </w:p>
    <w:p w14:paraId="55A07312" w14:textId="34E387BC" w:rsidR="00410275" w:rsidRDefault="00410275" w:rsidP="00410275">
      <w:pPr>
        <w:pStyle w:val="Caption"/>
        <w:spacing w:line="360" w:lineRule="auto"/>
        <w:jc w:val="center"/>
        <w:rPr>
          <w:sz w:val="20"/>
          <w:szCs w:val="20"/>
        </w:rPr>
      </w:pPr>
      <w:r w:rsidRPr="00410275">
        <w:rPr>
          <w:sz w:val="20"/>
          <w:szCs w:val="20"/>
        </w:rPr>
        <w:t>Figure 15: Estimates of the thickness of the TiO</w:t>
      </w:r>
      <w:r w:rsidRPr="00410275">
        <w:rPr>
          <w:sz w:val="20"/>
          <w:szCs w:val="20"/>
          <w:vertAlign w:val="subscript"/>
        </w:rPr>
        <w:t>2</w:t>
      </w:r>
      <w:r w:rsidRPr="00410275">
        <w:rPr>
          <w:sz w:val="20"/>
          <w:szCs w:val="20"/>
        </w:rPr>
        <w:t xml:space="preserve"> film from IndexCalc and the two CompleteEASE models developed for this thesis compared. These seven films are all in the amorphous, pre-annealed state.</w:t>
      </w:r>
    </w:p>
    <w:p w14:paraId="17DB0680" w14:textId="5BF9BCA9" w:rsidR="00410275" w:rsidRPr="00724967" w:rsidRDefault="00410275" w:rsidP="00410275">
      <w:pPr>
        <w:spacing w:line="360" w:lineRule="auto"/>
        <w:rPr>
          <w:rFonts w:ascii="Arial" w:hAnsi="Arial" w:cs="Arial"/>
        </w:rPr>
      </w:pPr>
      <w:r>
        <w:rPr>
          <w:rFonts w:ascii="Arial" w:hAnsi="Arial" w:cs="Arial"/>
        </w:rPr>
        <w:tab/>
        <w:t>Figure 16 shows the estimates of the refractive index at 633 nm</w:t>
      </w:r>
      <w:r w:rsidR="00724967">
        <w:rPr>
          <w:rFonts w:ascii="Arial" w:hAnsi="Arial" w:cs="Arial"/>
        </w:rPr>
        <w:t xml:space="preserve"> of the TiO</w:t>
      </w:r>
      <w:r w:rsidR="00724967">
        <w:rPr>
          <w:rFonts w:ascii="Arial" w:hAnsi="Arial" w:cs="Arial"/>
          <w:vertAlign w:val="subscript"/>
        </w:rPr>
        <w:t>2</w:t>
      </w:r>
      <w:r w:rsidR="00724967">
        <w:rPr>
          <w:rFonts w:ascii="Arial" w:hAnsi="Arial" w:cs="Arial"/>
        </w:rPr>
        <w:t xml:space="preserve"> film for a set of post-annealed, crystalline films that Cameron and I both measured. The three models (IndexCalc, and the CompleteEASE Cauchy and Cody-Lorentz models) agree much more closely in their estimates of the refractive index of the films in Figure 17 than they agree on the film thicknesses in Figure 16. There is variability in the results of each of the models that makes it difficult to know what the exact film thicknesses or refractive indices are, to an exacting detail.</w:t>
      </w:r>
    </w:p>
    <w:p w14:paraId="0963C82E" w14:textId="01F4920A" w:rsidR="00724967" w:rsidRDefault="00724967" w:rsidP="00724967">
      <w:pPr>
        <w:keepNext/>
        <w:spacing w:line="360" w:lineRule="auto"/>
        <w:jc w:val="center"/>
      </w:pPr>
      <w:r>
        <w:rPr>
          <w:noProof/>
        </w:rPr>
        <w:lastRenderedPageBreak/>
        <w:drawing>
          <wp:inline distT="0" distB="0" distL="0" distR="0" wp14:anchorId="76631118" wp14:editId="42BDA1E5">
            <wp:extent cx="5675441" cy="3668233"/>
            <wp:effectExtent l="0" t="0" r="190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76803" cy="3669113"/>
                    </a:xfrm>
                    <a:prstGeom prst="rect">
                      <a:avLst/>
                    </a:prstGeom>
                    <a:noFill/>
                  </pic:spPr>
                </pic:pic>
              </a:graphicData>
            </a:graphic>
          </wp:inline>
        </w:drawing>
      </w:r>
    </w:p>
    <w:p w14:paraId="3937BADA" w14:textId="6C1BF8A7" w:rsidR="00410275" w:rsidRPr="00724967" w:rsidRDefault="00724967" w:rsidP="00724967">
      <w:pPr>
        <w:pStyle w:val="Caption"/>
        <w:spacing w:line="360" w:lineRule="auto"/>
        <w:jc w:val="center"/>
        <w:rPr>
          <w:rFonts w:ascii="Arial" w:hAnsi="Arial" w:cs="Arial"/>
          <w:sz w:val="20"/>
          <w:szCs w:val="20"/>
        </w:rPr>
      </w:pPr>
      <w:r w:rsidRPr="00724967">
        <w:rPr>
          <w:sz w:val="20"/>
          <w:szCs w:val="20"/>
        </w:rPr>
        <w:t xml:space="preserve">Figure </w:t>
      </w:r>
      <w:r w:rsidRPr="00724967">
        <w:rPr>
          <w:sz w:val="20"/>
          <w:szCs w:val="20"/>
        </w:rPr>
        <w:fldChar w:fldCharType="begin"/>
      </w:r>
      <w:r w:rsidRPr="00724967">
        <w:rPr>
          <w:sz w:val="20"/>
          <w:szCs w:val="20"/>
        </w:rPr>
        <w:instrText xml:space="preserve"> SEQ Figure \* ARABIC </w:instrText>
      </w:r>
      <w:r w:rsidRPr="00724967">
        <w:rPr>
          <w:sz w:val="20"/>
          <w:szCs w:val="20"/>
        </w:rPr>
        <w:fldChar w:fldCharType="separate"/>
      </w:r>
      <w:r w:rsidRPr="00724967">
        <w:rPr>
          <w:noProof/>
          <w:sz w:val="20"/>
          <w:szCs w:val="20"/>
        </w:rPr>
        <w:t>1</w:t>
      </w:r>
      <w:r w:rsidRPr="00724967">
        <w:rPr>
          <w:sz w:val="20"/>
          <w:szCs w:val="20"/>
        </w:rPr>
        <w:fldChar w:fldCharType="end"/>
      </w:r>
      <w:r w:rsidRPr="00724967">
        <w:rPr>
          <w:sz w:val="20"/>
          <w:szCs w:val="20"/>
        </w:rPr>
        <w:t>7: Estimates of the refractive index at 633 nm of six crystalline TiO</w:t>
      </w:r>
      <w:r w:rsidRPr="00724967">
        <w:rPr>
          <w:sz w:val="20"/>
          <w:szCs w:val="20"/>
          <w:vertAlign w:val="subscript"/>
        </w:rPr>
        <w:t>2</w:t>
      </w:r>
      <w:r w:rsidRPr="00724967">
        <w:rPr>
          <w:sz w:val="20"/>
          <w:szCs w:val="20"/>
        </w:rPr>
        <w:t xml:space="preserve"> films from IndexCalc and the two CompleteEASE models developed for this thesis compared. As can be seen, there is close agreement between the models for these films.</w:t>
      </w:r>
    </w:p>
    <w:p w14:paraId="74C06661" w14:textId="77777777" w:rsidR="00700C52" w:rsidRDefault="00700C52" w:rsidP="00D5670F">
      <w:pPr>
        <w:rPr>
          <w:rFonts w:ascii="Arial" w:hAnsi="Arial" w:cs="Arial"/>
          <w:b/>
          <w:bCs/>
          <w:sz w:val="28"/>
          <w:szCs w:val="28"/>
          <w:u w:val="single"/>
        </w:rPr>
      </w:pPr>
    </w:p>
    <w:p w14:paraId="49576FA1" w14:textId="77777777" w:rsidR="00837DFC" w:rsidRDefault="00837DFC" w:rsidP="0075632C">
      <w:pPr>
        <w:jc w:val="center"/>
        <w:rPr>
          <w:rFonts w:ascii="Arial" w:hAnsi="Arial" w:cs="Arial"/>
          <w:b/>
          <w:bCs/>
          <w:sz w:val="28"/>
          <w:szCs w:val="28"/>
          <w:u w:val="single"/>
        </w:rPr>
      </w:pPr>
    </w:p>
    <w:p w14:paraId="6A2EAAD0" w14:textId="77777777" w:rsidR="00837DFC" w:rsidRDefault="00837DFC" w:rsidP="0075632C">
      <w:pPr>
        <w:jc w:val="center"/>
        <w:rPr>
          <w:rFonts w:ascii="Arial" w:hAnsi="Arial" w:cs="Arial"/>
          <w:b/>
          <w:bCs/>
          <w:sz w:val="28"/>
          <w:szCs w:val="28"/>
          <w:u w:val="single"/>
        </w:rPr>
      </w:pPr>
    </w:p>
    <w:p w14:paraId="2D509152" w14:textId="77777777" w:rsidR="00837DFC" w:rsidRDefault="00837DFC" w:rsidP="0075632C">
      <w:pPr>
        <w:jc w:val="center"/>
        <w:rPr>
          <w:rFonts w:ascii="Arial" w:hAnsi="Arial" w:cs="Arial"/>
          <w:b/>
          <w:bCs/>
          <w:sz w:val="28"/>
          <w:szCs w:val="28"/>
          <w:u w:val="single"/>
        </w:rPr>
      </w:pPr>
    </w:p>
    <w:p w14:paraId="6B5A7295" w14:textId="77777777" w:rsidR="00837DFC" w:rsidRDefault="00837DFC" w:rsidP="0075632C">
      <w:pPr>
        <w:jc w:val="center"/>
        <w:rPr>
          <w:rFonts w:ascii="Arial" w:hAnsi="Arial" w:cs="Arial"/>
          <w:b/>
          <w:bCs/>
          <w:sz w:val="28"/>
          <w:szCs w:val="28"/>
          <w:u w:val="single"/>
        </w:rPr>
      </w:pPr>
    </w:p>
    <w:p w14:paraId="51754D24" w14:textId="77777777" w:rsidR="00837DFC" w:rsidRDefault="00837DFC" w:rsidP="0075632C">
      <w:pPr>
        <w:jc w:val="center"/>
        <w:rPr>
          <w:rFonts w:ascii="Arial" w:hAnsi="Arial" w:cs="Arial"/>
          <w:b/>
          <w:bCs/>
          <w:sz w:val="28"/>
          <w:szCs w:val="28"/>
          <w:u w:val="single"/>
        </w:rPr>
      </w:pPr>
    </w:p>
    <w:p w14:paraId="2BB9F8B8" w14:textId="77777777" w:rsidR="00837DFC" w:rsidRDefault="00837DFC" w:rsidP="0075632C">
      <w:pPr>
        <w:jc w:val="center"/>
        <w:rPr>
          <w:rFonts w:ascii="Arial" w:hAnsi="Arial" w:cs="Arial"/>
          <w:b/>
          <w:bCs/>
          <w:sz w:val="28"/>
          <w:szCs w:val="28"/>
          <w:u w:val="single"/>
        </w:rPr>
      </w:pPr>
    </w:p>
    <w:p w14:paraId="21FCDF1E" w14:textId="77777777" w:rsidR="00837DFC" w:rsidRDefault="00837DFC" w:rsidP="0075632C">
      <w:pPr>
        <w:jc w:val="center"/>
        <w:rPr>
          <w:rFonts w:ascii="Arial" w:hAnsi="Arial" w:cs="Arial"/>
          <w:b/>
          <w:bCs/>
          <w:sz w:val="28"/>
          <w:szCs w:val="28"/>
          <w:u w:val="single"/>
        </w:rPr>
      </w:pPr>
    </w:p>
    <w:p w14:paraId="4404DB39" w14:textId="77777777" w:rsidR="00837DFC" w:rsidRDefault="00837DFC" w:rsidP="0075632C">
      <w:pPr>
        <w:jc w:val="center"/>
        <w:rPr>
          <w:rFonts w:ascii="Arial" w:hAnsi="Arial" w:cs="Arial"/>
          <w:b/>
          <w:bCs/>
          <w:sz w:val="28"/>
          <w:szCs w:val="28"/>
          <w:u w:val="single"/>
        </w:rPr>
      </w:pPr>
    </w:p>
    <w:p w14:paraId="7E9D71CA" w14:textId="77777777" w:rsidR="00837DFC" w:rsidRDefault="00837DFC" w:rsidP="0075632C">
      <w:pPr>
        <w:jc w:val="center"/>
        <w:rPr>
          <w:rFonts w:ascii="Arial" w:hAnsi="Arial" w:cs="Arial"/>
          <w:b/>
          <w:bCs/>
          <w:sz w:val="28"/>
          <w:szCs w:val="28"/>
          <w:u w:val="single"/>
        </w:rPr>
      </w:pPr>
    </w:p>
    <w:p w14:paraId="5BDC0DF6" w14:textId="77777777" w:rsidR="00837DFC" w:rsidRDefault="00837DFC" w:rsidP="0075632C">
      <w:pPr>
        <w:jc w:val="center"/>
        <w:rPr>
          <w:rFonts w:ascii="Arial" w:hAnsi="Arial" w:cs="Arial"/>
          <w:b/>
          <w:bCs/>
          <w:sz w:val="28"/>
          <w:szCs w:val="28"/>
          <w:u w:val="single"/>
        </w:rPr>
      </w:pPr>
    </w:p>
    <w:p w14:paraId="77A5E291" w14:textId="79235761" w:rsidR="000257DB" w:rsidRPr="00A40CB4" w:rsidRDefault="000257DB" w:rsidP="00A40CB4">
      <w:pPr>
        <w:pStyle w:val="Heading1"/>
        <w:spacing w:line="360" w:lineRule="auto"/>
        <w:rPr>
          <w:rFonts w:ascii="Arial" w:hAnsi="Arial" w:cs="Arial"/>
          <w:b/>
          <w:bCs/>
          <w:color w:val="000000" w:themeColor="text1"/>
          <w:sz w:val="28"/>
          <w:szCs w:val="28"/>
          <w:u w:val="single"/>
        </w:rPr>
      </w:pPr>
      <w:bookmarkStart w:id="65" w:name="_Toc39569639"/>
      <w:bookmarkStart w:id="66" w:name="_Toc40698129"/>
      <w:bookmarkStart w:id="67" w:name="_Toc41145529"/>
      <w:r w:rsidRPr="00A40CB4">
        <w:rPr>
          <w:rFonts w:ascii="Arial" w:hAnsi="Arial" w:cs="Arial"/>
          <w:b/>
          <w:bCs/>
          <w:color w:val="000000" w:themeColor="text1"/>
          <w:sz w:val="28"/>
          <w:szCs w:val="28"/>
          <w:u w:val="single"/>
        </w:rPr>
        <w:lastRenderedPageBreak/>
        <w:t>Conclusion</w:t>
      </w:r>
      <w:bookmarkEnd w:id="65"/>
      <w:bookmarkEnd w:id="66"/>
      <w:bookmarkEnd w:id="67"/>
    </w:p>
    <w:p w14:paraId="3497B843" w14:textId="15725397" w:rsidR="00D5670F" w:rsidRPr="00891F4A" w:rsidRDefault="00837DFC" w:rsidP="00891F4A">
      <w:pPr>
        <w:spacing w:line="360" w:lineRule="auto"/>
        <w:rPr>
          <w:rFonts w:ascii="Arial" w:eastAsia="Arial" w:hAnsi="Arial" w:cs="Arial"/>
        </w:rPr>
      </w:pPr>
      <w:r w:rsidRPr="00837DFC">
        <w:rPr>
          <w:rFonts w:ascii="Arial" w:hAnsi="Arial" w:cs="Arial"/>
        </w:rPr>
        <w:tab/>
      </w:r>
      <w:r w:rsidRPr="00891F4A">
        <w:rPr>
          <w:rFonts w:ascii="Arial" w:hAnsi="Arial" w:cs="Arial"/>
        </w:rPr>
        <w:t xml:space="preserve">The </w:t>
      </w:r>
      <w:r w:rsidRPr="00891F4A">
        <w:rPr>
          <w:rFonts w:ascii="Arial" w:eastAsia="Arial" w:hAnsi="Arial" w:cs="Arial"/>
        </w:rPr>
        <w:t xml:space="preserve">ᴪ and </w:t>
      </w:r>
      <m:oMath>
        <m:r>
          <w:rPr>
            <w:rFonts w:ascii="Cambria Math" w:eastAsia="Cambria Math" w:hAnsi="Cambria Math" w:cs="Arial"/>
          </w:rPr>
          <m:t xml:space="preserve">∆ </m:t>
        </m:r>
      </m:oMath>
      <w:r w:rsidRPr="00891F4A">
        <w:rPr>
          <w:rFonts w:ascii="Arial" w:eastAsia="Arial" w:hAnsi="Arial" w:cs="Arial"/>
        </w:rPr>
        <w:t>spectra of sixty-eight TiO</w:t>
      </w:r>
      <w:r w:rsidRPr="00891F4A">
        <w:rPr>
          <w:rFonts w:ascii="Arial" w:eastAsia="Arial" w:hAnsi="Arial" w:cs="Arial"/>
          <w:vertAlign w:val="subscript"/>
        </w:rPr>
        <w:t>2</w:t>
      </w:r>
      <w:r w:rsidRPr="00891F4A">
        <w:rPr>
          <w:rFonts w:ascii="Arial" w:eastAsia="Arial" w:hAnsi="Arial" w:cs="Arial"/>
        </w:rPr>
        <w:t xml:space="preserve"> films on fused silica substrates and ten TiO</w:t>
      </w:r>
      <w:r w:rsidRPr="00891F4A">
        <w:rPr>
          <w:rFonts w:ascii="Arial" w:eastAsia="Arial" w:hAnsi="Arial" w:cs="Arial"/>
          <w:vertAlign w:val="subscript"/>
        </w:rPr>
        <w:t>2</w:t>
      </w:r>
      <w:r w:rsidRPr="00891F4A">
        <w:rPr>
          <w:rFonts w:ascii="Arial" w:eastAsia="Arial" w:hAnsi="Arial" w:cs="Arial"/>
        </w:rPr>
        <w:t xml:space="preserve"> films on </w:t>
      </w:r>
      <w:r w:rsidR="00CE0560">
        <w:rPr>
          <w:rFonts w:ascii="Arial" w:eastAsia="Arial" w:hAnsi="Arial" w:cs="Arial"/>
        </w:rPr>
        <w:t>s</w:t>
      </w:r>
      <w:r w:rsidRPr="00891F4A">
        <w:rPr>
          <w:rFonts w:ascii="Arial" w:eastAsia="Arial" w:hAnsi="Arial" w:cs="Arial"/>
        </w:rPr>
        <w:t xml:space="preserve">ilicon substrates were measured using a M-2000X spectroscopic ellipsometer. The ᴪ and </w:t>
      </w:r>
      <m:oMath>
        <m:r>
          <w:rPr>
            <w:rFonts w:ascii="Cambria Math" w:eastAsia="Cambria Math" w:hAnsi="Cambria Math" w:cs="Arial"/>
          </w:rPr>
          <m:t>∆</m:t>
        </m:r>
      </m:oMath>
      <w:r w:rsidRPr="00891F4A">
        <w:rPr>
          <w:rFonts w:ascii="Arial" w:eastAsia="Arial" w:hAnsi="Arial" w:cs="Arial"/>
        </w:rPr>
        <w:t xml:space="preserve"> spectra were then fit with optical models developed in CompleteEASE. A Cauchy model was developed in CompleteEASE that modeled the films as mostly transparent on the wavelength range of 400 – 1000 nm. In addition, a Cody-Lorentz oscillator model was developed in CompleteEASE to include modeling of the bandgap of the TiO</w:t>
      </w:r>
      <w:r w:rsidRPr="00891F4A">
        <w:rPr>
          <w:rFonts w:ascii="Arial" w:eastAsia="Arial" w:hAnsi="Arial" w:cs="Arial"/>
          <w:vertAlign w:val="subscript"/>
        </w:rPr>
        <w:t>2</w:t>
      </w:r>
      <w:r w:rsidRPr="00891F4A">
        <w:rPr>
          <w:rFonts w:ascii="Arial" w:eastAsia="Arial" w:hAnsi="Arial" w:cs="Arial"/>
        </w:rPr>
        <w:t xml:space="preserve"> films (and provide an estimate of the band gap energy) on the wavelength range of 200 – 1000 nm.</w:t>
      </w:r>
    </w:p>
    <w:p w14:paraId="568E5DA0" w14:textId="5982B83F" w:rsidR="00837DFC" w:rsidRPr="00891F4A" w:rsidRDefault="00837DFC" w:rsidP="00891F4A">
      <w:pPr>
        <w:spacing w:line="360" w:lineRule="auto"/>
        <w:rPr>
          <w:rFonts w:ascii="Arial" w:eastAsia="Arial" w:hAnsi="Arial" w:cs="Arial"/>
        </w:rPr>
      </w:pPr>
      <w:r w:rsidRPr="00891F4A">
        <w:rPr>
          <w:rFonts w:ascii="Arial" w:eastAsia="Arial" w:hAnsi="Arial" w:cs="Arial"/>
        </w:rPr>
        <w:tab/>
        <w:t>Both CompleteEASE models were relatively successful in modeling our TiO</w:t>
      </w:r>
      <w:r w:rsidRPr="00891F4A">
        <w:rPr>
          <w:rFonts w:ascii="Arial" w:eastAsia="Arial" w:hAnsi="Arial" w:cs="Arial"/>
          <w:vertAlign w:val="subscript"/>
        </w:rPr>
        <w:t>2</w:t>
      </w:r>
      <w:r w:rsidRPr="00891F4A">
        <w:rPr>
          <w:rFonts w:ascii="Arial" w:eastAsia="Arial" w:hAnsi="Arial" w:cs="Arial"/>
        </w:rPr>
        <w:t xml:space="preserve"> films and extracting meaningful data, especially reliable estimates of the film thickness which are very useful in our research group. The models were shown to generally correspond with each</w:t>
      </w:r>
      <w:r w:rsidR="00BA6A37">
        <w:rPr>
          <w:rFonts w:ascii="Arial" w:eastAsia="Arial" w:hAnsi="Arial" w:cs="Arial"/>
        </w:rPr>
        <w:t xml:space="preserve"> </w:t>
      </w:r>
      <w:r w:rsidRPr="00891F4A">
        <w:rPr>
          <w:rFonts w:ascii="Arial" w:eastAsia="Arial" w:hAnsi="Arial" w:cs="Arial"/>
        </w:rPr>
        <w:t>other, as in Figures 10 and 11, which showed that the estimates of TiO</w:t>
      </w:r>
      <w:r w:rsidRPr="00891F4A">
        <w:rPr>
          <w:rFonts w:ascii="Arial" w:eastAsia="Arial" w:hAnsi="Arial" w:cs="Arial"/>
          <w:vertAlign w:val="subscript"/>
        </w:rPr>
        <w:t>2</w:t>
      </w:r>
      <w:r w:rsidRPr="00891F4A">
        <w:rPr>
          <w:rFonts w:ascii="Arial" w:eastAsia="Arial" w:hAnsi="Arial" w:cs="Arial"/>
        </w:rPr>
        <w:t xml:space="preserve"> film thickness and refractive index at 633 nm were mostly the same between the two models. The author was more familiar with, and spent more time with, the Cauchy model, and therefore those results are likely to be overall better and more reliable than the Cody-Lorentz model results. Table 1 provides the best way to judge the correspondence of results between the models for every measured film.</w:t>
      </w:r>
    </w:p>
    <w:p w14:paraId="77188433" w14:textId="602A8023" w:rsidR="00891F4A" w:rsidRPr="00891F4A" w:rsidRDefault="00837DFC" w:rsidP="00891F4A">
      <w:pPr>
        <w:spacing w:line="360" w:lineRule="auto"/>
        <w:rPr>
          <w:rFonts w:ascii="Arial" w:eastAsia="Arial" w:hAnsi="Arial" w:cs="Arial"/>
        </w:rPr>
      </w:pPr>
      <w:r w:rsidRPr="00891F4A">
        <w:rPr>
          <w:rFonts w:ascii="Arial" w:eastAsia="Arial" w:hAnsi="Arial" w:cs="Arial"/>
        </w:rPr>
        <w:tab/>
      </w:r>
      <w:r w:rsidR="00891F4A" w:rsidRPr="00891F4A">
        <w:rPr>
          <w:rFonts w:ascii="Arial" w:eastAsia="Arial" w:hAnsi="Arial" w:cs="Arial"/>
        </w:rPr>
        <w:t xml:space="preserve">Several of the expected physical measurements were found using these models. </w:t>
      </w:r>
      <w:r w:rsidR="00BA6A37">
        <w:rPr>
          <w:rFonts w:ascii="Arial" w:eastAsia="Arial" w:hAnsi="Arial" w:cs="Arial"/>
        </w:rPr>
        <w:t>The t</w:t>
      </w:r>
      <w:r w:rsidR="00891F4A" w:rsidRPr="00891F4A">
        <w:rPr>
          <w:rFonts w:ascii="Arial" w:eastAsia="Arial" w:hAnsi="Arial" w:cs="Arial"/>
        </w:rPr>
        <w:t>hickness of the TiO</w:t>
      </w:r>
      <w:r w:rsidR="00891F4A" w:rsidRPr="00891F4A">
        <w:rPr>
          <w:rFonts w:ascii="Arial" w:eastAsia="Arial" w:hAnsi="Arial" w:cs="Arial"/>
          <w:vertAlign w:val="subscript"/>
        </w:rPr>
        <w:t>2</w:t>
      </w:r>
      <w:r w:rsidR="00891F4A" w:rsidRPr="00891F4A">
        <w:rPr>
          <w:rFonts w:ascii="Arial" w:eastAsia="Arial" w:hAnsi="Arial" w:cs="Arial"/>
        </w:rPr>
        <w:t xml:space="preserve"> film was not found to conclusively change in one way or another</w:t>
      </w:r>
      <w:r w:rsidR="00BA6A37">
        <w:rPr>
          <w:rFonts w:ascii="Arial" w:eastAsia="Arial" w:hAnsi="Arial" w:cs="Arial"/>
        </w:rPr>
        <w:t xml:space="preserve"> upon annealing</w:t>
      </w:r>
      <w:r w:rsidR="00891F4A" w:rsidRPr="00891F4A">
        <w:rPr>
          <w:rFonts w:ascii="Arial" w:eastAsia="Arial" w:hAnsi="Arial" w:cs="Arial"/>
        </w:rPr>
        <w:t>. The refractive index of the films was shown to increase upon annealing. The refractive index of pre-annealed, amorphous TiO</w:t>
      </w:r>
      <w:r w:rsidR="00891F4A" w:rsidRPr="00891F4A">
        <w:rPr>
          <w:rFonts w:ascii="Arial" w:eastAsia="Arial" w:hAnsi="Arial" w:cs="Arial"/>
          <w:vertAlign w:val="subscript"/>
        </w:rPr>
        <w:t>2</w:t>
      </w:r>
      <w:r w:rsidR="00891F4A" w:rsidRPr="00891F4A">
        <w:rPr>
          <w:rFonts w:ascii="Arial" w:eastAsia="Arial" w:hAnsi="Arial" w:cs="Arial"/>
        </w:rPr>
        <w:t xml:space="preserve"> films was shown to be the same, no matter which polymorph the amorphous film annealed to. The refractive index of amorphous TiO</w:t>
      </w:r>
      <w:r w:rsidR="00891F4A" w:rsidRPr="00891F4A">
        <w:rPr>
          <w:rFonts w:ascii="Arial" w:eastAsia="Arial" w:hAnsi="Arial" w:cs="Arial"/>
          <w:vertAlign w:val="subscript"/>
        </w:rPr>
        <w:t>2</w:t>
      </w:r>
      <w:r w:rsidR="00891F4A" w:rsidRPr="00891F4A">
        <w:rPr>
          <w:rFonts w:ascii="Arial" w:eastAsia="Arial" w:hAnsi="Arial" w:cs="Arial"/>
        </w:rPr>
        <w:t xml:space="preserve"> films at 633 nm was shown to be approximately 2.4. </w:t>
      </w:r>
    </w:p>
    <w:p w14:paraId="35E62747" w14:textId="15A2637A" w:rsidR="00837DFC" w:rsidRPr="00891F4A" w:rsidRDefault="00891F4A" w:rsidP="00891F4A">
      <w:pPr>
        <w:spacing w:line="360" w:lineRule="auto"/>
        <w:ind w:firstLine="720"/>
        <w:rPr>
          <w:rFonts w:ascii="Arial" w:eastAsia="Arial" w:hAnsi="Arial" w:cs="Arial"/>
        </w:rPr>
      </w:pPr>
      <w:r w:rsidRPr="00891F4A">
        <w:rPr>
          <w:rFonts w:ascii="Arial" w:eastAsia="Arial" w:hAnsi="Arial" w:cs="Arial"/>
        </w:rPr>
        <w:t>The refractive ind</w:t>
      </w:r>
      <w:r w:rsidR="00BA6A37">
        <w:rPr>
          <w:rFonts w:ascii="Arial" w:eastAsia="Arial" w:hAnsi="Arial" w:cs="Arial"/>
        </w:rPr>
        <w:t>ices</w:t>
      </w:r>
      <w:r w:rsidRPr="00891F4A">
        <w:rPr>
          <w:rFonts w:ascii="Arial" w:eastAsia="Arial" w:hAnsi="Arial" w:cs="Arial"/>
        </w:rPr>
        <w:t xml:space="preserve"> of the crystal polymorphs of TiO</w:t>
      </w:r>
      <w:r w:rsidRPr="00891F4A">
        <w:rPr>
          <w:rFonts w:ascii="Arial" w:eastAsia="Arial" w:hAnsi="Arial" w:cs="Arial"/>
          <w:vertAlign w:val="subscript"/>
        </w:rPr>
        <w:t>2</w:t>
      </w:r>
      <w:r w:rsidRPr="00891F4A">
        <w:rPr>
          <w:rFonts w:ascii="Arial" w:eastAsia="Arial" w:hAnsi="Arial" w:cs="Arial"/>
        </w:rPr>
        <w:t xml:space="preserve"> (rutile, brookite, anatase) were shown to be ordered in magnitude as expected: rutile being the largest, followed by brookite, anatase, and the amorphous films. The variability of modeling results makes it difficult to know to what degree the magnitude of these estimates correspond with expected values of the index.</w:t>
      </w:r>
    </w:p>
    <w:p w14:paraId="5A293AFB" w14:textId="3206A3EB" w:rsidR="00837DFC" w:rsidRPr="003532A7" w:rsidRDefault="00891F4A" w:rsidP="003532A7">
      <w:pPr>
        <w:spacing w:line="360" w:lineRule="auto"/>
        <w:ind w:firstLine="720"/>
        <w:rPr>
          <w:rFonts w:ascii="Arial" w:hAnsi="Arial" w:cs="Arial"/>
        </w:rPr>
      </w:pPr>
      <w:r w:rsidRPr="00891F4A">
        <w:rPr>
          <w:rFonts w:ascii="Arial" w:eastAsia="Arial" w:hAnsi="Arial" w:cs="Arial"/>
        </w:rPr>
        <w:t>Finally, results from SE were compared with Cameron Stewart’s IndexCalc estimates from applying a Sellmeier equation to fit the reflection spectra of our TiO</w:t>
      </w:r>
      <w:r w:rsidRPr="00891F4A">
        <w:rPr>
          <w:rFonts w:ascii="Arial" w:eastAsia="Arial" w:hAnsi="Arial" w:cs="Arial"/>
          <w:vertAlign w:val="subscript"/>
        </w:rPr>
        <w:t>2</w:t>
      </w:r>
      <w:r w:rsidRPr="00891F4A">
        <w:rPr>
          <w:rFonts w:ascii="Arial" w:eastAsia="Arial" w:hAnsi="Arial" w:cs="Arial"/>
        </w:rPr>
        <w:t xml:space="preserve"> films. Figures 16 and 17 show the general close correspondence between our models in estimating the TiO</w:t>
      </w:r>
      <w:r w:rsidRPr="00891F4A">
        <w:rPr>
          <w:rFonts w:ascii="Arial" w:eastAsia="Arial" w:hAnsi="Arial" w:cs="Arial"/>
          <w:vertAlign w:val="subscript"/>
        </w:rPr>
        <w:t>2</w:t>
      </w:r>
      <w:r w:rsidRPr="00891F4A">
        <w:rPr>
          <w:rFonts w:ascii="Arial" w:eastAsia="Arial" w:hAnsi="Arial" w:cs="Arial"/>
        </w:rPr>
        <w:t xml:space="preserve"> film thickness and refractive index. To improve on these results, it would be advised to gain a further understanding of the Cauchy, Sellmeier, and Cody-Lorentz models, and to more closely watch the values of the model fit parameters, and have them correspond with literature values.</w:t>
      </w:r>
    </w:p>
    <w:p w14:paraId="6ABB00DE" w14:textId="7D29A959" w:rsidR="00732CA7" w:rsidRPr="00C421D2" w:rsidRDefault="0085042A" w:rsidP="00C421D2">
      <w:pPr>
        <w:pStyle w:val="Heading1"/>
        <w:spacing w:line="360" w:lineRule="auto"/>
        <w:rPr>
          <w:rFonts w:ascii="Arial" w:hAnsi="Arial" w:cs="Arial"/>
          <w:b/>
          <w:bCs/>
          <w:color w:val="000000" w:themeColor="text1"/>
          <w:sz w:val="28"/>
          <w:szCs w:val="28"/>
          <w:u w:val="single"/>
        </w:rPr>
      </w:pPr>
      <w:bookmarkStart w:id="68" w:name="_Toc40698130"/>
      <w:bookmarkStart w:id="69" w:name="_Toc41145530"/>
      <w:bookmarkStart w:id="70" w:name="_Toc39569640"/>
      <w:r w:rsidRPr="00CD604E">
        <w:rPr>
          <w:rFonts w:ascii="Arial" w:hAnsi="Arial" w:cs="Arial"/>
          <w:b/>
          <w:bCs/>
          <w:color w:val="000000" w:themeColor="text1"/>
          <w:sz w:val="28"/>
          <w:szCs w:val="28"/>
          <w:u w:val="single"/>
        </w:rPr>
        <w:lastRenderedPageBreak/>
        <w:t>References</w:t>
      </w:r>
      <w:bookmarkEnd w:id="68"/>
      <w:bookmarkEnd w:id="69"/>
    </w:p>
    <w:p w14:paraId="4FB2604E" w14:textId="77777777" w:rsidR="00732CA7" w:rsidRPr="00C421D2" w:rsidRDefault="00732CA7" w:rsidP="00C421D2">
      <w:pPr>
        <w:pStyle w:val="NormalWeb"/>
        <w:numPr>
          <w:ilvl w:val="0"/>
          <w:numId w:val="16"/>
        </w:numPr>
        <w:spacing w:line="360" w:lineRule="auto"/>
        <w:rPr>
          <w:rFonts w:ascii="Arial" w:hAnsi="Arial" w:cs="Arial"/>
          <w:sz w:val="22"/>
          <w:szCs w:val="22"/>
        </w:rPr>
      </w:pPr>
      <w:r w:rsidRPr="00C421D2">
        <w:rPr>
          <w:rFonts w:ascii="Arial" w:hAnsi="Arial" w:cs="Arial"/>
          <w:sz w:val="22"/>
          <w:szCs w:val="22"/>
        </w:rPr>
        <w:t xml:space="preserve">Haggerty, J. E., Schelhas, L. T., Kitchaev, D. A., Mangum, J. S., Garten, L. M., Sun, W., . . . Tate, J. (2017). High-fraction brookite films from amorphous precursors. </w:t>
      </w:r>
      <w:r w:rsidRPr="00C421D2">
        <w:rPr>
          <w:rFonts w:ascii="Arial" w:hAnsi="Arial" w:cs="Arial"/>
          <w:i/>
          <w:iCs/>
          <w:sz w:val="22"/>
          <w:szCs w:val="22"/>
        </w:rPr>
        <w:t>Scientific Reports,</w:t>
      </w:r>
      <w:r w:rsidRPr="00C421D2">
        <w:rPr>
          <w:rFonts w:ascii="Arial" w:hAnsi="Arial" w:cs="Arial"/>
          <w:sz w:val="22"/>
          <w:szCs w:val="22"/>
        </w:rPr>
        <w:t xml:space="preserve"> </w:t>
      </w:r>
      <w:r w:rsidRPr="00C421D2">
        <w:rPr>
          <w:rFonts w:ascii="Arial" w:hAnsi="Arial" w:cs="Arial"/>
          <w:i/>
          <w:iCs/>
          <w:sz w:val="22"/>
          <w:szCs w:val="22"/>
        </w:rPr>
        <w:t>7</w:t>
      </w:r>
      <w:r w:rsidRPr="00C421D2">
        <w:rPr>
          <w:rFonts w:ascii="Arial" w:hAnsi="Arial" w:cs="Arial"/>
          <w:sz w:val="22"/>
          <w:szCs w:val="22"/>
        </w:rPr>
        <w:t>(1). doi:10.1038/s41598-017-15364-y</w:t>
      </w:r>
    </w:p>
    <w:p w14:paraId="1E2809C3" w14:textId="77777777" w:rsidR="00732CA7" w:rsidRPr="00C421D2" w:rsidRDefault="00732CA7" w:rsidP="00C421D2">
      <w:pPr>
        <w:pStyle w:val="NormalWeb"/>
        <w:numPr>
          <w:ilvl w:val="0"/>
          <w:numId w:val="16"/>
        </w:numPr>
        <w:spacing w:line="360" w:lineRule="auto"/>
        <w:rPr>
          <w:rFonts w:ascii="Arial" w:hAnsi="Arial" w:cs="Arial"/>
          <w:sz w:val="22"/>
          <w:szCs w:val="22"/>
        </w:rPr>
      </w:pPr>
      <w:r w:rsidRPr="00C421D2">
        <w:rPr>
          <w:rFonts w:ascii="Arial" w:hAnsi="Arial" w:cs="Arial"/>
          <w:sz w:val="22"/>
          <w:szCs w:val="22"/>
        </w:rPr>
        <w:t xml:space="preserve">Mangum, J. S., Agirseven, O., Haggerty, J. E., Perkins, J. D., Schelhas, L. T., Kitchaev, D. A., . . . Gorman, B. P. (2019). Selective brookite polymorph formation related to the amorphous precursor state in TiO2 thin films. </w:t>
      </w:r>
      <w:r w:rsidRPr="00C421D2">
        <w:rPr>
          <w:rFonts w:ascii="Arial" w:hAnsi="Arial" w:cs="Arial"/>
          <w:i/>
          <w:iCs/>
          <w:sz w:val="22"/>
          <w:szCs w:val="22"/>
        </w:rPr>
        <w:t>Journal of Non-Crystalline Solids,</w:t>
      </w:r>
      <w:r w:rsidRPr="00C421D2">
        <w:rPr>
          <w:rFonts w:ascii="Arial" w:hAnsi="Arial" w:cs="Arial"/>
          <w:sz w:val="22"/>
          <w:szCs w:val="22"/>
        </w:rPr>
        <w:t xml:space="preserve"> </w:t>
      </w:r>
      <w:r w:rsidRPr="00C421D2">
        <w:rPr>
          <w:rFonts w:ascii="Arial" w:hAnsi="Arial" w:cs="Arial"/>
          <w:i/>
          <w:iCs/>
          <w:sz w:val="22"/>
          <w:szCs w:val="22"/>
        </w:rPr>
        <w:t>505</w:t>
      </w:r>
      <w:r w:rsidRPr="00C421D2">
        <w:rPr>
          <w:rFonts w:ascii="Arial" w:hAnsi="Arial" w:cs="Arial"/>
          <w:sz w:val="22"/>
          <w:szCs w:val="22"/>
        </w:rPr>
        <w:t>, 109-114. doi:10.1016/j.jnoncrysol.2018.10.049</w:t>
      </w:r>
    </w:p>
    <w:p w14:paraId="4BFADFE8" w14:textId="77777777" w:rsidR="00732CA7" w:rsidRPr="00C421D2" w:rsidRDefault="00732CA7" w:rsidP="00C421D2">
      <w:pPr>
        <w:pStyle w:val="NormalWeb"/>
        <w:numPr>
          <w:ilvl w:val="0"/>
          <w:numId w:val="16"/>
        </w:numPr>
        <w:spacing w:line="360" w:lineRule="auto"/>
        <w:rPr>
          <w:rFonts w:ascii="Arial" w:hAnsi="Arial" w:cs="Arial"/>
          <w:sz w:val="22"/>
          <w:szCs w:val="22"/>
        </w:rPr>
      </w:pPr>
      <w:r w:rsidRPr="00C421D2">
        <w:rPr>
          <w:rFonts w:ascii="Arial" w:hAnsi="Arial" w:cs="Arial"/>
          <w:sz w:val="22"/>
          <w:szCs w:val="22"/>
        </w:rPr>
        <w:t xml:space="preserve">Agirseven, O., Rivella, D. T., Haggerty, J. E., Berry, P. O., Diffendaffer, K., Patterson, A., . . . Tate, J. (2020). Crystallization of TiO2 polymorphs from RF-sputtered, amorphous thin-film precursors. </w:t>
      </w:r>
      <w:r w:rsidRPr="00C421D2">
        <w:rPr>
          <w:rFonts w:ascii="Arial" w:hAnsi="Arial" w:cs="Arial"/>
          <w:i/>
          <w:iCs/>
          <w:sz w:val="22"/>
          <w:szCs w:val="22"/>
        </w:rPr>
        <w:t>AIP Advances,</w:t>
      </w:r>
      <w:r w:rsidRPr="00C421D2">
        <w:rPr>
          <w:rFonts w:ascii="Arial" w:hAnsi="Arial" w:cs="Arial"/>
          <w:sz w:val="22"/>
          <w:szCs w:val="22"/>
        </w:rPr>
        <w:t xml:space="preserve"> </w:t>
      </w:r>
      <w:r w:rsidRPr="00C421D2">
        <w:rPr>
          <w:rFonts w:ascii="Arial" w:hAnsi="Arial" w:cs="Arial"/>
          <w:i/>
          <w:iCs/>
          <w:sz w:val="22"/>
          <w:szCs w:val="22"/>
        </w:rPr>
        <w:t>10</w:t>
      </w:r>
      <w:r w:rsidRPr="00C421D2">
        <w:rPr>
          <w:rFonts w:ascii="Arial" w:hAnsi="Arial" w:cs="Arial"/>
          <w:sz w:val="22"/>
          <w:szCs w:val="22"/>
        </w:rPr>
        <w:t>(2), 025109. doi:10.1063/1.5140368</w:t>
      </w:r>
    </w:p>
    <w:p w14:paraId="44D68631" w14:textId="77777777" w:rsidR="00C421D2" w:rsidRPr="00C421D2" w:rsidRDefault="00C421D2" w:rsidP="00C421D2">
      <w:pPr>
        <w:pStyle w:val="NormalWeb"/>
        <w:numPr>
          <w:ilvl w:val="0"/>
          <w:numId w:val="16"/>
        </w:numPr>
        <w:spacing w:line="360" w:lineRule="auto"/>
        <w:rPr>
          <w:rFonts w:ascii="Arial" w:hAnsi="Arial" w:cs="Arial"/>
          <w:sz w:val="22"/>
          <w:szCs w:val="22"/>
        </w:rPr>
      </w:pPr>
      <w:r w:rsidRPr="00C421D2">
        <w:rPr>
          <w:rFonts w:ascii="Arial" w:hAnsi="Arial" w:cs="Arial"/>
          <w:sz w:val="22"/>
          <w:szCs w:val="22"/>
        </w:rPr>
        <w:t xml:space="preserve">Azzam, R. M., &amp; Bashara, N. M. (1979). </w:t>
      </w:r>
      <w:r w:rsidRPr="00C421D2">
        <w:rPr>
          <w:rFonts w:ascii="Arial" w:hAnsi="Arial" w:cs="Arial"/>
          <w:i/>
          <w:iCs/>
          <w:sz w:val="22"/>
          <w:szCs w:val="22"/>
        </w:rPr>
        <w:t>ELLIPSOMETRY AND POLARIZED LIGHT. BY R.M.A. AZZAM AND N.M. BASHARA</w:t>
      </w:r>
      <w:r w:rsidRPr="00C421D2">
        <w:rPr>
          <w:rFonts w:ascii="Arial" w:hAnsi="Arial" w:cs="Arial"/>
          <w:sz w:val="22"/>
          <w:szCs w:val="22"/>
        </w:rPr>
        <w:t>. AMSTERDAM (U.A.): NORTH-HOLLAND PUBL.</w:t>
      </w:r>
    </w:p>
    <w:p w14:paraId="19ECE530" w14:textId="1D5AD0E8" w:rsidR="00732CA7" w:rsidRPr="00C421D2" w:rsidRDefault="00C421D2" w:rsidP="00C421D2">
      <w:pPr>
        <w:pStyle w:val="NormalWeb"/>
        <w:numPr>
          <w:ilvl w:val="0"/>
          <w:numId w:val="16"/>
        </w:numPr>
        <w:spacing w:line="360" w:lineRule="auto"/>
        <w:rPr>
          <w:rFonts w:ascii="Arial" w:hAnsi="Arial" w:cs="Arial"/>
          <w:sz w:val="22"/>
          <w:szCs w:val="22"/>
        </w:rPr>
      </w:pPr>
      <w:r w:rsidRPr="00C421D2">
        <w:rPr>
          <w:rFonts w:ascii="Arial" w:hAnsi="Arial" w:cs="Arial"/>
          <w:sz w:val="22"/>
          <w:szCs w:val="22"/>
        </w:rPr>
        <w:t xml:space="preserve">Tompkins, H. G. (2006). </w:t>
      </w:r>
      <w:r w:rsidRPr="00C421D2">
        <w:rPr>
          <w:rFonts w:ascii="Arial" w:hAnsi="Arial" w:cs="Arial"/>
          <w:i/>
          <w:iCs/>
          <w:sz w:val="22"/>
          <w:szCs w:val="22"/>
        </w:rPr>
        <w:t>A user's guide to ellipsometry</w:t>
      </w:r>
      <w:r w:rsidRPr="00C421D2">
        <w:rPr>
          <w:rFonts w:ascii="Arial" w:hAnsi="Arial" w:cs="Arial"/>
          <w:sz w:val="22"/>
          <w:szCs w:val="22"/>
        </w:rPr>
        <w:t>. Mineola, NY: Dover Publications.</w:t>
      </w:r>
    </w:p>
    <w:p w14:paraId="0E483032" w14:textId="77777777" w:rsidR="00C421D2" w:rsidRDefault="00C421D2" w:rsidP="00A40CB4">
      <w:pPr>
        <w:pStyle w:val="Heading1"/>
        <w:spacing w:line="360" w:lineRule="auto"/>
        <w:rPr>
          <w:rFonts w:ascii="Arial" w:hAnsi="Arial" w:cs="Arial"/>
          <w:b/>
          <w:bCs/>
          <w:color w:val="000000" w:themeColor="text1"/>
          <w:sz w:val="28"/>
          <w:szCs w:val="28"/>
          <w:u w:val="single"/>
        </w:rPr>
      </w:pPr>
      <w:bookmarkStart w:id="71" w:name="_Toc40698131"/>
    </w:p>
    <w:p w14:paraId="459C42B2" w14:textId="77777777" w:rsidR="00C421D2" w:rsidRDefault="00C421D2" w:rsidP="00A40CB4">
      <w:pPr>
        <w:pStyle w:val="Heading1"/>
        <w:spacing w:line="360" w:lineRule="auto"/>
        <w:rPr>
          <w:rFonts w:ascii="Arial" w:hAnsi="Arial" w:cs="Arial"/>
          <w:b/>
          <w:bCs/>
          <w:color w:val="000000" w:themeColor="text1"/>
          <w:sz w:val="28"/>
          <w:szCs w:val="28"/>
          <w:u w:val="single"/>
        </w:rPr>
      </w:pPr>
    </w:p>
    <w:p w14:paraId="17820C49" w14:textId="77777777" w:rsidR="00C421D2" w:rsidRDefault="00C421D2" w:rsidP="00A40CB4">
      <w:pPr>
        <w:pStyle w:val="Heading1"/>
        <w:spacing w:line="360" w:lineRule="auto"/>
        <w:rPr>
          <w:rFonts w:ascii="Arial" w:hAnsi="Arial" w:cs="Arial"/>
          <w:b/>
          <w:bCs/>
          <w:color w:val="000000" w:themeColor="text1"/>
          <w:sz w:val="28"/>
          <w:szCs w:val="28"/>
          <w:u w:val="single"/>
        </w:rPr>
      </w:pPr>
    </w:p>
    <w:p w14:paraId="60EFCB70" w14:textId="77777777" w:rsidR="00C421D2" w:rsidRDefault="00C421D2" w:rsidP="00A40CB4">
      <w:pPr>
        <w:pStyle w:val="Heading1"/>
        <w:spacing w:line="360" w:lineRule="auto"/>
        <w:rPr>
          <w:rFonts w:ascii="Arial" w:hAnsi="Arial" w:cs="Arial"/>
          <w:b/>
          <w:bCs/>
          <w:color w:val="000000" w:themeColor="text1"/>
          <w:sz w:val="28"/>
          <w:szCs w:val="28"/>
          <w:u w:val="single"/>
        </w:rPr>
      </w:pPr>
    </w:p>
    <w:p w14:paraId="2738E5CC" w14:textId="4CD48280" w:rsidR="00C421D2" w:rsidRDefault="00C421D2" w:rsidP="00A40CB4">
      <w:pPr>
        <w:pStyle w:val="Heading1"/>
        <w:spacing w:line="360" w:lineRule="auto"/>
        <w:rPr>
          <w:rFonts w:ascii="Arial" w:hAnsi="Arial" w:cs="Arial"/>
          <w:b/>
          <w:bCs/>
          <w:color w:val="000000" w:themeColor="text1"/>
          <w:sz w:val="28"/>
          <w:szCs w:val="28"/>
          <w:u w:val="single"/>
        </w:rPr>
      </w:pPr>
    </w:p>
    <w:p w14:paraId="0F9F359B" w14:textId="69D82B43" w:rsidR="00C421D2" w:rsidRDefault="00C421D2" w:rsidP="00C421D2"/>
    <w:p w14:paraId="25008CC6" w14:textId="21253CD5" w:rsidR="00C421D2" w:rsidRDefault="00C421D2" w:rsidP="00C421D2"/>
    <w:p w14:paraId="2C9B73FF" w14:textId="62BDD573" w:rsidR="00C421D2" w:rsidRDefault="00C421D2" w:rsidP="00C421D2"/>
    <w:p w14:paraId="27B2987C" w14:textId="77777777" w:rsidR="00C421D2" w:rsidRPr="00C421D2" w:rsidRDefault="00C421D2" w:rsidP="00C421D2"/>
    <w:p w14:paraId="4FD198F4" w14:textId="19D54EB3" w:rsidR="00B32C26" w:rsidRPr="00A40CB4" w:rsidRDefault="00496367" w:rsidP="00A40CB4">
      <w:pPr>
        <w:pStyle w:val="Heading1"/>
        <w:spacing w:line="360" w:lineRule="auto"/>
        <w:rPr>
          <w:rFonts w:ascii="Arial" w:hAnsi="Arial" w:cs="Arial"/>
          <w:b/>
          <w:bCs/>
          <w:color w:val="000000" w:themeColor="text1"/>
          <w:sz w:val="28"/>
          <w:szCs w:val="28"/>
          <w:u w:val="single"/>
        </w:rPr>
      </w:pPr>
      <w:bookmarkStart w:id="72" w:name="_Toc41145531"/>
      <w:r w:rsidRPr="00A40CB4">
        <w:rPr>
          <w:rFonts w:ascii="Arial" w:hAnsi="Arial" w:cs="Arial"/>
          <w:b/>
          <w:bCs/>
          <w:color w:val="000000" w:themeColor="text1"/>
          <w:sz w:val="28"/>
          <w:szCs w:val="28"/>
          <w:u w:val="single"/>
        </w:rPr>
        <w:lastRenderedPageBreak/>
        <w:t>Appendix</w:t>
      </w:r>
      <w:bookmarkStart w:id="73" w:name="_147n2zr" w:colFirst="0" w:colLast="0"/>
      <w:bookmarkEnd w:id="70"/>
      <w:bookmarkEnd w:id="71"/>
      <w:bookmarkEnd w:id="73"/>
      <w:r w:rsidR="002724FB">
        <w:rPr>
          <w:rFonts w:ascii="Arial" w:hAnsi="Arial" w:cs="Arial"/>
          <w:b/>
          <w:bCs/>
          <w:color w:val="000000" w:themeColor="text1"/>
          <w:sz w:val="28"/>
          <w:szCs w:val="28"/>
          <w:u w:val="single"/>
        </w:rPr>
        <w:t xml:space="preserve"> A: Tables of CompleteEASE modeling results</w:t>
      </w:r>
      <w:bookmarkEnd w:id="72"/>
    </w:p>
    <w:p w14:paraId="1770CF8E" w14:textId="602DA2A1" w:rsidR="00444452" w:rsidRPr="00A40CB4" w:rsidRDefault="00444452" w:rsidP="00A40CB4">
      <w:pPr>
        <w:pStyle w:val="Heading2"/>
        <w:spacing w:line="360" w:lineRule="auto"/>
        <w:rPr>
          <w:rFonts w:ascii="Arial" w:hAnsi="Arial" w:cs="Arial"/>
          <w:color w:val="000000" w:themeColor="text1"/>
        </w:rPr>
      </w:pPr>
      <w:bookmarkStart w:id="74" w:name="_Toc39569641"/>
      <w:bookmarkStart w:id="75" w:name="_Toc40698132"/>
      <w:bookmarkStart w:id="76" w:name="_Toc41145532"/>
      <w:bookmarkStart w:id="77" w:name="_Hlk39083206"/>
      <w:r w:rsidRPr="006F2917">
        <w:rPr>
          <w:rFonts w:ascii="Arial" w:hAnsi="Arial" w:cs="Arial"/>
          <w:b/>
          <w:bCs/>
          <w:color w:val="000000" w:themeColor="text1"/>
          <w:sz w:val="28"/>
          <w:szCs w:val="28"/>
        </w:rPr>
        <w:t xml:space="preserve">TABLE </w:t>
      </w:r>
      <w:r w:rsidR="00814935">
        <w:rPr>
          <w:rFonts w:ascii="Arial" w:hAnsi="Arial" w:cs="Arial"/>
          <w:b/>
          <w:bCs/>
          <w:color w:val="000000" w:themeColor="text1"/>
          <w:sz w:val="28"/>
          <w:szCs w:val="28"/>
        </w:rPr>
        <w:t>A</w:t>
      </w:r>
      <w:r w:rsidRPr="006F2917">
        <w:rPr>
          <w:rFonts w:ascii="Arial" w:hAnsi="Arial" w:cs="Arial"/>
          <w:b/>
          <w:bCs/>
          <w:color w:val="000000" w:themeColor="text1"/>
          <w:sz w:val="28"/>
          <w:szCs w:val="28"/>
        </w:rPr>
        <w:t>1</w:t>
      </w:r>
      <w:r w:rsidRPr="00A40CB4">
        <w:rPr>
          <w:rFonts w:ascii="Arial" w:hAnsi="Arial" w:cs="Arial"/>
          <w:color w:val="000000" w:themeColor="text1"/>
          <w:sz w:val="28"/>
          <w:szCs w:val="28"/>
        </w:rPr>
        <w:t>:</w:t>
      </w:r>
      <w:r w:rsidR="009A353B" w:rsidRPr="00A40CB4">
        <w:rPr>
          <w:rFonts w:ascii="Arial" w:hAnsi="Arial" w:cs="Arial"/>
          <w:color w:val="000000" w:themeColor="text1"/>
          <w:sz w:val="28"/>
          <w:szCs w:val="28"/>
        </w:rPr>
        <w:t xml:space="preserve"> </w:t>
      </w:r>
      <w:r w:rsidR="009A353B" w:rsidRPr="00A40CB4">
        <w:rPr>
          <w:rFonts w:ascii="Arial" w:hAnsi="Arial" w:cs="Arial"/>
          <w:color w:val="000000" w:themeColor="text1"/>
        </w:rPr>
        <w:t>Subset of</w:t>
      </w:r>
      <w:r w:rsidR="00E07634" w:rsidRPr="00A40CB4">
        <w:rPr>
          <w:rFonts w:ascii="Arial" w:hAnsi="Arial" w:cs="Arial"/>
          <w:color w:val="000000" w:themeColor="text1"/>
        </w:rPr>
        <w:t xml:space="preserve"> CompleteEASE </w:t>
      </w:r>
      <w:r w:rsidR="00B32C26" w:rsidRPr="00A40CB4">
        <w:rPr>
          <w:rFonts w:ascii="Arial" w:hAnsi="Arial" w:cs="Arial"/>
          <w:color w:val="000000" w:themeColor="text1"/>
        </w:rPr>
        <w:t xml:space="preserve">Cauchy and Cody-Lorentz </w:t>
      </w:r>
      <w:r w:rsidR="00E07634" w:rsidRPr="00A40CB4">
        <w:rPr>
          <w:rFonts w:ascii="Arial" w:hAnsi="Arial" w:cs="Arial"/>
          <w:color w:val="000000" w:themeColor="text1"/>
        </w:rPr>
        <w:t>model</w:t>
      </w:r>
      <w:r w:rsidR="009A353B" w:rsidRPr="00A40CB4">
        <w:rPr>
          <w:rFonts w:ascii="Arial" w:hAnsi="Arial" w:cs="Arial"/>
          <w:color w:val="000000" w:themeColor="text1"/>
        </w:rPr>
        <w:t xml:space="preserve"> fitting results for TiO</w:t>
      </w:r>
      <w:r w:rsidR="009A353B" w:rsidRPr="00A40CB4">
        <w:rPr>
          <w:rFonts w:ascii="Arial" w:hAnsi="Arial" w:cs="Arial"/>
          <w:color w:val="000000" w:themeColor="text1"/>
          <w:vertAlign w:val="subscript"/>
        </w:rPr>
        <w:t>2</w:t>
      </w:r>
      <w:r w:rsidR="009A353B" w:rsidRPr="00A40CB4">
        <w:rPr>
          <w:rFonts w:ascii="Arial" w:hAnsi="Arial" w:cs="Arial"/>
          <w:color w:val="000000" w:themeColor="text1"/>
        </w:rPr>
        <w:t xml:space="preserve"> films on fused silica substrates</w:t>
      </w:r>
      <w:bookmarkEnd w:id="74"/>
      <w:bookmarkEnd w:id="75"/>
      <w:bookmarkEnd w:id="76"/>
    </w:p>
    <w:p w14:paraId="5262C4DA" w14:textId="08EA4F32" w:rsidR="00E07634" w:rsidRPr="00E07634" w:rsidRDefault="00E07634" w:rsidP="009A353B">
      <w:pPr>
        <w:spacing w:line="360" w:lineRule="auto"/>
        <w:rPr>
          <w:rFonts w:ascii="Arial" w:hAnsi="Arial" w:cs="Arial"/>
        </w:rPr>
      </w:pPr>
      <w:r>
        <w:rPr>
          <w:rFonts w:ascii="Arial" w:hAnsi="Arial" w:cs="Arial"/>
        </w:rPr>
        <w:tab/>
        <w:t>Table 1 shows a subset of results from fitting both a Cody-Lorentz oscillator and a Cauchy equation</w:t>
      </w:r>
      <w:r w:rsidR="009A353B">
        <w:rPr>
          <w:rFonts w:ascii="Arial" w:hAnsi="Arial" w:cs="Arial"/>
        </w:rPr>
        <w:t xml:space="preserve"> </w:t>
      </w:r>
      <w:r w:rsidR="009A353B">
        <w:rPr>
          <w:rFonts w:ascii="Arial" w:eastAsia="Arial" w:hAnsi="Arial" w:cs="Arial"/>
        </w:rPr>
        <w:t>in CompleteEASE</w:t>
      </w:r>
      <w:r w:rsidRPr="00E07634">
        <w:rPr>
          <w:rFonts w:ascii="Arial" w:eastAsia="Arial" w:hAnsi="Arial" w:cs="Arial"/>
        </w:rPr>
        <w:t xml:space="preserve"> </w:t>
      </w:r>
      <w:r>
        <w:rPr>
          <w:rFonts w:ascii="Arial" w:eastAsia="Arial" w:hAnsi="Arial" w:cs="Arial"/>
        </w:rPr>
        <w:t xml:space="preserve">to ᴪ and </w:t>
      </w:r>
      <m:oMath>
        <m:r>
          <w:rPr>
            <w:rFonts w:ascii="Cambria Math" w:eastAsia="Cambria Math" w:hAnsi="Cambria Math" w:cs="Cambria Math"/>
          </w:rPr>
          <m:t>∆</m:t>
        </m:r>
      </m:oMath>
      <w:r>
        <w:rPr>
          <w:rFonts w:ascii="Arial" w:eastAsia="Arial" w:hAnsi="Arial" w:cs="Arial"/>
        </w:rPr>
        <w:t xml:space="preserve"> spectra measured by an M-2000X spectroscopic ellipsometer, as described in the methods.</w:t>
      </w:r>
      <w:r w:rsidR="009A353B">
        <w:rPr>
          <w:rFonts w:ascii="Arial" w:eastAsia="Arial" w:hAnsi="Arial" w:cs="Arial"/>
        </w:rPr>
        <w:t xml:space="preserve"> This table lists modeling results for TiO</w:t>
      </w:r>
      <w:r w:rsidR="009A353B">
        <w:rPr>
          <w:rFonts w:ascii="Arial" w:eastAsia="Arial" w:hAnsi="Arial" w:cs="Arial"/>
          <w:vertAlign w:val="subscript"/>
        </w:rPr>
        <w:t>2</w:t>
      </w:r>
      <w:r w:rsidR="009A353B">
        <w:rPr>
          <w:rFonts w:ascii="Arial" w:eastAsia="Arial" w:hAnsi="Arial" w:cs="Arial"/>
        </w:rPr>
        <w:t xml:space="preserve"> films on fused silica substrates. For each film in this table, there are two </w:t>
      </w:r>
      <w:r w:rsidR="00807C8B">
        <w:rPr>
          <w:rFonts w:ascii="Arial" w:eastAsia="Arial" w:hAnsi="Arial" w:cs="Arial"/>
        </w:rPr>
        <w:t>rows: the first row reports the Cauchy model results (which don’t report an estimate of the band gap energy, Eg1), followed by a row that reports the Cody-Lorentz model results (which do have estimates for Eg1).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06525F" w14:paraId="3F080FDC" w14:textId="77777777" w:rsidTr="003532A7">
        <w:trPr>
          <w:trHeight w:val="432"/>
        </w:trPr>
        <w:tc>
          <w:tcPr>
            <w:tcW w:w="1870" w:type="dxa"/>
            <w:tcBorders>
              <w:bottom w:val="single" w:sz="4" w:space="0" w:color="auto"/>
            </w:tcBorders>
            <w:shd w:val="clear" w:color="auto" w:fill="D9D9D9" w:themeFill="background1" w:themeFillShade="D9"/>
            <w:vAlign w:val="center"/>
          </w:tcPr>
          <w:p w14:paraId="0B87B4C2" w14:textId="35B8CF1E" w:rsidR="0006525F" w:rsidRPr="00664926" w:rsidRDefault="0006525F" w:rsidP="00664926">
            <w:pPr>
              <w:spacing w:line="360" w:lineRule="auto"/>
              <w:jc w:val="center"/>
              <w:rPr>
                <w:rFonts w:ascii="Arial" w:eastAsia="Arial" w:hAnsi="Arial" w:cs="Arial"/>
              </w:rPr>
            </w:pPr>
            <w:bookmarkStart w:id="78" w:name="_Hlk39081303"/>
            <w:bookmarkEnd w:id="77"/>
            <w:r w:rsidRPr="00664926">
              <w:rPr>
                <w:rFonts w:ascii="Arial" w:hAnsi="Arial" w:cs="Arial"/>
                <w:color w:val="000000"/>
              </w:rPr>
              <w:t>Sample ID</w:t>
            </w:r>
          </w:p>
        </w:tc>
        <w:tc>
          <w:tcPr>
            <w:tcW w:w="1870" w:type="dxa"/>
            <w:tcBorders>
              <w:bottom w:val="single" w:sz="4" w:space="0" w:color="auto"/>
            </w:tcBorders>
            <w:shd w:val="clear" w:color="auto" w:fill="D9D9D9" w:themeFill="background1" w:themeFillShade="D9"/>
            <w:vAlign w:val="center"/>
          </w:tcPr>
          <w:p w14:paraId="702E1E30" w14:textId="0FDEAC9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MSE</w:t>
            </w:r>
          </w:p>
        </w:tc>
        <w:tc>
          <w:tcPr>
            <w:tcW w:w="1870" w:type="dxa"/>
            <w:tcBorders>
              <w:bottom w:val="single" w:sz="4" w:space="0" w:color="auto"/>
            </w:tcBorders>
            <w:shd w:val="clear" w:color="auto" w:fill="D9D9D9" w:themeFill="background1" w:themeFillShade="D9"/>
            <w:vAlign w:val="center"/>
          </w:tcPr>
          <w:p w14:paraId="3448FB9E" w14:textId="65B0AD9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TiO2 film thickness (nm)</w:t>
            </w:r>
          </w:p>
        </w:tc>
        <w:tc>
          <w:tcPr>
            <w:tcW w:w="1870" w:type="dxa"/>
            <w:tcBorders>
              <w:bottom w:val="single" w:sz="4" w:space="0" w:color="auto"/>
            </w:tcBorders>
            <w:shd w:val="clear" w:color="auto" w:fill="D9D9D9" w:themeFill="background1" w:themeFillShade="D9"/>
            <w:vAlign w:val="center"/>
          </w:tcPr>
          <w:p w14:paraId="6EE9B0B1" w14:textId="225DB80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n of TiO</w:t>
            </w:r>
            <w:r w:rsidR="00B6511F">
              <w:rPr>
                <w:rFonts w:ascii="Arial" w:hAnsi="Arial" w:cs="Arial"/>
                <w:color w:val="000000"/>
                <w:vertAlign w:val="subscript"/>
              </w:rPr>
              <w:t>2</w:t>
            </w:r>
            <w:r w:rsidRPr="00664926">
              <w:rPr>
                <w:rFonts w:ascii="Arial" w:hAnsi="Arial" w:cs="Arial"/>
                <w:color w:val="000000"/>
              </w:rPr>
              <w:t xml:space="preserve"> </w:t>
            </w:r>
            <w:r w:rsidR="00B6511F">
              <w:rPr>
                <w:rFonts w:ascii="Arial" w:hAnsi="Arial" w:cs="Arial"/>
                <w:color w:val="000000"/>
              </w:rPr>
              <w:t>film</w:t>
            </w:r>
            <w:r w:rsidRPr="00664926">
              <w:rPr>
                <w:rFonts w:ascii="Arial" w:hAnsi="Arial" w:cs="Arial"/>
                <w:color w:val="000000"/>
              </w:rPr>
              <w:t xml:space="preserve"> @ 632.8 nm</w:t>
            </w:r>
          </w:p>
        </w:tc>
        <w:tc>
          <w:tcPr>
            <w:tcW w:w="1870" w:type="dxa"/>
            <w:tcBorders>
              <w:bottom w:val="single" w:sz="4" w:space="0" w:color="auto"/>
            </w:tcBorders>
            <w:shd w:val="clear" w:color="auto" w:fill="D9D9D9" w:themeFill="background1" w:themeFillShade="D9"/>
            <w:vAlign w:val="center"/>
          </w:tcPr>
          <w:p w14:paraId="162C5D68" w14:textId="39E4CCA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Eg1</w:t>
            </w:r>
          </w:p>
        </w:tc>
      </w:tr>
      <w:tr w:rsidR="0006525F" w14:paraId="14246BC0" w14:textId="77777777" w:rsidTr="003532A7">
        <w:trPr>
          <w:trHeight w:val="432"/>
        </w:trPr>
        <w:tc>
          <w:tcPr>
            <w:tcW w:w="1870" w:type="dxa"/>
            <w:tcBorders>
              <w:top w:val="single" w:sz="4" w:space="0" w:color="auto"/>
            </w:tcBorders>
            <w:vAlign w:val="center"/>
          </w:tcPr>
          <w:p w14:paraId="335543CA" w14:textId="1BF23F3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30 pre</w:t>
            </w:r>
          </w:p>
        </w:tc>
        <w:tc>
          <w:tcPr>
            <w:tcW w:w="1870" w:type="dxa"/>
            <w:tcBorders>
              <w:top w:val="single" w:sz="4" w:space="0" w:color="auto"/>
            </w:tcBorders>
            <w:vAlign w:val="center"/>
          </w:tcPr>
          <w:p w14:paraId="69166031" w14:textId="58F9D56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22.57</w:t>
            </w:r>
          </w:p>
        </w:tc>
        <w:tc>
          <w:tcPr>
            <w:tcW w:w="1870" w:type="dxa"/>
            <w:tcBorders>
              <w:top w:val="single" w:sz="4" w:space="0" w:color="auto"/>
            </w:tcBorders>
            <w:vAlign w:val="center"/>
          </w:tcPr>
          <w:p w14:paraId="1A752067" w14:textId="420C17A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78.15</w:t>
            </w:r>
          </w:p>
        </w:tc>
        <w:tc>
          <w:tcPr>
            <w:tcW w:w="1870" w:type="dxa"/>
            <w:tcBorders>
              <w:top w:val="single" w:sz="4" w:space="0" w:color="auto"/>
            </w:tcBorders>
            <w:vAlign w:val="center"/>
          </w:tcPr>
          <w:p w14:paraId="1A68D8C6" w14:textId="279956F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2.4006</w:t>
            </w:r>
          </w:p>
        </w:tc>
        <w:tc>
          <w:tcPr>
            <w:tcW w:w="1870" w:type="dxa"/>
            <w:tcBorders>
              <w:top w:val="single" w:sz="4" w:space="0" w:color="auto"/>
            </w:tcBorders>
            <w:vAlign w:val="center"/>
          </w:tcPr>
          <w:p w14:paraId="4350F71A" w14:textId="1CC3893F" w:rsidR="0006525F" w:rsidRPr="00664926" w:rsidRDefault="0006525F" w:rsidP="00664926">
            <w:pPr>
              <w:spacing w:line="360" w:lineRule="auto"/>
              <w:jc w:val="center"/>
              <w:rPr>
                <w:rFonts w:ascii="Arial" w:eastAsia="Arial" w:hAnsi="Arial" w:cs="Arial"/>
              </w:rPr>
            </w:pPr>
          </w:p>
        </w:tc>
      </w:tr>
      <w:tr w:rsidR="0006525F" w14:paraId="34F48B5B" w14:textId="77777777" w:rsidTr="00664926">
        <w:trPr>
          <w:trHeight w:val="432"/>
        </w:trPr>
        <w:tc>
          <w:tcPr>
            <w:tcW w:w="1870" w:type="dxa"/>
            <w:vAlign w:val="center"/>
          </w:tcPr>
          <w:p w14:paraId="54466D48" w14:textId="5056A4C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30 pre</w:t>
            </w:r>
          </w:p>
        </w:tc>
        <w:tc>
          <w:tcPr>
            <w:tcW w:w="1870" w:type="dxa"/>
            <w:vAlign w:val="center"/>
          </w:tcPr>
          <w:p w14:paraId="2CDB3667" w14:textId="3207DA2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23.16</w:t>
            </w:r>
          </w:p>
        </w:tc>
        <w:tc>
          <w:tcPr>
            <w:tcW w:w="1870" w:type="dxa"/>
            <w:vAlign w:val="center"/>
          </w:tcPr>
          <w:p w14:paraId="70C2DFB0" w14:textId="545680D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75.53</w:t>
            </w:r>
          </w:p>
        </w:tc>
        <w:tc>
          <w:tcPr>
            <w:tcW w:w="1870" w:type="dxa"/>
            <w:vAlign w:val="center"/>
          </w:tcPr>
          <w:p w14:paraId="7F0C4DB5" w14:textId="387F134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2.39747</w:t>
            </w:r>
          </w:p>
        </w:tc>
        <w:tc>
          <w:tcPr>
            <w:tcW w:w="1870" w:type="dxa"/>
            <w:vAlign w:val="center"/>
          </w:tcPr>
          <w:p w14:paraId="160E12D1" w14:textId="54A4A6C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3.177</w:t>
            </w:r>
          </w:p>
        </w:tc>
      </w:tr>
      <w:tr w:rsidR="0006525F" w14:paraId="2A5B30F7" w14:textId="77777777" w:rsidTr="00664926">
        <w:trPr>
          <w:trHeight w:val="432"/>
        </w:trPr>
        <w:tc>
          <w:tcPr>
            <w:tcW w:w="1870" w:type="dxa"/>
            <w:vAlign w:val="center"/>
          </w:tcPr>
          <w:p w14:paraId="2492FB13" w14:textId="4EEEB46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 pre</w:t>
            </w:r>
          </w:p>
        </w:tc>
        <w:tc>
          <w:tcPr>
            <w:tcW w:w="1870" w:type="dxa"/>
            <w:vAlign w:val="center"/>
          </w:tcPr>
          <w:p w14:paraId="35B6D9A6" w14:textId="485D543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17.39</w:t>
            </w:r>
          </w:p>
        </w:tc>
        <w:tc>
          <w:tcPr>
            <w:tcW w:w="1870" w:type="dxa"/>
            <w:vAlign w:val="center"/>
          </w:tcPr>
          <w:p w14:paraId="42C895AA" w14:textId="1DE5DF3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16.21</w:t>
            </w:r>
          </w:p>
        </w:tc>
        <w:tc>
          <w:tcPr>
            <w:tcW w:w="1870" w:type="dxa"/>
            <w:vAlign w:val="center"/>
          </w:tcPr>
          <w:p w14:paraId="242264DD" w14:textId="75948B5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2.3871</w:t>
            </w:r>
          </w:p>
        </w:tc>
        <w:tc>
          <w:tcPr>
            <w:tcW w:w="1870" w:type="dxa"/>
            <w:vAlign w:val="center"/>
          </w:tcPr>
          <w:p w14:paraId="56843E69" w14:textId="26D59619" w:rsidR="0006525F" w:rsidRPr="00664926" w:rsidRDefault="0006525F" w:rsidP="00664926">
            <w:pPr>
              <w:spacing w:line="360" w:lineRule="auto"/>
              <w:jc w:val="center"/>
              <w:rPr>
                <w:rFonts w:ascii="Arial" w:eastAsia="Arial" w:hAnsi="Arial" w:cs="Arial"/>
              </w:rPr>
            </w:pPr>
          </w:p>
        </w:tc>
      </w:tr>
      <w:tr w:rsidR="0006525F" w14:paraId="4E13AF1A" w14:textId="77777777" w:rsidTr="00664926">
        <w:trPr>
          <w:trHeight w:val="432"/>
        </w:trPr>
        <w:tc>
          <w:tcPr>
            <w:tcW w:w="1870" w:type="dxa"/>
            <w:vAlign w:val="bottom"/>
          </w:tcPr>
          <w:p w14:paraId="07724003" w14:textId="0E0736E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 pre</w:t>
            </w:r>
          </w:p>
        </w:tc>
        <w:tc>
          <w:tcPr>
            <w:tcW w:w="1870" w:type="dxa"/>
            <w:vAlign w:val="center"/>
          </w:tcPr>
          <w:p w14:paraId="450E631E" w14:textId="1D089ED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35.995</w:t>
            </w:r>
          </w:p>
        </w:tc>
        <w:tc>
          <w:tcPr>
            <w:tcW w:w="1870" w:type="dxa"/>
            <w:vAlign w:val="center"/>
          </w:tcPr>
          <w:p w14:paraId="53FD604C" w14:textId="3BAA699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35.81</w:t>
            </w:r>
          </w:p>
        </w:tc>
        <w:tc>
          <w:tcPr>
            <w:tcW w:w="1870" w:type="dxa"/>
            <w:vAlign w:val="center"/>
          </w:tcPr>
          <w:p w14:paraId="3A641AC0" w14:textId="34CF828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2.17883</w:t>
            </w:r>
          </w:p>
        </w:tc>
        <w:tc>
          <w:tcPr>
            <w:tcW w:w="1870" w:type="dxa"/>
            <w:vAlign w:val="center"/>
          </w:tcPr>
          <w:p w14:paraId="2D631B1B" w14:textId="769083E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3.432</w:t>
            </w:r>
          </w:p>
        </w:tc>
      </w:tr>
      <w:tr w:rsidR="0006525F" w14:paraId="5CC7E0E5" w14:textId="77777777" w:rsidTr="00664926">
        <w:trPr>
          <w:trHeight w:val="432"/>
        </w:trPr>
        <w:tc>
          <w:tcPr>
            <w:tcW w:w="1870" w:type="dxa"/>
            <w:vAlign w:val="center"/>
          </w:tcPr>
          <w:p w14:paraId="64315F8B" w14:textId="6EEBCC0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 pre</w:t>
            </w:r>
          </w:p>
        </w:tc>
        <w:tc>
          <w:tcPr>
            <w:tcW w:w="1870" w:type="dxa"/>
            <w:vAlign w:val="center"/>
          </w:tcPr>
          <w:p w14:paraId="552B554D" w14:textId="58E42DC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3.751</w:t>
            </w:r>
          </w:p>
        </w:tc>
        <w:tc>
          <w:tcPr>
            <w:tcW w:w="1870" w:type="dxa"/>
            <w:vAlign w:val="center"/>
          </w:tcPr>
          <w:p w14:paraId="7A7443D6" w14:textId="49741A2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4.67</w:t>
            </w:r>
          </w:p>
        </w:tc>
        <w:tc>
          <w:tcPr>
            <w:tcW w:w="1870" w:type="dxa"/>
            <w:vAlign w:val="center"/>
          </w:tcPr>
          <w:p w14:paraId="595B52EA" w14:textId="649A551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2.4099</w:t>
            </w:r>
          </w:p>
        </w:tc>
        <w:tc>
          <w:tcPr>
            <w:tcW w:w="1870" w:type="dxa"/>
            <w:vAlign w:val="center"/>
          </w:tcPr>
          <w:p w14:paraId="1F88C3AF" w14:textId="0481BBA1" w:rsidR="0006525F" w:rsidRPr="00664926" w:rsidRDefault="0006525F" w:rsidP="00664926">
            <w:pPr>
              <w:spacing w:line="360" w:lineRule="auto"/>
              <w:jc w:val="center"/>
              <w:rPr>
                <w:rFonts w:ascii="Arial" w:eastAsia="Arial" w:hAnsi="Arial" w:cs="Arial"/>
              </w:rPr>
            </w:pPr>
          </w:p>
        </w:tc>
      </w:tr>
      <w:tr w:rsidR="0006525F" w14:paraId="622E5976" w14:textId="77777777" w:rsidTr="00664926">
        <w:trPr>
          <w:trHeight w:val="432"/>
        </w:trPr>
        <w:tc>
          <w:tcPr>
            <w:tcW w:w="1870" w:type="dxa"/>
            <w:vAlign w:val="bottom"/>
          </w:tcPr>
          <w:p w14:paraId="7B0BA69A" w14:textId="11BFD5B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 pre</w:t>
            </w:r>
          </w:p>
        </w:tc>
        <w:tc>
          <w:tcPr>
            <w:tcW w:w="1870" w:type="dxa"/>
            <w:vAlign w:val="center"/>
          </w:tcPr>
          <w:p w14:paraId="090353FD" w14:textId="0E90AF4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63.235</w:t>
            </w:r>
          </w:p>
        </w:tc>
        <w:tc>
          <w:tcPr>
            <w:tcW w:w="1870" w:type="dxa"/>
            <w:vAlign w:val="center"/>
          </w:tcPr>
          <w:p w14:paraId="5FB9D611" w14:textId="4E956C6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62.38</w:t>
            </w:r>
          </w:p>
        </w:tc>
        <w:tc>
          <w:tcPr>
            <w:tcW w:w="1870" w:type="dxa"/>
            <w:vAlign w:val="center"/>
          </w:tcPr>
          <w:p w14:paraId="77563D1D" w14:textId="63A5438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2.22682</w:t>
            </w:r>
          </w:p>
        </w:tc>
        <w:tc>
          <w:tcPr>
            <w:tcW w:w="1870" w:type="dxa"/>
            <w:vAlign w:val="center"/>
          </w:tcPr>
          <w:p w14:paraId="427373CD" w14:textId="77F0C70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2.526</w:t>
            </w:r>
          </w:p>
        </w:tc>
      </w:tr>
      <w:tr w:rsidR="0006525F" w14:paraId="07A4415F" w14:textId="77777777" w:rsidTr="00664926">
        <w:trPr>
          <w:trHeight w:val="432"/>
        </w:trPr>
        <w:tc>
          <w:tcPr>
            <w:tcW w:w="1870" w:type="dxa"/>
            <w:shd w:val="clear" w:color="auto" w:fill="EEECE1" w:themeFill="background2"/>
            <w:vAlign w:val="center"/>
          </w:tcPr>
          <w:p w14:paraId="272AE37A" w14:textId="1030D6E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 post</w:t>
            </w:r>
          </w:p>
        </w:tc>
        <w:tc>
          <w:tcPr>
            <w:tcW w:w="1870" w:type="dxa"/>
            <w:shd w:val="clear" w:color="auto" w:fill="EEECE1" w:themeFill="background2"/>
            <w:vAlign w:val="center"/>
          </w:tcPr>
          <w:p w14:paraId="33659078" w14:textId="556D957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44.66</w:t>
            </w:r>
          </w:p>
        </w:tc>
        <w:tc>
          <w:tcPr>
            <w:tcW w:w="1870" w:type="dxa"/>
            <w:shd w:val="clear" w:color="auto" w:fill="EEECE1" w:themeFill="background2"/>
            <w:vAlign w:val="center"/>
          </w:tcPr>
          <w:p w14:paraId="5A641A91" w14:textId="2D8C96E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30.61</w:t>
            </w:r>
          </w:p>
        </w:tc>
        <w:tc>
          <w:tcPr>
            <w:tcW w:w="1870" w:type="dxa"/>
            <w:shd w:val="clear" w:color="auto" w:fill="EEECE1" w:themeFill="background2"/>
            <w:vAlign w:val="center"/>
          </w:tcPr>
          <w:p w14:paraId="4D5C17BF" w14:textId="0B18DC1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2.4968</w:t>
            </w:r>
          </w:p>
        </w:tc>
        <w:tc>
          <w:tcPr>
            <w:tcW w:w="1870" w:type="dxa"/>
            <w:shd w:val="clear" w:color="auto" w:fill="EEECE1" w:themeFill="background2"/>
            <w:vAlign w:val="center"/>
          </w:tcPr>
          <w:p w14:paraId="6107E9E1" w14:textId="15C244BD" w:rsidR="0006525F" w:rsidRPr="00664926" w:rsidRDefault="0006525F" w:rsidP="00664926">
            <w:pPr>
              <w:spacing w:line="360" w:lineRule="auto"/>
              <w:jc w:val="center"/>
              <w:rPr>
                <w:rFonts w:ascii="Arial" w:eastAsia="Arial" w:hAnsi="Arial" w:cs="Arial"/>
              </w:rPr>
            </w:pPr>
          </w:p>
        </w:tc>
      </w:tr>
      <w:tr w:rsidR="0006525F" w14:paraId="5DC4B2F0" w14:textId="77777777" w:rsidTr="00664926">
        <w:trPr>
          <w:trHeight w:val="432"/>
        </w:trPr>
        <w:tc>
          <w:tcPr>
            <w:tcW w:w="1870" w:type="dxa"/>
            <w:shd w:val="clear" w:color="auto" w:fill="EEECE1" w:themeFill="background2"/>
            <w:vAlign w:val="bottom"/>
          </w:tcPr>
          <w:p w14:paraId="436C8AD1" w14:textId="68ACAF5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 post</w:t>
            </w:r>
          </w:p>
        </w:tc>
        <w:tc>
          <w:tcPr>
            <w:tcW w:w="1870" w:type="dxa"/>
            <w:shd w:val="clear" w:color="auto" w:fill="EEECE1" w:themeFill="background2"/>
            <w:vAlign w:val="center"/>
          </w:tcPr>
          <w:p w14:paraId="36163B55" w14:textId="6E23FA6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53.97</w:t>
            </w:r>
          </w:p>
        </w:tc>
        <w:tc>
          <w:tcPr>
            <w:tcW w:w="1870" w:type="dxa"/>
            <w:shd w:val="clear" w:color="auto" w:fill="EEECE1" w:themeFill="background2"/>
            <w:vAlign w:val="center"/>
          </w:tcPr>
          <w:p w14:paraId="0DEF09B1" w14:textId="64AC36E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41.98</w:t>
            </w:r>
          </w:p>
        </w:tc>
        <w:tc>
          <w:tcPr>
            <w:tcW w:w="1870" w:type="dxa"/>
            <w:shd w:val="clear" w:color="auto" w:fill="EEECE1" w:themeFill="background2"/>
            <w:vAlign w:val="center"/>
          </w:tcPr>
          <w:p w14:paraId="26538EAA" w14:textId="65AC761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2.3766</w:t>
            </w:r>
          </w:p>
        </w:tc>
        <w:tc>
          <w:tcPr>
            <w:tcW w:w="1870" w:type="dxa"/>
            <w:shd w:val="clear" w:color="auto" w:fill="EEECE1" w:themeFill="background2"/>
            <w:vAlign w:val="center"/>
          </w:tcPr>
          <w:p w14:paraId="6E94CE8C" w14:textId="19F77A4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2.876</w:t>
            </w:r>
          </w:p>
        </w:tc>
      </w:tr>
      <w:tr w:rsidR="0006525F" w14:paraId="1D08F7A0" w14:textId="77777777" w:rsidTr="00664926">
        <w:trPr>
          <w:trHeight w:val="432"/>
        </w:trPr>
        <w:tc>
          <w:tcPr>
            <w:tcW w:w="1870" w:type="dxa"/>
            <w:vAlign w:val="center"/>
          </w:tcPr>
          <w:p w14:paraId="5E11988C" w14:textId="7CE14C3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36 pre</w:t>
            </w:r>
          </w:p>
        </w:tc>
        <w:tc>
          <w:tcPr>
            <w:tcW w:w="1870" w:type="dxa"/>
            <w:vAlign w:val="center"/>
          </w:tcPr>
          <w:p w14:paraId="64161A42" w14:textId="2F450BB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18.681</w:t>
            </w:r>
          </w:p>
        </w:tc>
        <w:tc>
          <w:tcPr>
            <w:tcW w:w="1870" w:type="dxa"/>
            <w:vAlign w:val="center"/>
          </w:tcPr>
          <w:p w14:paraId="3EFA494B" w14:textId="41DA254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20.35</w:t>
            </w:r>
          </w:p>
        </w:tc>
        <w:tc>
          <w:tcPr>
            <w:tcW w:w="1870" w:type="dxa"/>
            <w:vAlign w:val="center"/>
          </w:tcPr>
          <w:p w14:paraId="22DA8AA1" w14:textId="489A93A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2.4091</w:t>
            </w:r>
          </w:p>
        </w:tc>
        <w:tc>
          <w:tcPr>
            <w:tcW w:w="1870" w:type="dxa"/>
            <w:vAlign w:val="center"/>
          </w:tcPr>
          <w:p w14:paraId="350507CC" w14:textId="09151E6B" w:rsidR="0006525F" w:rsidRPr="00664926" w:rsidRDefault="0006525F" w:rsidP="00664926">
            <w:pPr>
              <w:spacing w:line="360" w:lineRule="auto"/>
              <w:jc w:val="center"/>
              <w:rPr>
                <w:rFonts w:ascii="Arial" w:eastAsia="Arial" w:hAnsi="Arial" w:cs="Arial"/>
              </w:rPr>
            </w:pPr>
          </w:p>
        </w:tc>
      </w:tr>
      <w:tr w:rsidR="0006525F" w14:paraId="14F0B784" w14:textId="77777777" w:rsidTr="00664926">
        <w:trPr>
          <w:trHeight w:val="432"/>
        </w:trPr>
        <w:tc>
          <w:tcPr>
            <w:tcW w:w="1870" w:type="dxa"/>
            <w:vAlign w:val="bottom"/>
          </w:tcPr>
          <w:p w14:paraId="7C1078C8" w14:textId="51BC8A9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36 pre</w:t>
            </w:r>
          </w:p>
        </w:tc>
        <w:tc>
          <w:tcPr>
            <w:tcW w:w="1870" w:type="dxa"/>
            <w:vAlign w:val="center"/>
          </w:tcPr>
          <w:p w14:paraId="1EF691AF" w14:textId="7335B6B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12.316</w:t>
            </w:r>
          </w:p>
        </w:tc>
        <w:tc>
          <w:tcPr>
            <w:tcW w:w="1870" w:type="dxa"/>
            <w:vAlign w:val="center"/>
          </w:tcPr>
          <w:p w14:paraId="743FB851" w14:textId="48C5320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23.62</w:t>
            </w:r>
          </w:p>
        </w:tc>
        <w:tc>
          <w:tcPr>
            <w:tcW w:w="1870" w:type="dxa"/>
            <w:vAlign w:val="center"/>
          </w:tcPr>
          <w:p w14:paraId="4B8F0225" w14:textId="1B825A0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2.35397</w:t>
            </w:r>
          </w:p>
        </w:tc>
        <w:tc>
          <w:tcPr>
            <w:tcW w:w="1870" w:type="dxa"/>
            <w:vAlign w:val="center"/>
          </w:tcPr>
          <w:p w14:paraId="4852360F" w14:textId="5648213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3.392</w:t>
            </w:r>
          </w:p>
        </w:tc>
      </w:tr>
      <w:tr w:rsidR="0006525F" w14:paraId="5D37B8D3" w14:textId="77777777" w:rsidTr="00664926">
        <w:trPr>
          <w:trHeight w:val="432"/>
        </w:trPr>
        <w:tc>
          <w:tcPr>
            <w:tcW w:w="1870" w:type="dxa"/>
            <w:shd w:val="clear" w:color="auto" w:fill="EEECE1" w:themeFill="background2"/>
            <w:vAlign w:val="center"/>
          </w:tcPr>
          <w:p w14:paraId="71BD032A" w14:textId="20ABCCD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40 post</w:t>
            </w:r>
          </w:p>
        </w:tc>
        <w:tc>
          <w:tcPr>
            <w:tcW w:w="1870" w:type="dxa"/>
            <w:shd w:val="clear" w:color="auto" w:fill="EEECE1" w:themeFill="background2"/>
            <w:vAlign w:val="center"/>
          </w:tcPr>
          <w:p w14:paraId="7B2F55A5" w14:textId="6474486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5.866</w:t>
            </w:r>
          </w:p>
        </w:tc>
        <w:tc>
          <w:tcPr>
            <w:tcW w:w="1870" w:type="dxa"/>
            <w:shd w:val="clear" w:color="auto" w:fill="EEECE1" w:themeFill="background2"/>
            <w:vAlign w:val="center"/>
          </w:tcPr>
          <w:p w14:paraId="61F590A7" w14:textId="2F5EB18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29.93</w:t>
            </w:r>
          </w:p>
        </w:tc>
        <w:tc>
          <w:tcPr>
            <w:tcW w:w="1870" w:type="dxa"/>
            <w:shd w:val="clear" w:color="auto" w:fill="EEECE1" w:themeFill="background2"/>
            <w:vAlign w:val="center"/>
          </w:tcPr>
          <w:p w14:paraId="24BB3E4C" w14:textId="71D8AE2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2.4852</w:t>
            </w:r>
          </w:p>
        </w:tc>
        <w:tc>
          <w:tcPr>
            <w:tcW w:w="1870" w:type="dxa"/>
            <w:shd w:val="clear" w:color="auto" w:fill="EEECE1" w:themeFill="background2"/>
            <w:vAlign w:val="center"/>
          </w:tcPr>
          <w:p w14:paraId="3E51A51A" w14:textId="3FA4A433" w:rsidR="0006525F" w:rsidRPr="00664926" w:rsidRDefault="0006525F" w:rsidP="00664926">
            <w:pPr>
              <w:spacing w:line="360" w:lineRule="auto"/>
              <w:jc w:val="center"/>
              <w:rPr>
                <w:rFonts w:ascii="Arial" w:eastAsia="Arial" w:hAnsi="Arial" w:cs="Arial"/>
              </w:rPr>
            </w:pPr>
          </w:p>
        </w:tc>
      </w:tr>
      <w:tr w:rsidR="0006525F" w14:paraId="16A920FC" w14:textId="77777777" w:rsidTr="00664926">
        <w:trPr>
          <w:trHeight w:val="432"/>
        </w:trPr>
        <w:tc>
          <w:tcPr>
            <w:tcW w:w="1870" w:type="dxa"/>
            <w:shd w:val="clear" w:color="auto" w:fill="EEECE1" w:themeFill="background2"/>
            <w:vAlign w:val="center"/>
          </w:tcPr>
          <w:p w14:paraId="3DBA6373" w14:textId="46B7419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40 post</w:t>
            </w:r>
          </w:p>
        </w:tc>
        <w:tc>
          <w:tcPr>
            <w:tcW w:w="1870" w:type="dxa"/>
            <w:shd w:val="clear" w:color="auto" w:fill="EEECE1" w:themeFill="background2"/>
            <w:vAlign w:val="center"/>
          </w:tcPr>
          <w:p w14:paraId="328602BA" w14:textId="0257DD4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1.726</w:t>
            </w:r>
          </w:p>
        </w:tc>
        <w:tc>
          <w:tcPr>
            <w:tcW w:w="1870" w:type="dxa"/>
            <w:shd w:val="clear" w:color="auto" w:fill="EEECE1" w:themeFill="background2"/>
            <w:vAlign w:val="center"/>
          </w:tcPr>
          <w:p w14:paraId="5A236C24" w14:textId="2FC7753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28.49</w:t>
            </w:r>
          </w:p>
        </w:tc>
        <w:tc>
          <w:tcPr>
            <w:tcW w:w="1870" w:type="dxa"/>
            <w:shd w:val="clear" w:color="auto" w:fill="EEECE1" w:themeFill="background2"/>
            <w:vAlign w:val="center"/>
          </w:tcPr>
          <w:p w14:paraId="1BF8815D" w14:textId="1DFA3E7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2.49341</w:t>
            </w:r>
          </w:p>
        </w:tc>
        <w:tc>
          <w:tcPr>
            <w:tcW w:w="1870" w:type="dxa"/>
            <w:shd w:val="clear" w:color="auto" w:fill="EEECE1" w:themeFill="background2"/>
            <w:vAlign w:val="center"/>
          </w:tcPr>
          <w:p w14:paraId="27878FEC" w14:textId="2CAFA8C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3.226</w:t>
            </w:r>
          </w:p>
        </w:tc>
      </w:tr>
      <w:tr w:rsidR="0006525F" w14:paraId="103ADD09" w14:textId="77777777" w:rsidTr="00664926">
        <w:trPr>
          <w:trHeight w:val="432"/>
        </w:trPr>
        <w:tc>
          <w:tcPr>
            <w:tcW w:w="1870" w:type="dxa"/>
            <w:vAlign w:val="center"/>
          </w:tcPr>
          <w:p w14:paraId="71632BA0" w14:textId="17B5573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41 pre</w:t>
            </w:r>
          </w:p>
        </w:tc>
        <w:tc>
          <w:tcPr>
            <w:tcW w:w="1870" w:type="dxa"/>
            <w:vAlign w:val="center"/>
          </w:tcPr>
          <w:p w14:paraId="048D8F4A" w14:textId="6B85649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1.44</w:t>
            </w:r>
          </w:p>
        </w:tc>
        <w:tc>
          <w:tcPr>
            <w:tcW w:w="1870" w:type="dxa"/>
            <w:vAlign w:val="center"/>
          </w:tcPr>
          <w:p w14:paraId="45BECE98" w14:textId="6A21D4C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3.12</w:t>
            </w:r>
          </w:p>
        </w:tc>
        <w:tc>
          <w:tcPr>
            <w:tcW w:w="1870" w:type="dxa"/>
            <w:vAlign w:val="center"/>
          </w:tcPr>
          <w:p w14:paraId="44086659" w14:textId="672300F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2.4269</w:t>
            </w:r>
          </w:p>
        </w:tc>
        <w:tc>
          <w:tcPr>
            <w:tcW w:w="1870" w:type="dxa"/>
            <w:vAlign w:val="center"/>
          </w:tcPr>
          <w:p w14:paraId="114B48F7" w14:textId="590BF5D0" w:rsidR="0006525F" w:rsidRPr="00664926" w:rsidRDefault="0006525F" w:rsidP="00664926">
            <w:pPr>
              <w:spacing w:line="360" w:lineRule="auto"/>
              <w:jc w:val="center"/>
              <w:rPr>
                <w:rFonts w:ascii="Arial" w:eastAsia="Arial" w:hAnsi="Arial" w:cs="Arial"/>
              </w:rPr>
            </w:pPr>
          </w:p>
        </w:tc>
      </w:tr>
      <w:tr w:rsidR="0006525F" w14:paraId="581D1FF1" w14:textId="77777777" w:rsidTr="00664926">
        <w:trPr>
          <w:trHeight w:val="432"/>
        </w:trPr>
        <w:tc>
          <w:tcPr>
            <w:tcW w:w="1870" w:type="dxa"/>
            <w:vAlign w:val="center"/>
          </w:tcPr>
          <w:p w14:paraId="3D3E69AD" w14:textId="4DC1193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41 pre</w:t>
            </w:r>
          </w:p>
        </w:tc>
        <w:tc>
          <w:tcPr>
            <w:tcW w:w="1870" w:type="dxa"/>
            <w:vAlign w:val="center"/>
          </w:tcPr>
          <w:p w14:paraId="1E68EFA9" w14:textId="02B146D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1.498</w:t>
            </w:r>
          </w:p>
        </w:tc>
        <w:tc>
          <w:tcPr>
            <w:tcW w:w="1870" w:type="dxa"/>
            <w:vAlign w:val="center"/>
          </w:tcPr>
          <w:p w14:paraId="3ABEE9C1" w14:textId="08134D0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4.79</w:t>
            </w:r>
          </w:p>
        </w:tc>
        <w:tc>
          <w:tcPr>
            <w:tcW w:w="1870" w:type="dxa"/>
            <w:vAlign w:val="center"/>
          </w:tcPr>
          <w:p w14:paraId="491A7644" w14:textId="176401F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2.17542</w:t>
            </w:r>
          </w:p>
        </w:tc>
        <w:tc>
          <w:tcPr>
            <w:tcW w:w="1870" w:type="dxa"/>
            <w:vAlign w:val="center"/>
          </w:tcPr>
          <w:p w14:paraId="1737F0C9" w14:textId="5B0F56F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3.135</w:t>
            </w:r>
          </w:p>
        </w:tc>
      </w:tr>
      <w:tr w:rsidR="0006525F" w14:paraId="521E13C1" w14:textId="77777777" w:rsidTr="00664926">
        <w:trPr>
          <w:trHeight w:val="432"/>
        </w:trPr>
        <w:tc>
          <w:tcPr>
            <w:tcW w:w="1870" w:type="dxa"/>
            <w:vAlign w:val="center"/>
          </w:tcPr>
          <w:p w14:paraId="705F40FB" w14:textId="7DCD9A2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42 pre</w:t>
            </w:r>
          </w:p>
        </w:tc>
        <w:tc>
          <w:tcPr>
            <w:tcW w:w="1870" w:type="dxa"/>
            <w:vAlign w:val="center"/>
          </w:tcPr>
          <w:p w14:paraId="114CD49F" w14:textId="5E7288F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2.162</w:t>
            </w:r>
          </w:p>
        </w:tc>
        <w:tc>
          <w:tcPr>
            <w:tcW w:w="1870" w:type="dxa"/>
            <w:vAlign w:val="center"/>
          </w:tcPr>
          <w:p w14:paraId="4B859FEB" w14:textId="08364D6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7.03</w:t>
            </w:r>
          </w:p>
        </w:tc>
        <w:tc>
          <w:tcPr>
            <w:tcW w:w="1870" w:type="dxa"/>
            <w:vAlign w:val="center"/>
          </w:tcPr>
          <w:p w14:paraId="6054D123" w14:textId="744691A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2.4053</w:t>
            </w:r>
          </w:p>
        </w:tc>
        <w:tc>
          <w:tcPr>
            <w:tcW w:w="1870" w:type="dxa"/>
            <w:vAlign w:val="center"/>
          </w:tcPr>
          <w:p w14:paraId="30E81298" w14:textId="78521CD4" w:rsidR="0006525F" w:rsidRPr="00664926" w:rsidRDefault="0006525F" w:rsidP="00664926">
            <w:pPr>
              <w:spacing w:line="360" w:lineRule="auto"/>
              <w:jc w:val="center"/>
              <w:rPr>
                <w:rFonts w:ascii="Arial" w:eastAsia="Arial" w:hAnsi="Arial" w:cs="Arial"/>
              </w:rPr>
            </w:pPr>
          </w:p>
        </w:tc>
      </w:tr>
      <w:tr w:rsidR="0006525F" w14:paraId="0056FCAE" w14:textId="77777777" w:rsidTr="00664926">
        <w:trPr>
          <w:trHeight w:val="432"/>
        </w:trPr>
        <w:tc>
          <w:tcPr>
            <w:tcW w:w="1870" w:type="dxa"/>
            <w:vAlign w:val="center"/>
          </w:tcPr>
          <w:p w14:paraId="66E8B857" w14:textId="39195EE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42 pre</w:t>
            </w:r>
          </w:p>
        </w:tc>
        <w:tc>
          <w:tcPr>
            <w:tcW w:w="1870" w:type="dxa"/>
            <w:vAlign w:val="center"/>
          </w:tcPr>
          <w:p w14:paraId="08F4CAA9" w14:textId="1DD4BF0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2.668</w:t>
            </w:r>
          </w:p>
        </w:tc>
        <w:tc>
          <w:tcPr>
            <w:tcW w:w="1870" w:type="dxa"/>
            <w:vAlign w:val="center"/>
          </w:tcPr>
          <w:p w14:paraId="320F5BD5" w14:textId="5B16F0D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10.17</w:t>
            </w:r>
          </w:p>
        </w:tc>
        <w:tc>
          <w:tcPr>
            <w:tcW w:w="1870" w:type="dxa"/>
            <w:vAlign w:val="center"/>
          </w:tcPr>
          <w:p w14:paraId="1242DB30" w14:textId="393E5FE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2.21692</w:t>
            </w:r>
          </w:p>
        </w:tc>
        <w:tc>
          <w:tcPr>
            <w:tcW w:w="1870" w:type="dxa"/>
            <w:vAlign w:val="center"/>
          </w:tcPr>
          <w:p w14:paraId="29DF8DFD" w14:textId="3C3D792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3.221</w:t>
            </w:r>
          </w:p>
        </w:tc>
      </w:tr>
      <w:tr w:rsidR="0006525F" w14:paraId="2F951DC6" w14:textId="77777777" w:rsidTr="00664926">
        <w:trPr>
          <w:trHeight w:val="432"/>
        </w:trPr>
        <w:tc>
          <w:tcPr>
            <w:tcW w:w="1870" w:type="dxa"/>
            <w:shd w:val="clear" w:color="auto" w:fill="EEECE1" w:themeFill="background2"/>
            <w:vAlign w:val="center"/>
          </w:tcPr>
          <w:p w14:paraId="2428438E" w14:textId="564E8C0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42 post</w:t>
            </w:r>
          </w:p>
        </w:tc>
        <w:tc>
          <w:tcPr>
            <w:tcW w:w="1870" w:type="dxa"/>
            <w:shd w:val="clear" w:color="auto" w:fill="EEECE1" w:themeFill="background2"/>
            <w:vAlign w:val="center"/>
          </w:tcPr>
          <w:p w14:paraId="37B455BC" w14:textId="5F696B0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1.29</w:t>
            </w:r>
          </w:p>
        </w:tc>
        <w:tc>
          <w:tcPr>
            <w:tcW w:w="1870" w:type="dxa"/>
            <w:shd w:val="clear" w:color="auto" w:fill="EEECE1" w:themeFill="background2"/>
            <w:vAlign w:val="center"/>
          </w:tcPr>
          <w:p w14:paraId="1C49E989" w14:textId="3377B18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7.33</w:t>
            </w:r>
          </w:p>
        </w:tc>
        <w:tc>
          <w:tcPr>
            <w:tcW w:w="1870" w:type="dxa"/>
            <w:shd w:val="clear" w:color="auto" w:fill="EEECE1" w:themeFill="background2"/>
            <w:vAlign w:val="center"/>
          </w:tcPr>
          <w:p w14:paraId="5A90F73F" w14:textId="372AB1B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2.518</w:t>
            </w:r>
          </w:p>
        </w:tc>
        <w:tc>
          <w:tcPr>
            <w:tcW w:w="1870" w:type="dxa"/>
            <w:shd w:val="clear" w:color="auto" w:fill="EEECE1" w:themeFill="background2"/>
            <w:vAlign w:val="center"/>
          </w:tcPr>
          <w:p w14:paraId="066A1ADC" w14:textId="6810364B" w:rsidR="0006525F" w:rsidRPr="00664926" w:rsidRDefault="0006525F" w:rsidP="00664926">
            <w:pPr>
              <w:spacing w:line="360" w:lineRule="auto"/>
              <w:jc w:val="center"/>
              <w:rPr>
                <w:rFonts w:ascii="Arial" w:eastAsia="Arial" w:hAnsi="Arial" w:cs="Arial"/>
              </w:rPr>
            </w:pPr>
          </w:p>
        </w:tc>
      </w:tr>
      <w:tr w:rsidR="0006525F" w14:paraId="6EAB87FA" w14:textId="77777777" w:rsidTr="002724FB">
        <w:trPr>
          <w:trHeight w:val="432"/>
        </w:trPr>
        <w:tc>
          <w:tcPr>
            <w:tcW w:w="1870" w:type="dxa"/>
            <w:shd w:val="clear" w:color="auto" w:fill="EEECE1" w:themeFill="background2"/>
            <w:vAlign w:val="center"/>
          </w:tcPr>
          <w:p w14:paraId="06A40315" w14:textId="02A52F6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42 post</w:t>
            </w:r>
          </w:p>
        </w:tc>
        <w:tc>
          <w:tcPr>
            <w:tcW w:w="1870" w:type="dxa"/>
            <w:shd w:val="clear" w:color="auto" w:fill="EEECE1" w:themeFill="background2"/>
            <w:vAlign w:val="center"/>
          </w:tcPr>
          <w:p w14:paraId="5D170169" w14:textId="30EE0A8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2.056</w:t>
            </w:r>
          </w:p>
        </w:tc>
        <w:tc>
          <w:tcPr>
            <w:tcW w:w="1870" w:type="dxa"/>
            <w:shd w:val="clear" w:color="auto" w:fill="EEECE1" w:themeFill="background2"/>
            <w:vAlign w:val="center"/>
          </w:tcPr>
          <w:p w14:paraId="569E0F9B" w14:textId="1F41E86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9.29</w:t>
            </w:r>
          </w:p>
        </w:tc>
        <w:tc>
          <w:tcPr>
            <w:tcW w:w="1870" w:type="dxa"/>
            <w:shd w:val="clear" w:color="auto" w:fill="EEECE1" w:themeFill="background2"/>
            <w:vAlign w:val="center"/>
          </w:tcPr>
          <w:p w14:paraId="08C98DD2" w14:textId="4758B08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2.32997</w:t>
            </w:r>
          </w:p>
        </w:tc>
        <w:tc>
          <w:tcPr>
            <w:tcW w:w="1870" w:type="dxa"/>
            <w:shd w:val="clear" w:color="auto" w:fill="EEECE1" w:themeFill="background2"/>
            <w:vAlign w:val="center"/>
          </w:tcPr>
          <w:p w14:paraId="375262F8" w14:textId="46122B8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3.526</w:t>
            </w:r>
          </w:p>
        </w:tc>
      </w:tr>
      <w:tr w:rsidR="0006525F" w14:paraId="13F38EDA" w14:textId="77777777" w:rsidTr="00BA6A37">
        <w:trPr>
          <w:trHeight w:val="432"/>
        </w:trPr>
        <w:tc>
          <w:tcPr>
            <w:tcW w:w="1870" w:type="dxa"/>
            <w:vAlign w:val="center"/>
          </w:tcPr>
          <w:p w14:paraId="458C7163" w14:textId="5D9BCB6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43 pre</w:t>
            </w:r>
          </w:p>
        </w:tc>
        <w:tc>
          <w:tcPr>
            <w:tcW w:w="1870" w:type="dxa"/>
            <w:vAlign w:val="center"/>
          </w:tcPr>
          <w:p w14:paraId="37E6CEA3" w14:textId="2A37CC7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3.801</w:t>
            </w:r>
          </w:p>
        </w:tc>
        <w:tc>
          <w:tcPr>
            <w:tcW w:w="1870" w:type="dxa"/>
            <w:vAlign w:val="center"/>
          </w:tcPr>
          <w:p w14:paraId="2C921DBB" w14:textId="3110165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29</w:t>
            </w:r>
          </w:p>
        </w:tc>
        <w:tc>
          <w:tcPr>
            <w:tcW w:w="1870" w:type="dxa"/>
            <w:vAlign w:val="center"/>
          </w:tcPr>
          <w:p w14:paraId="7C8B5297" w14:textId="6EE1C13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2.3925</w:t>
            </w:r>
          </w:p>
        </w:tc>
        <w:tc>
          <w:tcPr>
            <w:tcW w:w="1870" w:type="dxa"/>
            <w:vAlign w:val="center"/>
          </w:tcPr>
          <w:p w14:paraId="07EC6BE3" w14:textId="5643DBFB" w:rsidR="0006525F" w:rsidRPr="00664926" w:rsidRDefault="0006525F" w:rsidP="00664926">
            <w:pPr>
              <w:spacing w:line="360" w:lineRule="auto"/>
              <w:jc w:val="center"/>
              <w:rPr>
                <w:rFonts w:ascii="Arial" w:eastAsia="Arial" w:hAnsi="Arial" w:cs="Arial"/>
              </w:rPr>
            </w:pPr>
          </w:p>
        </w:tc>
      </w:tr>
      <w:tr w:rsidR="00BA6A37" w14:paraId="5EE9F06D" w14:textId="77777777" w:rsidTr="00BA6A37">
        <w:trPr>
          <w:trHeight w:val="432"/>
        </w:trPr>
        <w:tc>
          <w:tcPr>
            <w:tcW w:w="1870" w:type="dxa"/>
            <w:tcBorders>
              <w:bottom w:val="single" w:sz="4" w:space="0" w:color="auto"/>
            </w:tcBorders>
            <w:shd w:val="clear" w:color="auto" w:fill="D9D9D9" w:themeFill="background1" w:themeFillShade="D9"/>
            <w:vAlign w:val="center"/>
          </w:tcPr>
          <w:p w14:paraId="256282BA" w14:textId="04E95715"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lastRenderedPageBreak/>
              <w:t>Sample ID</w:t>
            </w:r>
          </w:p>
        </w:tc>
        <w:tc>
          <w:tcPr>
            <w:tcW w:w="1870" w:type="dxa"/>
            <w:tcBorders>
              <w:bottom w:val="single" w:sz="4" w:space="0" w:color="auto"/>
            </w:tcBorders>
            <w:shd w:val="clear" w:color="auto" w:fill="D9D9D9" w:themeFill="background1" w:themeFillShade="D9"/>
            <w:vAlign w:val="center"/>
          </w:tcPr>
          <w:p w14:paraId="4F3DE6D2" w14:textId="06BE62E0"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MSE</w:t>
            </w:r>
          </w:p>
        </w:tc>
        <w:tc>
          <w:tcPr>
            <w:tcW w:w="1870" w:type="dxa"/>
            <w:tcBorders>
              <w:bottom w:val="single" w:sz="4" w:space="0" w:color="auto"/>
            </w:tcBorders>
            <w:shd w:val="clear" w:color="auto" w:fill="D9D9D9" w:themeFill="background1" w:themeFillShade="D9"/>
            <w:vAlign w:val="center"/>
          </w:tcPr>
          <w:p w14:paraId="14CCEA8C" w14:textId="50E3DF3A"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TiO2 film thickness (nm)</w:t>
            </w:r>
          </w:p>
        </w:tc>
        <w:tc>
          <w:tcPr>
            <w:tcW w:w="1870" w:type="dxa"/>
            <w:tcBorders>
              <w:bottom w:val="single" w:sz="4" w:space="0" w:color="auto"/>
            </w:tcBorders>
            <w:shd w:val="clear" w:color="auto" w:fill="D9D9D9" w:themeFill="background1" w:themeFillShade="D9"/>
            <w:vAlign w:val="center"/>
          </w:tcPr>
          <w:p w14:paraId="144EB1B0" w14:textId="50F78238"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n of TiO</w:t>
            </w:r>
            <w:r>
              <w:rPr>
                <w:rFonts w:ascii="Arial" w:hAnsi="Arial" w:cs="Arial"/>
                <w:color w:val="000000"/>
                <w:vertAlign w:val="subscript"/>
              </w:rPr>
              <w:t>2</w:t>
            </w:r>
            <w:r w:rsidRPr="00664926">
              <w:rPr>
                <w:rFonts w:ascii="Arial" w:hAnsi="Arial" w:cs="Arial"/>
                <w:color w:val="000000"/>
              </w:rPr>
              <w:t xml:space="preserve"> </w:t>
            </w:r>
            <w:r>
              <w:rPr>
                <w:rFonts w:ascii="Arial" w:hAnsi="Arial" w:cs="Arial"/>
                <w:color w:val="000000"/>
              </w:rPr>
              <w:t>film</w:t>
            </w:r>
            <w:r w:rsidRPr="00664926">
              <w:rPr>
                <w:rFonts w:ascii="Arial" w:hAnsi="Arial" w:cs="Arial"/>
                <w:color w:val="000000"/>
              </w:rPr>
              <w:t xml:space="preserve"> @ 632.8 nm</w:t>
            </w:r>
          </w:p>
        </w:tc>
        <w:tc>
          <w:tcPr>
            <w:tcW w:w="1870" w:type="dxa"/>
            <w:tcBorders>
              <w:bottom w:val="single" w:sz="4" w:space="0" w:color="auto"/>
            </w:tcBorders>
            <w:shd w:val="clear" w:color="auto" w:fill="D9D9D9" w:themeFill="background1" w:themeFillShade="D9"/>
            <w:vAlign w:val="center"/>
          </w:tcPr>
          <w:p w14:paraId="2A036296" w14:textId="424B897E"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Eg1</w:t>
            </w:r>
          </w:p>
        </w:tc>
      </w:tr>
      <w:tr w:rsidR="0006525F" w14:paraId="52258188" w14:textId="77777777" w:rsidTr="00BA6A37">
        <w:trPr>
          <w:trHeight w:val="432"/>
        </w:trPr>
        <w:tc>
          <w:tcPr>
            <w:tcW w:w="1870" w:type="dxa"/>
            <w:tcBorders>
              <w:top w:val="single" w:sz="4" w:space="0" w:color="auto"/>
            </w:tcBorders>
            <w:vAlign w:val="center"/>
          </w:tcPr>
          <w:p w14:paraId="01BBFB32" w14:textId="74B4448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43 pre</w:t>
            </w:r>
          </w:p>
        </w:tc>
        <w:tc>
          <w:tcPr>
            <w:tcW w:w="1870" w:type="dxa"/>
            <w:tcBorders>
              <w:top w:val="single" w:sz="4" w:space="0" w:color="auto"/>
            </w:tcBorders>
            <w:vAlign w:val="center"/>
          </w:tcPr>
          <w:p w14:paraId="23A050E8" w14:textId="5E9E710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3.964</w:t>
            </w:r>
          </w:p>
        </w:tc>
        <w:tc>
          <w:tcPr>
            <w:tcW w:w="1870" w:type="dxa"/>
            <w:tcBorders>
              <w:top w:val="single" w:sz="4" w:space="0" w:color="auto"/>
            </w:tcBorders>
            <w:vAlign w:val="center"/>
          </w:tcPr>
          <w:p w14:paraId="584CA069" w14:textId="1F684F4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28.14</w:t>
            </w:r>
          </w:p>
        </w:tc>
        <w:tc>
          <w:tcPr>
            <w:tcW w:w="1870" w:type="dxa"/>
            <w:tcBorders>
              <w:top w:val="single" w:sz="4" w:space="0" w:color="auto"/>
            </w:tcBorders>
            <w:vAlign w:val="center"/>
          </w:tcPr>
          <w:p w14:paraId="0EB2BB9B" w14:textId="10B00C4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2.4094</w:t>
            </w:r>
          </w:p>
        </w:tc>
        <w:tc>
          <w:tcPr>
            <w:tcW w:w="1870" w:type="dxa"/>
            <w:tcBorders>
              <w:top w:val="single" w:sz="4" w:space="0" w:color="auto"/>
            </w:tcBorders>
            <w:vAlign w:val="center"/>
          </w:tcPr>
          <w:p w14:paraId="79D3EC84" w14:textId="592ABD4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3.231</w:t>
            </w:r>
          </w:p>
        </w:tc>
      </w:tr>
      <w:tr w:rsidR="0006525F" w14:paraId="61CF2ABE" w14:textId="77777777" w:rsidTr="00664926">
        <w:trPr>
          <w:trHeight w:val="432"/>
        </w:trPr>
        <w:tc>
          <w:tcPr>
            <w:tcW w:w="1870" w:type="dxa"/>
            <w:vAlign w:val="center"/>
          </w:tcPr>
          <w:p w14:paraId="03E728BC" w14:textId="5EFFBD6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44 pre</w:t>
            </w:r>
          </w:p>
        </w:tc>
        <w:tc>
          <w:tcPr>
            <w:tcW w:w="1870" w:type="dxa"/>
            <w:vAlign w:val="center"/>
          </w:tcPr>
          <w:p w14:paraId="56125E1B" w14:textId="726CEED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2.781</w:t>
            </w:r>
          </w:p>
        </w:tc>
        <w:tc>
          <w:tcPr>
            <w:tcW w:w="1870" w:type="dxa"/>
            <w:vAlign w:val="center"/>
          </w:tcPr>
          <w:p w14:paraId="19B1194A" w14:textId="1F84796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14.58</w:t>
            </w:r>
          </w:p>
        </w:tc>
        <w:tc>
          <w:tcPr>
            <w:tcW w:w="1870" w:type="dxa"/>
            <w:vAlign w:val="center"/>
          </w:tcPr>
          <w:p w14:paraId="3A23D971" w14:textId="6D9EB08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2.4178</w:t>
            </w:r>
          </w:p>
        </w:tc>
        <w:tc>
          <w:tcPr>
            <w:tcW w:w="1870" w:type="dxa"/>
            <w:vAlign w:val="center"/>
          </w:tcPr>
          <w:p w14:paraId="0C598850" w14:textId="2D47B5A1" w:rsidR="0006525F" w:rsidRPr="00664926" w:rsidRDefault="0006525F" w:rsidP="00664926">
            <w:pPr>
              <w:spacing w:line="360" w:lineRule="auto"/>
              <w:jc w:val="center"/>
              <w:rPr>
                <w:rFonts w:ascii="Arial" w:eastAsia="Arial" w:hAnsi="Arial" w:cs="Arial"/>
              </w:rPr>
            </w:pPr>
          </w:p>
        </w:tc>
      </w:tr>
      <w:tr w:rsidR="0006525F" w14:paraId="0960F342" w14:textId="77777777" w:rsidTr="00664926">
        <w:trPr>
          <w:trHeight w:val="432"/>
        </w:trPr>
        <w:tc>
          <w:tcPr>
            <w:tcW w:w="1870" w:type="dxa"/>
            <w:vAlign w:val="bottom"/>
          </w:tcPr>
          <w:p w14:paraId="63A7B860" w14:textId="441569A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44 pre</w:t>
            </w:r>
          </w:p>
        </w:tc>
        <w:tc>
          <w:tcPr>
            <w:tcW w:w="1870" w:type="dxa"/>
            <w:vAlign w:val="center"/>
          </w:tcPr>
          <w:p w14:paraId="345936A8" w14:textId="353CF27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2.238</w:t>
            </w:r>
          </w:p>
        </w:tc>
        <w:tc>
          <w:tcPr>
            <w:tcW w:w="1870" w:type="dxa"/>
            <w:vAlign w:val="center"/>
          </w:tcPr>
          <w:p w14:paraId="5D92A791" w14:textId="3F592B4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15.91</w:t>
            </w:r>
          </w:p>
        </w:tc>
        <w:tc>
          <w:tcPr>
            <w:tcW w:w="1870" w:type="dxa"/>
            <w:vAlign w:val="center"/>
          </w:tcPr>
          <w:p w14:paraId="5E334C07" w14:textId="094756E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2.37767</w:t>
            </w:r>
          </w:p>
        </w:tc>
        <w:tc>
          <w:tcPr>
            <w:tcW w:w="1870" w:type="dxa"/>
            <w:vAlign w:val="center"/>
          </w:tcPr>
          <w:p w14:paraId="70F88706" w14:textId="3EF5B53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2.937</w:t>
            </w:r>
          </w:p>
        </w:tc>
      </w:tr>
      <w:tr w:rsidR="0006525F" w14:paraId="5F5AFEC0" w14:textId="77777777" w:rsidTr="00664926">
        <w:trPr>
          <w:trHeight w:val="432"/>
        </w:trPr>
        <w:tc>
          <w:tcPr>
            <w:tcW w:w="1870" w:type="dxa"/>
            <w:shd w:val="clear" w:color="auto" w:fill="EEECE1" w:themeFill="background2"/>
            <w:vAlign w:val="center"/>
          </w:tcPr>
          <w:p w14:paraId="6760EB0A" w14:textId="0DEF94E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44 post</w:t>
            </w:r>
          </w:p>
        </w:tc>
        <w:tc>
          <w:tcPr>
            <w:tcW w:w="1870" w:type="dxa"/>
            <w:shd w:val="clear" w:color="auto" w:fill="EEECE1" w:themeFill="background2"/>
            <w:vAlign w:val="center"/>
          </w:tcPr>
          <w:p w14:paraId="0C25C417" w14:textId="32B39F7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6.632</w:t>
            </w:r>
          </w:p>
        </w:tc>
        <w:tc>
          <w:tcPr>
            <w:tcW w:w="1870" w:type="dxa"/>
            <w:shd w:val="clear" w:color="auto" w:fill="EEECE1" w:themeFill="background2"/>
            <w:vAlign w:val="center"/>
          </w:tcPr>
          <w:p w14:paraId="1FE05796" w14:textId="2AB4F60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13.63</w:t>
            </w:r>
          </w:p>
        </w:tc>
        <w:tc>
          <w:tcPr>
            <w:tcW w:w="1870" w:type="dxa"/>
            <w:shd w:val="clear" w:color="auto" w:fill="EEECE1" w:themeFill="background2"/>
            <w:vAlign w:val="center"/>
          </w:tcPr>
          <w:p w14:paraId="7C8CD5ED" w14:textId="1D9CCF6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2.4631</w:t>
            </w:r>
          </w:p>
        </w:tc>
        <w:tc>
          <w:tcPr>
            <w:tcW w:w="1870" w:type="dxa"/>
            <w:shd w:val="clear" w:color="auto" w:fill="EEECE1" w:themeFill="background2"/>
            <w:vAlign w:val="center"/>
          </w:tcPr>
          <w:p w14:paraId="41F7ED64" w14:textId="7A5FE0C0" w:rsidR="0006525F" w:rsidRPr="00664926" w:rsidRDefault="0006525F" w:rsidP="00664926">
            <w:pPr>
              <w:spacing w:line="360" w:lineRule="auto"/>
              <w:jc w:val="center"/>
              <w:rPr>
                <w:rFonts w:ascii="Arial" w:eastAsia="Arial" w:hAnsi="Arial" w:cs="Arial"/>
              </w:rPr>
            </w:pPr>
          </w:p>
        </w:tc>
      </w:tr>
      <w:tr w:rsidR="0006525F" w14:paraId="643A73B8" w14:textId="77777777" w:rsidTr="00664926">
        <w:trPr>
          <w:trHeight w:val="432"/>
        </w:trPr>
        <w:tc>
          <w:tcPr>
            <w:tcW w:w="1870" w:type="dxa"/>
            <w:shd w:val="clear" w:color="auto" w:fill="EEECE1" w:themeFill="background2"/>
            <w:vAlign w:val="bottom"/>
          </w:tcPr>
          <w:p w14:paraId="40EBFB65" w14:textId="459C6F8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44 post</w:t>
            </w:r>
          </w:p>
        </w:tc>
        <w:tc>
          <w:tcPr>
            <w:tcW w:w="1870" w:type="dxa"/>
            <w:shd w:val="clear" w:color="auto" w:fill="EEECE1" w:themeFill="background2"/>
            <w:vAlign w:val="center"/>
          </w:tcPr>
          <w:p w14:paraId="38181DE5" w14:textId="030353A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16.928</w:t>
            </w:r>
          </w:p>
        </w:tc>
        <w:tc>
          <w:tcPr>
            <w:tcW w:w="1870" w:type="dxa"/>
            <w:shd w:val="clear" w:color="auto" w:fill="EEECE1" w:themeFill="background2"/>
            <w:vAlign w:val="center"/>
          </w:tcPr>
          <w:p w14:paraId="103FA99E" w14:textId="605A60E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15.67</w:t>
            </w:r>
          </w:p>
        </w:tc>
        <w:tc>
          <w:tcPr>
            <w:tcW w:w="1870" w:type="dxa"/>
            <w:shd w:val="clear" w:color="auto" w:fill="EEECE1" w:themeFill="background2"/>
            <w:vAlign w:val="center"/>
          </w:tcPr>
          <w:p w14:paraId="755ADA8D" w14:textId="2244A3F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2.51098</w:t>
            </w:r>
          </w:p>
        </w:tc>
        <w:tc>
          <w:tcPr>
            <w:tcW w:w="1870" w:type="dxa"/>
            <w:shd w:val="clear" w:color="auto" w:fill="EEECE1" w:themeFill="background2"/>
            <w:vAlign w:val="center"/>
          </w:tcPr>
          <w:p w14:paraId="397F505B" w14:textId="2C70008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3.106</w:t>
            </w:r>
          </w:p>
        </w:tc>
      </w:tr>
      <w:tr w:rsidR="0006525F" w14:paraId="784776F5" w14:textId="77777777" w:rsidTr="00664926">
        <w:trPr>
          <w:trHeight w:val="432"/>
        </w:trPr>
        <w:tc>
          <w:tcPr>
            <w:tcW w:w="1870" w:type="dxa"/>
            <w:vAlign w:val="center"/>
          </w:tcPr>
          <w:p w14:paraId="317650AE" w14:textId="786A969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46 pre</w:t>
            </w:r>
          </w:p>
        </w:tc>
        <w:tc>
          <w:tcPr>
            <w:tcW w:w="1870" w:type="dxa"/>
            <w:vAlign w:val="center"/>
          </w:tcPr>
          <w:p w14:paraId="23020033" w14:textId="73D9641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3.105</w:t>
            </w:r>
          </w:p>
        </w:tc>
        <w:tc>
          <w:tcPr>
            <w:tcW w:w="1870" w:type="dxa"/>
            <w:vAlign w:val="center"/>
          </w:tcPr>
          <w:p w14:paraId="1ECE67F7" w14:textId="525CB4E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3.29</w:t>
            </w:r>
          </w:p>
        </w:tc>
        <w:tc>
          <w:tcPr>
            <w:tcW w:w="1870" w:type="dxa"/>
            <w:vAlign w:val="center"/>
          </w:tcPr>
          <w:p w14:paraId="6F77347C" w14:textId="785084F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2.4255</w:t>
            </w:r>
          </w:p>
        </w:tc>
        <w:tc>
          <w:tcPr>
            <w:tcW w:w="1870" w:type="dxa"/>
            <w:vAlign w:val="center"/>
          </w:tcPr>
          <w:p w14:paraId="4B257D5F" w14:textId="540DA37B" w:rsidR="0006525F" w:rsidRPr="00664926" w:rsidRDefault="0006525F" w:rsidP="00664926">
            <w:pPr>
              <w:spacing w:line="360" w:lineRule="auto"/>
              <w:jc w:val="center"/>
              <w:rPr>
                <w:rFonts w:ascii="Arial" w:eastAsia="Arial" w:hAnsi="Arial" w:cs="Arial"/>
              </w:rPr>
            </w:pPr>
          </w:p>
        </w:tc>
      </w:tr>
      <w:tr w:rsidR="0006525F" w14:paraId="1837357A" w14:textId="77777777" w:rsidTr="00664926">
        <w:trPr>
          <w:trHeight w:val="432"/>
        </w:trPr>
        <w:tc>
          <w:tcPr>
            <w:tcW w:w="1870" w:type="dxa"/>
            <w:vAlign w:val="center"/>
          </w:tcPr>
          <w:p w14:paraId="68AB7FD9" w14:textId="44A6033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46 pre</w:t>
            </w:r>
          </w:p>
        </w:tc>
        <w:tc>
          <w:tcPr>
            <w:tcW w:w="1870" w:type="dxa"/>
            <w:vAlign w:val="center"/>
          </w:tcPr>
          <w:p w14:paraId="1654A8F0" w14:textId="5006F5C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7.309</w:t>
            </w:r>
          </w:p>
        </w:tc>
        <w:tc>
          <w:tcPr>
            <w:tcW w:w="1870" w:type="dxa"/>
            <w:vAlign w:val="center"/>
          </w:tcPr>
          <w:p w14:paraId="48E1B164" w14:textId="1CC36C2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3.3</w:t>
            </w:r>
          </w:p>
        </w:tc>
        <w:tc>
          <w:tcPr>
            <w:tcW w:w="1870" w:type="dxa"/>
            <w:vAlign w:val="center"/>
          </w:tcPr>
          <w:p w14:paraId="155F17A2" w14:textId="45B8179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2.4234</w:t>
            </w:r>
          </w:p>
        </w:tc>
        <w:tc>
          <w:tcPr>
            <w:tcW w:w="1870" w:type="dxa"/>
            <w:vAlign w:val="center"/>
          </w:tcPr>
          <w:p w14:paraId="7C1A4E35" w14:textId="233A648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3.36</w:t>
            </w:r>
          </w:p>
        </w:tc>
      </w:tr>
      <w:tr w:rsidR="0006525F" w14:paraId="34033082" w14:textId="77777777" w:rsidTr="00664926">
        <w:trPr>
          <w:trHeight w:val="432"/>
        </w:trPr>
        <w:tc>
          <w:tcPr>
            <w:tcW w:w="1870" w:type="dxa"/>
            <w:vAlign w:val="center"/>
          </w:tcPr>
          <w:p w14:paraId="190B444B" w14:textId="17ECA38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47 pre</w:t>
            </w:r>
          </w:p>
        </w:tc>
        <w:tc>
          <w:tcPr>
            <w:tcW w:w="1870" w:type="dxa"/>
            <w:vAlign w:val="center"/>
          </w:tcPr>
          <w:p w14:paraId="6047A2D9" w14:textId="7893172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1.125</w:t>
            </w:r>
          </w:p>
        </w:tc>
        <w:tc>
          <w:tcPr>
            <w:tcW w:w="1870" w:type="dxa"/>
            <w:vAlign w:val="center"/>
          </w:tcPr>
          <w:p w14:paraId="373F421D" w14:textId="4BD1C9C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1.28</w:t>
            </w:r>
          </w:p>
        </w:tc>
        <w:tc>
          <w:tcPr>
            <w:tcW w:w="1870" w:type="dxa"/>
            <w:vAlign w:val="center"/>
          </w:tcPr>
          <w:p w14:paraId="10D81FDD" w14:textId="3315EA6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2.3976</w:t>
            </w:r>
          </w:p>
        </w:tc>
        <w:tc>
          <w:tcPr>
            <w:tcW w:w="1870" w:type="dxa"/>
            <w:vAlign w:val="center"/>
          </w:tcPr>
          <w:p w14:paraId="4E4B2625" w14:textId="394A08F3" w:rsidR="0006525F" w:rsidRPr="00664926" w:rsidRDefault="0006525F" w:rsidP="00664926">
            <w:pPr>
              <w:spacing w:line="360" w:lineRule="auto"/>
              <w:jc w:val="center"/>
              <w:rPr>
                <w:rFonts w:ascii="Arial" w:eastAsia="Arial" w:hAnsi="Arial" w:cs="Arial"/>
              </w:rPr>
            </w:pPr>
          </w:p>
        </w:tc>
      </w:tr>
      <w:tr w:rsidR="0006525F" w14:paraId="1435C491" w14:textId="77777777" w:rsidTr="00664926">
        <w:trPr>
          <w:trHeight w:val="432"/>
        </w:trPr>
        <w:tc>
          <w:tcPr>
            <w:tcW w:w="1870" w:type="dxa"/>
            <w:vAlign w:val="center"/>
          </w:tcPr>
          <w:p w14:paraId="7968C79C" w14:textId="0C7F573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47 pre</w:t>
            </w:r>
          </w:p>
        </w:tc>
        <w:tc>
          <w:tcPr>
            <w:tcW w:w="1870" w:type="dxa"/>
            <w:vAlign w:val="center"/>
          </w:tcPr>
          <w:p w14:paraId="43BEAA73" w14:textId="5501F41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1.341</w:t>
            </w:r>
          </w:p>
        </w:tc>
        <w:tc>
          <w:tcPr>
            <w:tcW w:w="1870" w:type="dxa"/>
            <w:vAlign w:val="center"/>
          </w:tcPr>
          <w:p w14:paraId="049DE482" w14:textId="7F828DD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1.25</w:t>
            </w:r>
          </w:p>
        </w:tc>
        <w:tc>
          <w:tcPr>
            <w:tcW w:w="1870" w:type="dxa"/>
            <w:vAlign w:val="center"/>
          </w:tcPr>
          <w:p w14:paraId="385403D4" w14:textId="0791D54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2.42641</w:t>
            </w:r>
          </w:p>
        </w:tc>
        <w:tc>
          <w:tcPr>
            <w:tcW w:w="1870" w:type="dxa"/>
            <w:vAlign w:val="center"/>
          </w:tcPr>
          <w:p w14:paraId="0A23A320" w14:textId="7308C08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3.159</w:t>
            </w:r>
          </w:p>
        </w:tc>
      </w:tr>
      <w:tr w:rsidR="0006525F" w14:paraId="6DCC2ED0" w14:textId="77777777" w:rsidTr="00664926">
        <w:trPr>
          <w:trHeight w:val="432"/>
        </w:trPr>
        <w:tc>
          <w:tcPr>
            <w:tcW w:w="1870" w:type="dxa"/>
            <w:vAlign w:val="center"/>
          </w:tcPr>
          <w:p w14:paraId="6DC29C28" w14:textId="73AACAF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48 pre</w:t>
            </w:r>
          </w:p>
        </w:tc>
        <w:tc>
          <w:tcPr>
            <w:tcW w:w="1870" w:type="dxa"/>
            <w:vAlign w:val="center"/>
          </w:tcPr>
          <w:p w14:paraId="5DED8E2F" w14:textId="1114FFE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5.179</w:t>
            </w:r>
          </w:p>
        </w:tc>
        <w:tc>
          <w:tcPr>
            <w:tcW w:w="1870" w:type="dxa"/>
            <w:vAlign w:val="center"/>
          </w:tcPr>
          <w:p w14:paraId="7D749163" w14:textId="2D480A6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53.56</w:t>
            </w:r>
          </w:p>
        </w:tc>
        <w:tc>
          <w:tcPr>
            <w:tcW w:w="1870" w:type="dxa"/>
            <w:vAlign w:val="center"/>
          </w:tcPr>
          <w:p w14:paraId="7BFA8DE1" w14:textId="50E47F3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2.4172</w:t>
            </w:r>
          </w:p>
        </w:tc>
        <w:tc>
          <w:tcPr>
            <w:tcW w:w="1870" w:type="dxa"/>
            <w:vAlign w:val="center"/>
          </w:tcPr>
          <w:p w14:paraId="5621E7F3" w14:textId="0C1CF119" w:rsidR="0006525F" w:rsidRPr="00664926" w:rsidRDefault="0006525F" w:rsidP="00664926">
            <w:pPr>
              <w:spacing w:line="360" w:lineRule="auto"/>
              <w:jc w:val="center"/>
              <w:rPr>
                <w:rFonts w:ascii="Arial" w:eastAsia="Arial" w:hAnsi="Arial" w:cs="Arial"/>
              </w:rPr>
            </w:pPr>
          </w:p>
        </w:tc>
      </w:tr>
      <w:tr w:rsidR="0006525F" w14:paraId="4E90B04B" w14:textId="77777777" w:rsidTr="00664926">
        <w:trPr>
          <w:trHeight w:val="432"/>
        </w:trPr>
        <w:tc>
          <w:tcPr>
            <w:tcW w:w="1870" w:type="dxa"/>
            <w:vAlign w:val="center"/>
          </w:tcPr>
          <w:p w14:paraId="4D2CE416" w14:textId="06903CD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48 pre</w:t>
            </w:r>
          </w:p>
        </w:tc>
        <w:tc>
          <w:tcPr>
            <w:tcW w:w="1870" w:type="dxa"/>
            <w:vAlign w:val="center"/>
          </w:tcPr>
          <w:p w14:paraId="4E370A04" w14:textId="6635DE3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8.553</w:t>
            </w:r>
          </w:p>
        </w:tc>
        <w:tc>
          <w:tcPr>
            <w:tcW w:w="1870" w:type="dxa"/>
            <w:vAlign w:val="center"/>
          </w:tcPr>
          <w:p w14:paraId="3088161E" w14:textId="23273F2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54.52</w:t>
            </w:r>
          </w:p>
        </w:tc>
        <w:tc>
          <w:tcPr>
            <w:tcW w:w="1870" w:type="dxa"/>
            <w:vAlign w:val="center"/>
          </w:tcPr>
          <w:p w14:paraId="6FC54E7E" w14:textId="78533C2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2.44693</w:t>
            </w:r>
          </w:p>
        </w:tc>
        <w:tc>
          <w:tcPr>
            <w:tcW w:w="1870" w:type="dxa"/>
            <w:vAlign w:val="center"/>
          </w:tcPr>
          <w:p w14:paraId="7F61308E" w14:textId="7945DC8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3.142</w:t>
            </w:r>
          </w:p>
        </w:tc>
      </w:tr>
      <w:tr w:rsidR="0006525F" w14:paraId="15864E70" w14:textId="77777777" w:rsidTr="00664926">
        <w:trPr>
          <w:trHeight w:val="432"/>
        </w:trPr>
        <w:tc>
          <w:tcPr>
            <w:tcW w:w="1870" w:type="dxa"/>
            <w:vAlign w:val="center"/>
          </w:tcPr>
          <w:p w14:paraId="1FC81F11" w14:textId="5A7D050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49 pre</w:t>
            </w:r>
          </w:p>
        </w:tc>
        <w:tc>
          <w:tcPr>
            <w:tcW w:w="1870" w:type="dxa"/>
            <w:vAlign w:val="center"/>
          </w:tcPr>
          <w:p w14:paraId="5B5C7F47" w14:textId="74D1F99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20.417</w:t>
            </w:r>
          </w:p>
        </w:tc>
        <w:tc>
          <w:tcPr>
            <w:tcW w:w="1870" w:type="dxa"/>
            <w:vAlign w:val="center"/>
          </w:tcPr>
          <w:p w14:paraId="068BB82A" w14:textId="351F2CD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43.14</w:t>
            </w:r>
          </w:p>
        </w:tc>
        <w:tc>
          <w:tcPr>
            <w:tcW w:w="1870" w:type="dxa"/>
            <w:vAlign w:val="center"/>
          </w:tcPr>
          <w:p w14:paraId="3924CFEA" w14:textId="3B5BC86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2.3918</w:t>
            </w:r>
          </w:p>
        </w:tc>
        <w:tc>
          <w:tcPr>
            <w:tcW w:w="1870" w:type="dxa"/>
            <w:vAlign w:val="center"/>
          </w:tcPr>
          <w:p w14:paraId="544927BD" w14:textId="4763EC4F" w:rsidR="0006525F" w:rsidRPr="00664926" w:rsidRDefault="0006525F" w:rsidP="00664926">
            <w:pPr>
              <w:spacing w:line="360" w:lineRule="auto"/>
              <w:jc w:val="center"/>
              <w:rPr>
                <w:rFonts w:ascii="Arial" w:eastAsia="Arial" w:hAnsi="Arial" w:cs="Arial"/>
              </w:rPr>
            </w:pPr>
          </w:p>
        </w:tc>
      </w:tr>
      <w:tr w:rsidR="0006525F" w14:paraId="35BAC10F" w14:textId="77777777" w:rsidTr="00664926">
        <w:trPr>
          <w:trHeight w:val="432"/>
        </w:trPr>
        <w:tc>
          <w:tcPr>
            <w:tcW w:w="1870" w:type="dxa"/>
            <w:vAlign w:val="center"/>
          </w:tcPr>
          <w:p w14:paraId="5C7BCAD2" w14:textId="6CA0FD2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49 pre</w:t>
            </w:r>
          </w:p>
        </w:tc>
        <w:tc>
          <w:tcPr>
            <w:tcW w:w="1870" w:type="dxa"/>
            <w:vAlign w:val="center"/>
          </w:tcPr>
          <w:p w14:paraId="1420B39B" w14:textId="1161AF9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75.445</w:t>
            </w:r>
          </w:p>
        </w:tc>
        <w:tc>
          <w:tcPr>
            <w:tcW w:w="1870" w:type="dxa"/>
            <w:vAlign w:val="center"/>
          </w:tcPr>
          <w:p w14:paraId="45970891" w14:textId="1586F83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50.58</w:t>
            </w:r>
          </w:p>
        </w:tc>
        <w:tc>
          <w:tcPr>
            <w:tcW w:w="1870" w:type="dxa"/>
            <w:vAlign w:val="center"/>
          </w:tcPr>
          <w:p w14:paraId="4E30728C" w14:textId="361732C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2.42727</w:t>
            </w:r>
          </w:p>
        </w:tc>
        <w:tc>
          <w:tcPr>
            <w:tcW w:w="1870" w:type="dxa"/>
            <w:vAlign w:val="center"/>
          </w:tcPr>
          <w:p w14:paraId="33A756D4" w14:textId="2793454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2.657</w:t>
            </w:r>
          </w:p>
        </w:tc>
      </w:tr>
      <w:tr w:rsidR="0006525F" w14:paraId="21391055" w14:textId="77777777" w:rsidTr="00664926">
        <w:trPr>
          <w:trHeight w:val="432"/>
        </w:trPr>
        <w:tc>
          <w:tcPr>
            <w:tcW w:w="1870" w:type="dxa"/>
            <w:vAlign w:val="center"/>
          </w:tcPr>
          <w:p w14:paraId="588D1F36" w14:textId="401403B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50 pre</w:t>
            </w:r>
          </w:p>
        </w:tc>
        <w:tc>
          <w:tcPr>
            <w:tcW w:w="1870" w:type="dxa"/>
            <w:vAlign w:val="center"/>
          </w:tcPr>
          <w:p w14:paraId="38F32E63" w14:textId="30885C4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1.161</w:t>
            </w:r>
          </w:p>
        </w:tc>
        <w:tc>
          <w:tcPr>
            <w:tcW w:w="1870" w:type="dxa"/>
            <w:vAlign w:val="center"/>
          </w:tcPr>
          <w:p w14:paraId="644768A6" w14:textId="30DFD9B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45.05</w:t>
            </w:r>
          </w:p>
        </w:tc>
        <w:tc>
          <w:tcPr>
            <w:tcW w:w="1870" w:type="dxa"/>
            <w:vAlign w:val="center"/>
          </w:tcPr>
          <w:p w14:paraId="22869C98" w14:textId="690CD12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2.4896</w:t>
            </w:r>
          </w:p>
        </w:tc>
        <w:tc>
          <w:tcPr>
            <w:tcW w:w="1870" w:type="dxa"/>
            <w:vAlign w:val="center"/>
          </w:tcPr>
          <w:p w14:paraId="21324977" w14:textId="40212244" w:rsidR="0006525F" w:rsidRPr="00664926" w:rsidRDefault="0006525F" w:rsidP="00664926">
            <w:pPr>
              <w:spacing w:line="360" w:lineRule="auto"/>
              <w:jc w:val="center"/>
              <w:rPr>
                <w:rFonts w:ascii="Arial" w:eastAsia="Arial" w:hAnsi="Arial" w:cs="Arial"/>
              </w:rPr>
            </w:pPr>
          </w:p>
        </w:tc>
      </w:tr>
      <w:tr w:rsidR="0006525F" w14:paraId="7467B453" w14:textId="77777777" w:rsidTr="00664926">
        <w:trPr>
          <w:trHeight w:val="432"/>
        </w:trPr>
        <w:tc>
          <w:tcPr>
            <w:tcW w:w="1870" w:type="dxa"/>
            <w:vAlign w:val="center"/>
          </w:tcPr>
          <w:p w14:paraId="253445E7" w14:textId="3DBCEA7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50 pre</w:t>
            </w:r>
          </w:p>
        </w:tc>
        <w:tc>
          <w:tcPr>
            <w:tcW w:w="1870" w:type="dxa"/>
            <w:vAlign w:val="center"/>
          </w:tcPr>
          <w:p w14:paraId="616A6B29" w14:textId="0D8F36D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2.065</w:t>
            </w:r>
          </w:p>
        </w:tc>
        <w:tc>
          <w:tcPr>
            <w:tcW w:w="1870" w:type="dxa"/>
            <w:vAlign w:val="center"/>
          </w:tcPr>
          <w:p w14:paraId="4A9DDF3B" w14:textId="4493AA5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44.02</w:t>
            </w:r>
          </w:p>
        </w:tc>
        <w:tc>
          <w:tcPr>
            <w:tcW w:w="1870" w:type="dxa"/>
            <w:vAlign w:val="center"/>
          </w:tcPr>
          <w:p w14:paraId="2589C462" w14:textId="5AA16B9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2.50858</w:t>
            </w:r>
          </w:p>
        </w:tc>
        <w:tc>
          <w:tcPr>
            <w:tcW w:w="1870" w:type="dxa"/>
            <w:vAlign w:val="center"/>
          </w:tcPr>
          <w:p w14:paraId="313FB74C" w14:textId="5A3DCDF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3.13</w:t>
            </w:r>
          </w:p>
        </w:tc>
      </w:tr>
      <w:tr w:rsidR="0006525F" w14:paraId="3948DE48" w14:textId="77777777" w:rsidTr="00664926">
        <w:trPr>
          <w:trHeight w:val="432"/>
        </w:trPr>
        <w:tc>
          <w:tcPr>
            <w:tcW w:w="1870" w:type="dxa"/>
            <w:shd w:val="clear" w:color="auto" w:fill="EEECE1" w:themeFill="background2"/>
            <w:vAlign w:val="center"/>
          </w:tcPr>
          <w:p w14:paraId="497DCC90" w14:textId="27B1CB9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50 post</w:t>
            </w:r>
          </w:p>
        </w:tc>
        <w:tc>
          <w:tcPr>
            <w:tcW w:w="1870" w:type="dxa"/>
            <w:shd w:val="clear" w:color="auto" w:fill="EEECE1" w:themeFill="background2"/>
            <w:vAlign w:val="center"/>
          </w:tcPr>
          <w:p w14:paraId="7A1D8641" w14:textId="25E793E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1.296</w:t>
            </w:r>
          </w:p>
        </w:tc>
        <w:tc>
          <w:tcPr>
            <w:tcW w:w="1870" w:type="dxa"/>
            <w:shd w:val="clear" w:color="auto" w:fill="EEECE1" w:themeFill="background2"/>
            <w:vAlign w:val="center"/>
          </w:tcPr>
          <w:p w14:paraId="59B45290" w14:textId="6142A1B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45.12</w:t>
            </w:r>
          </w:p>
        </w:tc>
        <w:tc>
          <w:tcPr>
            <w:tcW w:w="1870" w:type="dxa"/>
            <w:shd w:val="clear" w:color="auto" w:fill="EEECE1" w:themeFill="background2"/>
            <w:vAlign w:val="center"/>
          </w:tcPr>
          <w:p w14:paraId="75D04E54" w14:textId="2564F7C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2.4813</w:t>
            </w:r>
          </w:p>
        </w:tc>
        <w:tc>
          <w:tcPr>
            <w:tcW w:w="1870" w:type="dxa"/>
            <w:shd w:val="clear" w:color="auto" w:fill="EEECE1" w:themeFill="background2"/>
            <w:vAlign w:val="center"/>
          </w:tcPr>
          <w:p w14:paraId="5359DB8F" w14:textId="62E2A7FD" w:rsidR="0006525F" w:rsidRPr="00664926" w:rsidRDefault="0006525F" w:rsidP="00664926">
            <w:pPr>
              <w:spacing w:line="360" w:lineRule="auto"/>
              <w:jc w:val="center"/>
              <w:rPr>
                <w:rFonts w:ascii="Arial" w:eastAsia="Arial" w:hAnsi="Arial" w:cs="Arial"/>
              </w:rPr>
            </w:pPr>
          </w:p>
        </w:tc>
      </w:tr>
      <w:tr w:rsidR="0006525F" w14:paraId="15813192" w14:textId="77777777" w:rsidTr="00664926">
        <w:trPr>
          <w:trHeight w:val="432"/>
        </w:trPr>
        <w:tc>
          <w:tcPr>
            <w:tcW w:w="1870" w:type="dxa"/>
            <w:shd w:val="clear" w:color="auto" w:fill="EEECE1" w:themeFill="background2"/>
            <w:vAlign w:val="center"/>
          </w:tcPr>
          <w:p w14:paraId="3B84481F" w14:textId="51FF584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50 post</w:t>
            </w:r>
          </w:p>
        </w:tc>
        <w:tc>
          <w:tcPr>
            <w:tcW w:w="1870" w:type="dxa"/>
            <w:shd w:val="clear" w:color="auto" w:fill="EEECE1" w:themeFill="background2"/>
            <w:vAlign w:val="center"/>
          </w:tcPr>
          <w:p w14:paraId="5CCFB08A" w14:textId="5FB1A77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1.98</w:t>
            </w:r>
          </w:p>
        </w:tc>
        <w:tc>
          <w:tcPr>
            <w:tcW w:w="1870" w:type="dxa"/>
            <w:shd w:val="clear" w:color="auto" w:fill="EEECE1" w:themeFill="background2"/>
            <w:vAlign w:val="center"/>
          </w:tcPr>
          <w:p w14:paraId="26B491D3" w14:textId="467D2C3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43.3</w:t>
            </w:r>
          </w:p>
        </w:tc>
        <w:tc>
          <w:tcPr>
            <w:tcW w:w="1870" w:type="dxa"/>
            <w:shd w:val="clear" w:color="auto" w:fill="EEECE1" w:themeFill="background2"/>
            <w:vAlign w:val="center"/>
          </w:tcPr>
          <w:p w14:paraId="784B1082" w14:textId="3283038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2.50731</w:t>
            </w:r>
          </w:p>
        </w:tc>
        <w:tc>
          <w:tcPr>
            <w:tcW w:w="1870" w:type="dxa"/>
            <w:shd w:val="clear" w:color="auto" w:fill="EEECE1" w:themeFill="background2"/>
            <w:vAlign w:val="center"/>
          </w:tcPr>
          <w:p w14:paraId="72C548A7" w14:textId="215EBA3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3.149</w:t>
            </w:r>
          </w:p>
        </w:tc>
      </w:tr>
      <w:tr w:rsidR="0006525F" w14:paraId="4EF87E61" w14:textId="77777777" w:rsidTr="00664926">
        <w:trPr>
          <w:trHeight w:val="432"/>
        </w:trPr>
        <w:tc>
          <w:tcPr>
            <w:tcW w:w="1870" w:type="dxa"/>
            <w:vAlign w:val="center"/>
          </w:tcPr>
          <w:p w14:paraId="18576E1B" w14:textId="2407A14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51 pre</w:t>
            </w:r>
          </w:p>
        </w:tc>
        <w:tc>
          <w:tcPr>
            <w:tcW w:w="1870" w:type="dxa"/>
            <w:vAlign w:val="center"/>
          </w:tcPr>
          <w:p w14:paraId="6D27C0E5" w14:textId="6BAB109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31.062</w:t>
            </w:r>
          </w:p>
        </w:tc>
        <w:tc>
          <w:tcPr>
            <w:tcW w:w="1870" w:type="dxa"/>
            <w:vAlign w:val="center"/>
          </w:tcPr>
          <w:p w14:paraId="29200F26" w14:textId="6D8E6C7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45.55</w:t>
            </w:r>
          </w:p>
        </w:tc>
        <w:tc>
          <w:tcPr>
            <w:tcW w:w="1870" w:type="dxa"/>
            <w:vAlign w:val="center"/>
          </w:tcPr>
          <w:p w14:paraId="4DF1E551" w14:textId="6267CB0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2.3832</w:t>
            </w:r>
          </w:p>
        </w:tc>
        <w:tc>
          <w:tcPr>
            <w:tcW w:w="1870" w:type="dxa"/>
            <w:vAlign w:val="center"/>
          </w:tcPr>
          <w:p w14:paraId="53F73D53" w14:textId="33016F9F" w:rsidR="0006525F" w:rsidRPr="00664926" w:rsidRDefault="0006525F" w:rsidP="00664926">
            <w:pPr>
              <w:spacing w:line="360" w:lineRule="auto"/>
              <w:jc w:val="center"/>
              <w:rPr>
                <w:rFonts w:ascii="Arial" w:eastAsia="Arial" w:hAnsi="Arial" w:cs="Arial"/>
              </w:rPr>
            </w:pPr>
          </w:p>
        </w:tc>
      </w:tr>
      <w:tr w:rsidR="0006525F" w14:paraId="79CCBA86" w14:textId="77777777" w:rsidTr="00664926">
        <w:trPr>
          <w:trHeight w:val="432"/>
        </w:trPr>
        <w:tc>
          <w:tcPr>
            <w:tcW w:w="1870" w:type="dxa"/>
            <w:vAlign w:val="center"/>
          </w:tcPr>
          <w:p w14:paraId="2E15384A" w14:textId="334840C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51 pre</w:t>
            </w:r>
          </w:p>
        </w:tc>
        <w:tc>
          <w:tcPr>
            <w:tcW w:w="1870" w:type="dxa"/>
            <w:vAlign w:val="center"/>
          </w:tcPr>
          <w:p w14:paraId="7F1D3BAE" w14:textId="4A40138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18.012</w:t>
            </w:r>
          </w:p>
        </w:tc>
        <w:tc>
          <w:tcPr>
            <w:tcW w:w="1870" w:type="dxa"/>
            <w:vAlign w:val="center"/>
          </w:tcPr>
          <w:p w14:paraId="1F878962" w14:textId="054FDD1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35.94</w:t>
            </w:r>
          </w:p>
        </w:tc>
        <w:tc>
          <w:tcPr>
            <w:tcW w:w="1870" w:type="dxa"/>
            <w:vAlign w:val="center"/>
          </w:tcPr>
          <w:p w14:paraId="2DAE4227" w14:textId="352F9FA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2.46588</w:t>
            </w:r>
          </w:p>
        </w:tc>
        <w:tc>
          <w:tcPr>
            <w:tcW w:w="1870" w:type="dxa"/>
            <w:vAlign w:val="center"/>
          </w:tcPr>
          <w:p w14:paraId="112CABEF" w14:textId="0BD38DC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3.185</w:t>
            </w:r>
          </w:p>
        </w:tc>
      </w:tr>
      <w:tr w:rsidR="0006525F" w14:paraId="702C0E6D" w14:textId="77777777" w:rsidTr="00664926">
        <w:trPr>
          <w:trHeight w:val="432"/>
        </w:trPr>
        <w:tc>
          <w:tcPr>
            <w:tcW w:w="1870" w:type="dxa"/>
            <w:shd w:val="clear" w:color="auto" w:fill="EEECE1" w:themeFill="background2"/>
            <w:vAlign w:val="center"/>
          </w:tcPr>
          <w:p w14:paraId="3E1CAA8E" w14:textId="10719BF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51 post</w:t>
            </w:r>
          </w:p>
        </w:tc>
        <w:tc>
          <w:tcPr>
            <w:tcW w:w="1870" w:type="dxa"/>
            <w:shd w:val="clear" w:color="auto" w:fill="EEECE1" w:themeFill="background2"/>
            <w:vAlign w:val="center"/>
          </w:tcPr>
          <w:p w14:paraId="6CC7D76F" w14:textId="79CE151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3.858</w:t>
            </w:r>
          </w:p>
        </w:tc>
        <w:tc>
          <w:tcPr>
            <w:tcW w:w="1870" w:type="dxa"/>
            <w:shd w:val="clear" w:color="auto" w:fill="EEECE1" w:themeFill="background2"/>
            <w:vAlign w:val="center"/>
          </w:tcPr>
          <w:p w14:paraId="49A0B2F6" w14:textId="7A56710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36.24</w:t>
            </w:r>
          </w:p>
        </w:tc>
        <w:tc>
          <w:tcPr>
            <w:tcW w:w="1870" w:type="dxa"/>
            <w:shd w:val="clear" w:color="auto" w:fill="EEECE1" w:themeFill="background2"/>
            <w:vAlign w:val="center"/>
          </w:tcPr>
          <w:p w14:paraId="34FE681A" w14:textId="599BCD6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2.5116</w:t>
            </w:r>
          </w:p>
        </w:tc>
        <w:tc>
          <w:tcPr>
            <w:tcW w:w="1870" w:type="dxa"/>
            <w:shd w:val="clear" w:color="auto" w:fill="EEECE1" w:themeFill="background2"/>
            <w:vAlign w:val="center"/>
          </w:tcPr>
          <w:p w14:paraId="1EEC7408" w14:textId="04B847D3" w:rsidR="0006525F" w:rsidRPr="00664926" w:rsidRDefault="0006525F" w:rsidP="00664926">
            <w:pPr>
              <w:spacing w:line="360" w:lineRule="auto"/>
              <w:jc w:val="center"/>
              <w:rPr>
                <w:rFonts w:ascii="Arial" w:eastAsia="Arial" w:hAnsi="Arial" w:cs="Arial"/>
              </w:rPr>
            </w:pPr>
          </w:p>
        </w:tc>
      </w:tr>
      <w:tr w:rsidR="0006525F" w14:paraId="5BDA3428" w14:textId="77777777" w:rsidTr="00664926">
        <w:trPr>
          <w:trHeight w:val="432"/>
        </w:trPr>
        <w:tc>
          <w:tcPr>
            <w:tcW w:w="1870" w:type="dxa"/>
            <w:shd w:val="clear" w:color="auto" w:fill="EEECE1" w:themeFill="background2"/>
            <w:vAlign w:val="center"/>
          </w:tcPr>
          <w:p w14:paraId="65325C4A" w14:textId="6B11113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51 post</w:t>
            </w:r>
          </w:p>
        </w:tc>
        <w:tc>
          <w:tcPr>
            <w:tcW w:w="1870" w:type="dxa"/>
            <w:shd w:val="clear" w:color="auto" w:fill="EEECE1" w:themeFill="background2"/>
            <w:vAlign w:val="center"/>
          </w:tcPr>
          <w:p w14:paraId="580B63EA" w14:textId="1EC8975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6.092</w:t>
            </w:r>
          </w:p>
        </w:tc>
        <w:tc>
          <w:tcPr>
            <w:tcW w:w="1870" w:type="dxa"/>
            <w:shd w:val="clear" w:color="auto" w:fill="EEECE1" w:themeFill="background2"/>
            <w:vAlign w:val="center"/>
          </w:tcPr>
          <w:p w14:paraId="4804EA77" w14:textId="42FE052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35.9</w:t>
            </w:r>
          </w:p>
        </w:tc>
        <w:tc>
          <w:tcPr>
            <w:tcW w:w="1870" w:type="dxa"/>
            <w:shd w:val="clear" w:color="auto" w:fill="EEECE1" w:themeFill="background2"/>
            <w:vAlign w:val="center"/>
          </w:tcPr>
          <w:p w14:paraId="7FA3A4A1" w14:textId="272748F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2.53506</w:t>
            </w:r>
          </w:p>
        </w:tc>
        <w:tc>
          <w:tcPr>
            <w:tcW w:w="1870" w:type="dxa"/>
            <w:shd w:val="clear" w:color="auto" w:fill="EEECE1" w:themeFill="background2"/>
            <w:vAlign w:val="center"/>
          </w:tcPr>
          <w:p w14:paraId="43EFA6AE" w14:textId="2BF2AB3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2.976</w:t>
            </w:r>
          </w:p>
        </w:tc>
      </w:tr>
      <w:tr w:rsidR="0006525F" w14:paraId="42694E4E" w14:textId="77777777" w:rsidTr="00664926">
        <w:trPr>
          <w:trHeight w:val="432"/>
        </w:trPr>
        <w:tc>
          <w:tcPr>
            <w:tcW w:w="1870" w:type="dxa"/>
            <w:vAlign w:val="center"/>
          </w:tcPr>
          <w:p w14:paraId="5D0FBF4B" w14:textId="4F29E8F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52 pre</w:t>
            </w:r>
          </w:p>
        </w:tc>
        <w:tc>
          <w:tcPr>
            <w:tcW w:w="1870" w:type="dxa"/>
            <w:vAlign w:val="center"/>
          </w:tcPr>
          <w:p w14:paraId="402A7524" w14:textId="6D2F79F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25.921</w:t>
            </w:r>
          </w:p>
        </w:tc>
        <w:tc>
          <w:tcPr>
            <w:tcW w:w="1870" w:type="dxa"/>
            <w:vAlign w:val="center"/>
          </w:tcPr>
          <w:p w14:paraId="37DCB833" w14:textId="1EE3484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26.95</w:t>
            </w:r>
          </w:p>
        </w:tc>
        <w:tc>
          <w:tcPr>
            <w:tcW w:w="1870" w:type="dxa"/>
            <w:vAlign w:val="center"/>
          </w:tcPr>
          <w:p w14:paraId="2993595D" w14:textId="324D3B3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2.4287</w:t>
            </w:r>
          </w:p>
        </w:tc>
        <w:tc>
          <w:tcPr>
            <w:tcW w:w="1870" w:type="dxa"/>
            <w:vAlign w:val="center"/>
          </w:tcPr>
          <w:p w14:paraId="14D820A6" w14:textId="3C151E00" w:rsidR="0006525F" w:rsidRPr="00664926" w:rsidRDefault="0006525F" w:rsidP="00664926">
            <w:pPr>
              <w:spacing w:line="360" w:lineRule="auto"/>
              <w:jc w:val="center"/>
              <w:rPr>
                <w:rFonts w:ascii="Arial" w:eastAsia="Arial" w:hAnsi="Arial" w:cs="Arial"/>
              </w:rPr>
            </w:pPr>
          </w:p>
        </w:tc>
      </w:tr>
      <w:tr w:rsidR="0006525F" w14:paraId="1BC82D67" w14:textId="77777777" w:rsidTr="00664926">
        <w:trPr>
          <w:trHeight w:val="432"/>
        </w:trPr>
        <w:tc>
          <w:tcPr>
            <w:tcW w:w="1870" w:type="dxa"/>
            <w:vAlign w:val="center"/>
          </w:tcPr>
          <w:p w14:paraId="5CEDE38C" w14:textId="41FE1BF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52 pre</w:t>
            </w:r>
          </w:p>
        </w:tc>
        <w:tc>
          <w:tcPr>
            <w:tcW w:w="1870" w:type="dxa"/>
            <w:vAlign w:val="center"/>
          </w:tcPr>
          <w:p w14:paraId="2D3F4A34" w14:textId="107275C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14.718</w:t>
            </w:r>
          </w:p>
        </w:tc>
        <w:tc>
          <w:tcPr>
            <w:tcW w:w="1870" w:type="dxa"/>
            <w:vAlign w:val="center"/>
          </w:tcPr>
          <w:p w14:paraId="700E6648" w14:textId="23EF373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26.47</w:t>
            </w:r>
          </w:p>
        </w:tc>
        <w:tc>
          <w:tcPr>
            <w:tcW w:w="1870" w:type="dxa"/>
            <w:vAlign w:val="center"/>
          </w:tcPr>
          <w:p w14:paraId="7376DD9A" w14:textId="0494F7A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2.42087</w:t>
            </w:r>
          </w:p>
        </w:tc>
        <w:tc>
          <w:tcPr>
            <w:tcW w:w="1870" w:type="dxa"/>
            <w:vAlign w:val="center"/>
          </w:tcPr>
          <w:p w14:paraId="32204A1E" w14:textId="6A4CE54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3.191</w:t>
            </w:r>
          </w:p>
        </w:tc>
      </w:tr>
      <w:tr w:rsidR="0006525F" w14:paraId="1DDDB936" w14:textId="77777777" w:rsidTr="00664926">
        <w:trPr>
          <w:trHeight w:val="432"/>
        </w:trPr>
        <w:tc>
          <w:tcPr>
            <w:tcW w:w="1870" w:type="dxa"/>
            <w:shd w:val="clear" w:color="auto" w:fill="EEECE1" w:themeFill="background2"/>
            <w:vAlign w:val="center"/>
          </w:tcPr>
          <w:p w14:paraId="69828D5A" w14:textId="25817FE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52 post</w:t>
            </w:r>
          </w:p>
        </w:tc>
        <w:tc>
          <w:tcPr>
            <w:tcW w:w="1870" w:type="dxa"/>
            <w:shd w:val="clear" w:color="auto" w:fill="EEECE1" w:themeFill="background2"/>
            <w:vAlign w:val="center"/>
          </w:tcPr>
          <w:p w14:paraId="507593BB" w14:textId="3B55639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1.881</w:t>
            </w:r>
          </w:p>
        </w:tc>
        <w:tc>
          <w:tcPr>
            <w:tcW w:w="1870" w:type="dxa"/>
            <w:shd w:val="clear" w:color="auto" w:fill="EEECE1" w:themeFill="background2"/>
            <w:vAlign w:val="center"/>
          </w:tcPr>
          <w:p w14:paraId="49B14533" w14:textId="5186689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26.9</w:t>
            </w:r>
          </w:p>
        </w:tc>
        <w:tc>
          <w:tcPr>
            <w:tcW w:w="1870" w:type="dxa"/>
            <w:shd w:val="clear" w:color="auto" w:fill="EEECE1" w:themeFill="background2"/>
            <w:vAlign w:val="center"/>
          </w:tcPr>
          <w:p w14:paraId="30B88E52" w14:textId="301ACBE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2.4714</w:t>
            </w:r>
          </w:p>
        </w:tc>
        <w:tc>
          <w:tcPr>
            <w:tcW w:w="1870" w:type="dxa"/>
            <w:shd w:val="clear" w:color="auto" w:fill="EEECE1" w:themeFill="background2"/>
            <w:vAlign w:val="center"/>
          </w:tcPr>
          <w:p w14:paraId="33389CA2" w14:textId="02652C2D" w:rsidR="0006525F" w:rsidRPr="00664926" w:rsidRDefault="0006525F" w:rsidP="00664926">
            <w:pPr>
              <w:spacing w:line="360" w:lineRule="auto"/>
              <w:jc w:val="center"/>
              <w:rPr>
                <w:rFonts w:ascii="Arial" w:eastAsia="Arial" w:hAnsi="Arial" w:cs="Arial"/>
              </w:rPr>
            </w:pPr>
          </w:p>
        </w:tc>
      </w:tr>
      <w:tr w:rsidR="0006525F" w14:paraId="2FADAD60" w14:textId="77777777" w:rsidTr="00664926">
        <w:trPr>
          <w:trHeight w:val="432"/>
        </w:trPr>
        <w:tc>
          <w:tcPr>
            <w:tcW w:w="1870" w:type="dxa"/>
            <w:shd w:val="clear" w:color="auto" w:fill="EEECE1" w:themeFill="background2"/>
            <w:vAlign w:val="center"/>
          </w:tcPr>
          <w:p w14:paraId="5E171599" w14:textId="7F0D747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52 post</w:t>
            </w:r>
          </w:p>
        </w:tc>
        <w:tc>
          <w:tcPr>
            <w:tcW w:w="1870" w:type="dxa"/>
            <w:shd w:val="clear" w:color="auto" w:fill="EEECE1" w:themeFill="background2"/>
            <w:vAlign w:val="center"/>
          </w:tcPr>
          <w:p w14:paraId="36A46546" w14:textId="4A97EA3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2.926</w:t>
            </w:r>
          </w:p>
        </w:tc>
        <w:tc>
          <w:tcPr>
            <w:tcW w:w="1870" w:type="dxa"/>
            <w:shd w:val="clear" w:color="auto" w:fill="EEECE1" w:themeFill="background2"/>
            <w:vAlign w:val="center"/>
          </w:tcPr>
          <w:p w14:paraId="5BCE0E56" w14:textId="67D17F3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26.22</w:t>
            </w:r>
          </w:p>
        </w:tc>
        <w:tc>
          <w:tcPr>
            <w:tcW w:w="1870" w:type="dxa"/>
            <w:shd w:val="clear" w:color="auto" w:fill="EEECE1" w:themeFill="background2"/>
            <w:vAlign w:val="center"/>
          </w:tcPr>
          <w:p w14:paraId="0B08E644" w14:textId="716B40A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2.53665</w:t>
            </w:r>
          </w:p>
        </w:tc>
        <w:tc>
          <w:tcPr>
            <w:tcW w:w="1870" w:type="dxa"/>
            <w:shd w:val="clear" w:color="auto" w:fill="EEECE1" w:themeFill="background2"/>
            <w:vAlign w:val="center"/>
          </w:tcPr>
          <w:p w14:paraId="6F767D31" w14:textId="2604CD3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3.209</w:t>
            </w:r>
          </w:p>
        </w:tc>
      </w:tr>
      <w:tr w:rsidR="0006525F" w14:paraId="634A4BC8" w14:textId="77777777" w:rsidTr="00664926">
        <w:trPr>
          <w:trHeight w:val="432"/>
        </w:trPr>
        <w:tc>
          <w:tcPr>
            <w:tcW w:w="1870" w:type="dxa"/>
            <w:vAlign w:val="center"/>
          </w:tcPr>
          <w:p w14:paraId="34E0F6FF" w14:textId="0FC1D6D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53 pre</w:t>
            </w:r>
          </w:p>
        </w:tc>
        <w:tc>
          <w:tcPr>
            <w:tcW w:w="1870" w:type="dxa"/>
            <w:vAlign w:val="center"/>
          </w:tcPr>
          <w:p w14:paraId="3570542D" w14:textId="2BD280D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1.974</w:t>
            </w:r>
          </w:p>
        </w:tc>
        <w:tc>
          <w:tcPr>
            <w:tcW w:w="1870" w:type="dxa"/>
            <w:vAlign w:val="center"/>
          </w:tcPr>
          <w:p w14:paraId="315A1D63" w14:textId="24CA4B3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15.05</w:t>
            </w:r>
          </w:p>
        </w:tc>
        <w:tc>
          <w:tcPr>
            <w:tcW w:w="1870" w:type="dxa"/>
            <w:vAlign w:val="center"/>
          </w:tcPr>
          <w:p w14:paraId="69262D0A" w14:textId="2476186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2.3664</w:t>
            </w:r>
          </w:p>
        </w:tc>
        <w:tc>
          <w:tcPr>
            <w:tcW w:w="1870" w:type="dxa"/>
            <w:vAlign w:val="center"/>
          </w:tcPr>
          <w:p w14:paraId="789ABCCF" w14:textId="70DDAFBF" w:rsidR="0006525F" w:rsidRPr="00664926" w:rsidRDefault="0006525F" w:rsidP="00664926">
            <w:pPr>
              <w:spacing w:line="360" w:lineRule="auto"/>
              <w:jc w:val="center"/>
              <w:rPr>
                <w:rFonts w:ascii="Arial" w:eastAsia="Arial" w:hAnsi="Arial" w:cs="Arial"/>
              </w:rPr>
            </w:pPr>
          </w:p>
        </w:tc>
      </w:tr>
      <w:tr w:rsidR="0006525F" w14:paraId="0FA75FB9" w14:textId="77777777" w:rsidTr="002724FB">
        <w:trPr>
          <w:trHeight w:val="432"/>
        </w:trPr>
        <w:tc>
          <w:tcPr>
            <w:tcW w:w="1870" w:type="dxa"/>
            <w:vAlign w:val="center"/>
          </w:tcPr>
          <w:p w14:paraId="344A17CA" w14:textId="6B574BE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53 pre</w:t>
            </w:r>
          </w:p>
        </w:tc>
        <w:tc>
          <w:tcPr>
            <w:tcW w:w="1870" w:type="dxa"/>
            <w:vAlign w:val="center"/>
          </w:tcPr>
          <w:p w14:paraId="197F7BF3" w14:textId="250C454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2.369</w:t>
            </w:r>
          </w:p>
        </w:tc>
        <w:tc>
          <w:tcPr>
            <w:tcW w:w="1870" w:type="dxa"/>
            <w:vAlign w:val="center"/>
          </w:tcPr>
          <w:p w14:paraId="4AC2CB67" w14:textId="62BF558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15.02</w:t>
            </w:r>
          </w:p>
        </w:tc>
        <w:tc>
          <w:tcPr>
            <w:tcW w:w="1870" w:type="dxa"/>
            <w:vAlign w:val="center"/>
          </w:tcPr>
          <w:p w14:paraId="2E021C1D" w14:textId="77D1570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2.3679</w:t>
            </w:r>
          </w:p>
        </w:tc>
        <w:tc>
          <w:tcPr>
            <w:tcW w:w="1870" w:type="dxa"/>
            <w:vAlign w:val="center"/>
          </w:tcPr>
          <w:p w14:paraId="21FD5B61" w14:textId="3CB6299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3.199</w:t>
            </w:r>
          </w:p>
        </w:tc>
      </w:tr>
      <w:tr w:rsidR="0006525F" w14:paraId="2965865C" w14:textId="77777777" w:rsidTr="00BA6A37">
        <w:trPr>
          <w:trHeight w:val="432"/>
        </w:trPr>
        <w:tc>
          <w:tcPr>
            <w:tcW w:w="1870" w:type="dxa"/>
            <w:vAlign w:val="center"/>
          </w:tcPr>
          <w:p w14:paraId="230FFAA0" w14:textId="7164FE0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54 pre</w:t>
            </w:r>
          </w:p>
        </w:tc>
        <w:tc>
          <w:tcPr>
            <w:tcW w:w="1870" w:type="dxa"/>
            <w:vAlign w:val="center"/>
          </w:tcPr>
          <w:p w14:paraId="370E8B5E" w14:textId="4CE988B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30.914</w:t>
            </w:r>
          </w:p>
        </w:tc>
        <w:tc>
          <w:tcPr>
            <w:tcW w:w="1870" w:type="dxa"/>
            <w:vAlign w:val="center"/>
          </w:tcPr>
          <w:p w14:paraId="44055450" w14:textId="17FBE0E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15.64</w:t>
            </w:r>
          </w:p>
        </w:tc>
        <w:tc>
          <w:tcPr>
            <w:tcW w:w="1870" w:type="dxa"/>
            <w:vAlign w:val="center"/>
          </w:tcPr>
          <w:p w14:paraId="1B805FA0" w14:textId="48F6A32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2.3963</w:t>
            </w:r>
          </w:p>
        </w:tc>
        <w:tc>
          <w:tcPr>
            <w:tcW w:w="1870" w:type="dxa"/>
            <w:vAlign w:val="center"/>
          </w:tcPr>
          <w:p w14:paraId="26E13972" w14:textId="6799D5A9" w:rsidR="0006525F" w:rsidRPr="00664926" w:rsidRDefault="0006525F" w:rsidP="00664926">
            <w:pPr>
              <w:spacing w:line="360" w:lineRule="auto"/>
              <w:jc w:val="center"/>
              <w:rPr>
                <w:rFonts w:ascii="Arial" w:eastAsia="Arial" w:hAnsi="Arial" w:cs="Arial"/>
              </w:rPr>
            </w:pPr>
          </w:p>
        </w:tc>
      </w:tr>
      <w:tr w:rsidR="00BA6A37" w14:paraId="40DA81C8" w14:textId="77777777" w:rsidTr="00BA6A37">
        <w:trPr>
          <w:trHeight w:val="432"/>
        </w:trPr>
        <w:tc>
          <w:tcPr>
            <w:tcW w:w="1870" w:type="dxa"/>
            <w:tcBorders>
              <w:bottom w:val="single" w:sz="4" w:space="0" w:color="auto"/>
            </w:tcBorders>
            <w:shd w:val="clear" w:color="auto" w:fill="D9D9D9" w:themeFill="background1" w:themeFillShade="D9"/>
            <w:vAlign w:val="center"/>
          </w:tcPr>
          <w:p w14:paraId="4D725FB6" w14:textId="2A5F0F9B"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lastRenderedPageBreak/>
              <w:t>Sample ID</w:t>
            </w:r>
          </w:p>
        </w:tc>
        <w:tc>
          <w:tcPr>
            <w:tcW w:w="1870" w:type="dxa"/>
            <w:tcBorders>
              <w:bottom w:val="single" w:sz="4" w:space="0" w:color="auto"/>
            </w:tcBorders>
            <w:shd w:val="clear" w:color="auto" w:fill="D9D9D9" w:themeFill="background1" w:themeFillShade="D9"/>
            <w:vAlign w:val="center"/>
          </w:tcPr>
          <w:p w14:paraId="37CE9D7D" w14:textId="1BE665E2"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MSE</w:t>
            </w:r>
          </w:p>
        </w:tc>
        <w:tc>
          <w:tcPr>
            <w:tcW w:w="1870" w:type="dxa"/>
            <w:tcBorders>
              <w:bottom w:val="single" w:sz="4" w:space="0" w:color="auto"/>
            </w:tcBorders>
            <w:shd w:val="clear" w:color="auto" w:fill="D9D9D9" w:themeFill="background1" w:themeFillShade="D9"/>
            <w:vAlign w:val="center"/>
          </w:tcPr>
          <w:p w14:paraId="0C7C8C1F" w14:textId="70DF47E5"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TiO2 film thickness (nm)</w:t>
            </w:r>
          </w:p>
        </w:tc>
        <w:tc>
          <w:tcPr>
            <w:tcW w:w="1870" w:type="dxa"/>
            <w:tcBorders>
              <w:bottom w:val="single" w:sz="4" w:space="0" w:color="auto"/>
            </w:tcBorders>
            <w:shd w:val="clear" w:color="auto" w:fill="D9D9D9" w:themeFill="background1" w:themeFillShade="D9"/>
            <w:vAlign w:val="center"/>
          </w:tcPr>
          <w:p w14:paraId="21182E39" w14:textId="40D61041"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n of TiO</w:t>
            </w:r>
            <w:r>
              <w:rPr>
                <w:rFonts w:ascii="Arial" w:hAnsi="Arial" w:cs="Arial"/>
                <w:color w:val="000000"/>
                <w:vertAlign w:val="subscript"/>
              </w:rPr>
              <w:t>2</w:t>
            </w:r>
            <w:r w:rsidRPr="00664926">
              <w:rPr>
                <w:rFonts w:ascii="Arial" w:hAnsi="Arial" w:cs="Arial"/>
                <w:color w:val="000000"/>
              </w:rPr>
              <w:t xml:space="preserve"> </w:t>
            </w:r>
            <w:r>
              <w:rPr>
                <w:rFonts w:ascii="Arial" w:hAnsi="Arial" w:cs="Arial"/>
                <w:color w:val="000000"/>
              </w:rPr>
              <w:t>film</w:t>
            </w:r>
            <w:r w:rsidRPr="00664926">
              <w:rPr>
                <w:rFonts w:ascii="Arial" w:hAnsi="Arial" w:cs="Arial"/>
                <w:color w:val="000000"/>
              </w:rPr>
              <w:t xml:space="preserve"> @ 632.8 nm</w:t>
            </w:r>
          </w:p>
        </w:tc>
        <w:tc>
          <w:tcPr>
            <w:tcW w:w="1870" w:type="dxa"/>
            <w:tcBorders>
              <w:bottom w:val="single" w:sz="4" w:space="0" w:color="auto"/>
            </w:tcBorders>
            <w:shd w:val="clear" w:color="auto" w:fill="D9D9D9" w:themeFill="background1" w:themeFillShade="D9"/>
            <w:vAlign w:val="center"/>
          </w:tcPr>
          <w:p w14:paraId="37B1F396" w14:textId="6F3A7563"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Eg1</w:t>
            </w:r>
          </w:p>
        </w:tc>
      </w:tr>
      <w:tr w:rsidR="0006525F" w14:paraId="18A264F8" w14:textId="77777777" w:rsidTr="00BA6A37">
        <w:trPr>
          <w:trHeight w:val="432"/>
        </w:trPr>
        <w:tc>
          <w:tcPr>
            <w:tcW w:w="1870" w:type="dxa"/>
            <w:tcBorders>
              <w:top w:val="single" w:sz="4" w:space="0" w:color="auto"/>
            </w:tcBorders>
            <w:vAlign w:val="center"/>
          </w:tcPr>
          <w:p w14:paraId="36E036E3" w14:textId="25770DB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54 pre</w:t>
            </w:r>
          </w:p>
        </w:tc>
        <w:tc>
          <w:tcPr>
            <w:tcW w:w="1870" w:type="dxa"/>
            <w:tcBorders>
              <w:top w:val="single" w:sz="4" w:space="0" w:color="auto"/>
            </w:tcBorders>
            <w:vAlign w:val="center"/>
          </w:tcPr>
          <w:p w14:paraId="52A67689" w14:textId="7D99BD9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14.356</w:t>
            </w:r>
          </w:p>
        </w:tc>
        <w:tc>
          <w:tcPr>
            <w:tcW w:w="1870" w:type="dxa"/>
            <w:tcBorders>
              <w:top w:val="single" w:sz="4" w:space="0" w:color="auto"/>
            </w:tcBorders>
            <w:vAlign w:val="center"/>
          </w:tcPr>
          <w:p w14:paraId="571E37F7" w14:textId="652FF03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17.78</w:t>
            </w:r>
          </w:p>
        </w:tc>
        <w:tc>
          <w:tcPr>
            <w:tcW w:w="1870" w:type="dxa"/>
            <w:tcBorders>
              <w:top w:val="single" w:sz="4" w:space="0" w:color="auto"/>
            </w:tcBorders>
            <w:vAlign w:val="center"/>
          </w:tcPr>
          <w:p w14:paraId="3D55E289" w14:textId="06F420A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2.43701</w:t>
            </w:r>
          </w:p>
        </w:tc>
        <w:tc>
          <w:tcPr>
            <w:tcW w:w="1870" w:type="dxa"/>
            <w:tcBorders>
              <w:top w:val="single" w:sz="4" w:space="0" w:color="auto"/>
            </w:tcBorders>
            <w:vAlign w:val="center"/>
          </w:tcPr>
          <w:p w14:paraId="22E07983" w14:textId="7EE9EB2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3.204</w:t>
            </w:r>
          </w:p>
        </w:tc>
      </w:tr>
      <w:tr w:rsidR="0006525F" w14:paraId="10C88B5C" w14:textId="77777777" w:rsidTr="00664926">
        <w:trPr>
          <w:trHeight w:val="432"/>
        </w:trPr>
        <w:tc>
          <w:tcPr>
            <w:tcW w:w="1870" w:type="dxa"/>
            <w:shd w:val="clear" w:color="auto" w:fill="EEECE1" w:themeFill="background2"/>
            <w:vAlign w:val="center"/>
          </w:tcPr>
          <w:p w14:paraId="2908316C" w14:textId="5A45C06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54 post</w:t>
            </w:r>
          </w:p>
        </w:tc>
        <w:tc>
          <w:tcPr>
            <w:tcW w:w="1870" w:type="dxa"/>
            <w:shd w:val="clear" w:color="auto" w:fill="EEECE1" w:themeFill="background2"/>
            <w:vAlign w:val="center"/>
          </w:tcPr>
          <w:p w14:paraId="3A5CBFF8" w14:textId="2B96331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3.924</w:t>
            </w:r>
          </w:p>
        </w:tc>
        <w:tc>
          <w:tcPr>
            <w:tcW w:w="1870" w:type="dxa"/>
            <w:shd w:val="clear" w:color="auto" w:fill="EEECE1" w:themeFill="background2"/>
            <w:vAlign w:val="center"/>
          </w:tcPr>
          <w:p w14:paraId="133D6EBA" w14:textId="1359100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13.29</w:t>
            </w:r>
          </w:p>
        </w:tc>
        <w:tc>
          <w:tcPr>
            <w:tcW w:w="1870" w:type="dxa"/>
            <w:shd w:val="clear" w:color="auto" w:fill="EEECE1" w:themeFill="background2"/>
            <w:vAlign w:val="center"/>
          </w:tcPr>
          <w:p w14:paraId="36CDA30C" w14:textId="40EC912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2.5063</w:t>
            </w:r>
          </w:p>
        </w:tc>
        <w:tc>
          <w:tcPr>
            <w:tcW w:w="1870" w:type="dxa"/>
            <w:shd w:val="clear" w:color="auto" w:fill="EEECE1" w:themeFill="background2"/>
            <w:vAlign w:val="center"/>
          </w:tcPr>
          <w:p w14:paraId="09F4D629" w14:textId="1A10D77B" w:rsidR="0006525F" w:rsidRPr="00664926" w:rsidRDefault="0006525F" w:rsidP="00664926">
            <w:pPr>
              <w:spacing w:line="360" w:lineRule="auto"/>
              <w:jc w:val="center"/>
              <w:rPr>
                <w:rFonts w:ascii="Arial" w:eastAsia="Arial" w:hAnsi="Arial" w:cs="Arial"/>
              </w:rPr>
            </w:pPr>
          </w:p>
        </w:tc>
      </w:tr>
      <w:tr w:rsidR="0006525F" w14:paraId="76A03138" w14:textId="77777777" w:rsidTr="00664926">
        <w:trPr>
          <w:trHeight w:val="432"/>
        </w:trPr>
        <w:tc>
          <w:tcPr>
            <w:tcW w:w="1870" w:type="dxa"/>
            <w:shd w:val="clear" w:color="auto" w:fill="EEECE1" w:themeFill="background2"/>
            <w:vAlign w:val="center"/>
          </w:tcPr>
          <w:p w14:paraId="7896FF31" w14:textId="7CCB579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54 post</w:t>
            </w:r>
          </w:p>
        </w:tc>
        <w:tc>
          <w:tcPr>
            <w:tcW w:w="1870" w:type="dxa"/>
            <w:shd w:val="clear" w:color="auto" w:fill="EEECE1" w:themeFill="background2"/>
            <w:vAlign w:val="center"/>
          </w:tcPr>
          <w:p w14:paraId="53C8F289" w14:textId="51454D6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6.036</w:t>
            </w:r>
          </w:p>
        </w:tc>
        <w:tc>
          <w:tcPr>
            <w:tcW w:w="1870" w:type="dxa"/>
            <w:shd w:val="clear" w:color="auto" w:fill="EEECE1" w:themeFill="background2"/>
            <w:vAlign w:val="center"/>
          </w:tcPr>
          <w:p w14:paraId="5F0D55CC" w14:textId="7AD5EB4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12.95</w:t>
            </w:r>
          </w:p>
        </w:tc>
        <w:tc>
          <w:tcPr>
            <w:tcW w:w="1870" w:type="dxa"/>
            <w:shd w:val="clear" w:color="auto" w:fill="EEECE1" w:themeFill="background2"/>
            <w:vAlign w:val="center"/>
          </w:tcPr>
          <w:p w14:paraId="1DA15FC2" w14:textId="0B300A3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2.5566</w:t>
            </w:r>
          </w:p>
        </w:tc>
        <w:tc>
          <w:tcPr>
            <w:tcW w:w="1870" w:type="dxa"/>
            <w:shd w:val="clear" w:color="auto" w:fill="EEECE1" w:themeFill="background2"/>
            <w:vAlign w:val="center"/>
          </w:tcPr>
          <w:p w14:paraId="52E3577D" w14:textId="54887E2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2.753</w:t>
            </w:r>
          </w:p>
        </w:tc>
      </w:tr>
      <w:tr w:rsidR="0006525F" w14:paraId="43E6A813" w14:textId="77777777" w:rsidTr="00664926">
        <w:trPr>
          <w:trHeight w:val="432"/>
        </w:trPr>
        <w:tc>
          <w:tcPr>
            <w:tcW w:w="1870" w:type="dxa"/>
            <w:vAlign w:val="center"/>
          </w:tcPr>
          <w:p w14:paraId="7A8D373D" w14:textId="5D6EF6A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55 pre</w:t>
            </w:r>
          </w:p>
        </w:tc>
        <w:tc>
          <w:tcPr>
            <w:tcW w:w="1870" w:type="dxa"/>
            <w:vAlign w:val="center"/>
          </w:tcPr>
          <w:p w14:paraId="168D0FC8" w14:textId="6FCA833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2.2</w:t>
            </w:r>
          </w:p>
        </w:tc>
        <w:tc>
          <w:tcPr>
            <w:tcW w:w="1870" w:type="dxa"/>
            <w:vAlign w:val="center"/>
          </w:tcPr>
          <w:p w14:paraId="3CA31F6F" w14:textId="34A8011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31.4</w:t>
            </w:r>
          </w:p>
        </w:tc>
        <w:tc>
          <w:tcPr>
            <w:tcW w:w="1870" w:type="dxa"/>
            <w:vAlign w:val="center"/>
          </w:tcPr>
          <w:p w14:paraId="58F9AC81" w14:textId="24B5B39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2.4565</w:t>
            </w:r>
          </w:p>
        </w:tc>
        <w:tc>
          <w:tcPr>
            <w:tcW w:w="1870" w:type="dxa"/>
            <w:vAlign w:val="center"/>
          </w:tcPr>
          <w:p w14:paraId="7D5BC021" w14:textId="63BD36D6" w:rsidR="0006525F" w:rsidRPr="00664926" w:rsidRDefault="0006525F" w:rsidP="00664926">
            <w:pPr>
              <w:spacing w:line="360" w:lineRule="auto"/>
              <w:jc w:val="center"/>
              <w:rPr>
                <w:rFonts w:ascii="Arial" w:eastAsia="Arial" w:hAnsi="Arial" w:cs="Arial"/>
              </w:rPr>
            </w:pPr>
          </w:p>
        </w:tc>
      </w:tr>
      <w:tr w:rsidR="0006525F" w14:paraId="3416E69D" w14:textId="77777777" w:rsidTr="00664926">
        <w:trPr>
          <w:trHeight w:val="432"/>
        </w:trPr>
        <w:tc>
          <w:tcPr>
            <w:tcW w:w="1870" w:type="dxa"/>
            <w:vAlign w:val="center"/>
          </w:tcPr>
          <w:p w14:paraId="02CAC4F0" w14:textId="64055C1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55 pre</w:t>
            </w:r>
          </w:p>
        </w:tc>
        <w:tc>
          <w:tcPr>
            <w:tcW w:w="1870" w:type="dxa"/>
            <w:vAlign w:val="center"/>
          </w:tcPr>
          <w:p w14:paraId="37F1CB1C" w14:textId="5FFDCF2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2.829</w:t>
            </w:r>
          </w:p>
        </w:tc>
        <w:tc>
          <w:tcPr>
            <w:tcW w:w="1870" w:type="dxa"/>
            <w:vAlign w:val="center"/>
          </w:tcPr>
          <w:p w14:paraId="5209B32F" w14:textId="7322F35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29.44</w:t>
            </w:r>
          </w:p>
        </w:tc>
        <w:tc>
          <w:tcPr>
            <w:tcW w:w="1870" w:type="dxa"/>
            <w:vAlign w:val="center"/>
          </w:tcPr>
          <w:p w14:paraId="592C03E4" w14:textId="7FA1B71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2.51877</w:t>
            </w:r>
          </w:p>
        </w:tc>
        <w:tc>
          <w:tcPr>
            <w:tcW w:w="1870" w:type="dxa"/>
            <w:vAlign w:val="center"/>
          </w:tcPr>
          <w:p w14:paraId="089E184D" w14:textId="01CE134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3.744</w:t>
            </w:r>
          </w:p>
        </w:tc>
      </w:tr>
      <w:tr w:rsidR="0006525F" w14:paraId="6382E1E9" w14:textId="77777777" w:rsidTr="00664926">
        <w:trPr>
          <w:trHeight w:val="432"/>
        </w:trPr>
        <w:tc>
          <w:tcPr>
            <w:tcW w:w="1870" w:type="dxa"/>
            <w:shd w:val="clear" w:color="auto" w:fill="EEECE1" w:themeFill="background2"/>
            <w:vAlign w:val="center"/>
          </w:tcPr>
          <w:p w14:paraId="6D99E80E" w14:textId="32F7117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55 post</w:t>
            </w:r>
          </w:p>
        </w:tc>
        <w:tc>
          <w:tcPr>
            <w:tcW w:w="1870" w:type="dxa"/>
            <w:shd w:val="clear" w:color="auto" w:fill="EEECE1" w:themeFill="background2"/>
            <w:vAlign w:val="center"/>
          </w:tcPr>
          <w:p w14:paraId="446844D1" w14:textId="3480C9C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2.634</w:t>
            </w:r>
          </w:p>
        </w:tc>
        <w:tc>
          <w:tcPr>
            <w:tcW w:w="1870" w:type="dxa"/>
            <w:shd w:val="clear" w:color="auto" w:fill="EEECE1" w:themeFill="background2"/>
            <w:vAlign w:val="center"/>
          </w:tcPr>
          <w:p w14:paraId="6F24D6C5" w14:textId="41C6435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26.32</w:t>
            </w:r>
          </w:p>
        </w:tc>
        <w:tc>
          <w:tcPr>
            <w:tcW w:w="1870" w:type="dxa"/>
            <w:shd w:val="clear" w:color="auto" w:fill="EEECE1" w:themeFill="background2"/>
            <w:vAlign w:val="center"/>
          </w:tcPr>
          <w:p w14:paraId="73504364" w14:textId="710232D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2.5641</w:t>
            </w:r>
          </w:p>
        </w:tc>
        <w:tc>
          <w:tcPr>
            <w:tcW w:w="1870" w:type="dxa"/>
            <w:shd w:val="clear" w:color="auto" w:fill="EEECE1" w:themeFill="background2"/>
            <w:vAlign w:val="center"/>
          </w:tcPr>
          <w:p w14:paraId="69364F08" w14:textId="330FCACC" w:rsidR="0006525F" w:rsidRPr="00664926" w:rsidRDefault="0006525F" w:rsidP="00664926">
            <w:pPr>
              <w:spacing w:line="360" w:lineRule="auto"/>
              <w:jc w:val="center"/>
              <w:rPr>
                <w:rFonts w:ascii="Arial" w:eastAsia="Arial" w:hAnsi="Arial" w:cs="Arial"/>
              </w:rPr>
            </w:pPr>
          </w:p>
        </w:tc>
      </w:tr>
      <w:tr w:rsidR="0006525F" w14:paraId="2E943855" w14:textId="77777777" w:rsidTr="00664926">
        <w:trPr>
          <w:trHeight w:val="432"/>
        </w:trPr>
        <w:tc>
          <w:tcPr>
            <w:tcW w:w="1870" w:type="dxa"/>
            <w:shd w:val="clear" w:color="auto" w:fill="EEECE1" w:themeFill="background2"/>
            <w:vAlign w:val="center"/>
          </w:tcPr>
          <w:p w14:paraId="2F219916" w14:textId="4E7535C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55 post</w:t>
            </w:r>
          </w:p>
        </w:tc>
        <w:tc>
          <w:tcPr>
            <w:tcW w:w="1870" w:type="dxa"/>
            <w:shd w:val="clear" w:color="auto" w:fill="EEECE1" w:themeFill="background2"/>
            <w:vAlign w:val="center"/>
          </w:tcPr>
          <w:p w14:paraId="36FABAFB" w14:textId="2474B40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2.76</w:t>
            </w:r>
          </w:p>
        </w:tc>
        <w:tc>
          <w:tcPr>
            <w:tcW w:w="1870" w:type="dxa"/>
            <w:shd w:val="clear" w:color="auto" w:fill="EEECE1" w:themeFill="background2"/>
            <w:vAlign w:val="center"/>
          </w:tcPr>
          <w:p w14:paraId="4BE40ECB" w14:textId="21B80EA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29.3</w:t>
            </w:r>
          </w:p>
        </w:tc>
        <w:tc>
          <w:tcPr>
            <w:tcW w:w="1870" w:type="dxa"/>
            <w:shd w:val="clear" w:color="auto" w:fill="EEECE1" w:themeFill="background2"/>
            <w:vAlign w:val="center"/>
          </w:tcPr>
          <w:p w14:paraId="071852E6" w14:textId="7E2C98C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2.51308</w:t>
            </w:r>
          </w:p>
        </w:tc>
        <w:tc>
          <w:tcPr>
            <w:tcW w:w="1870" w:type="dxa"/>
            <w:shd w:val="clear" w:color="auto" w:fill="EEECE1" w:themeFill="background2"/>
            <w:vAlign w:val="center"/>
          </w:tcPr>
          <w:p w14:paraId="4B30EA2A" w14:textId="14A47B2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3.225</w:t>
            </w:r>
          </w:p>
        </w:tc>
      </w:tr>
      <w:tr w:rsidR="0006525F" w14:paraId="68B0CD36" w14:textId="77777777" w:rsidTr="00664926">
        <w:trPr>
          <w:trHeight w:val="432"/>
        </w:trPr>
        <w:tc>
          <w:tcPr>
            <w:tcW w:w="1870" w:type="dxa"/>
            <w:vAlign w:val="center"/>
          </w:tcPr>
          <w:p w14:paraId="0741DE03" w14:textId="289A9AC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58 pre</w:t>
            </w:r>
          </w:p>
        </w:tc>
        <w:tc>
          <w:tcPr>
            <w:tcW w:w="1870" w:type="dxa"/>
            <w:vAlign w:val="center"/>
          </w:tcPr>
          <w:p w14:paraId="04EED75C" w14:textId="4FB5B81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31.452</w:t>
            </w:r>
          </w:p>
        </w:tc>
        <w:tc>
          <w:tcPr>
            <w:tcW w:w="1870" w:type="dxa"/>
            <w:vAlign w:val="center"/>
          </w:tcPr>
          <w:p w14:paraId="59C895B9" w14:textId="792576F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138.78</w:t>
            </w:r>
          </w:p>
        </w:tc>
        <w:tc>
          <w:tcPr>
            <w:tcW w:w="1870" w:type="dxa"/>
            <w:vAlign w:val="center"/>
          </w:tcPr>
          <w:p w14:paraId="7F24C7F9" w14:textId="375E562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2.3999</w:t>
            </w:r>
          </w:p>
        </w:tc>
        <w:tc>
          <w:tcPr>
            <w:tcW w:w="1870" w:type="dxa"/>
            <w:vAlign w:val="center"/>
          </w:tcPr>
          <w:p w14:paraId="41189FA1" w14:textId="58758C0C" w:rsidR="0006525F" w:rsidRPr="00664926" w:rsidRDefault="0006525F" w:rsidP="00664926">
            <w:pPr>
              <w:spacing w:line="360" w:lineRule="auto"/>
              <w:jc w:val="center"/>
              <w:rPr>
                <w:rFonts w:ascii="Arial" w:eastAsia="Arial" w:hAnsi="Arial" w:cs="Arial"/>
              </w:rPr>
            </w:pPr>
          </w:p>
        </w:tc>
      </w:tr>
      <w:tr w:rsidR="0006525F" w14:paraId="38BCE632" w14:textId="77777777" w:rsidTr="00664926">
        <w:trPr>
          <w:trHeight w:val="432"/>
        </w:trPr>
        <w:tc>
          <w:tcPr>
            <w:tcW w:w="1870" w:type="dxa"/>
            <w:vAlign w:val="center"/>
          </w:tcPr>
          <w:p w14:paraId="61BD75C5" w14:textId="5C1B89C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58 pre</w:t>
            </w:r>
          </w:p>
        </w:tc>
        <w:tc>
          <w:tcPr>
            <w:tcW w:w="1870" w:type="dxa"/>
            <w:vAlign w:val="center"/>
          </w:tcPr>
          <w:p w14:paraId="3C5BE8A6" w14:textId="359FE6A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23.79</w:t>
            </w:r>
          </w:p>
        </w:tc>
        <w:tc>
          <w:tcPr>
            <w:tcW w:w="1870" w:type="dxa"/>
            <w:vAlign w:val="center"/>
          </w:tcPr>
          <w:p w14:paraId="2CF8F93B" w14:textId="4529417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135.58</w:t>
            </w:r>
          </w:p>
        </w:tc>
        <w:tc>
          <w:tcPr>
            <w:tcW w:w="1870" w:type="dxa"/>
            <w:vAlign w:val="center"/>
          </w:tcPr>
          <w:p w14:paraId="667E0680" w14:textId="4983C72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2.45182</w:t>
            </w:r>
          </w:p>
        </w:tc>
        <w:tc>
          <w:tcPr>
            <w:tcW w:w="1870" w:type="dxa"/>
            <w:vAlign w:val="center"/>
          </w:tcPr>
          <w:p w14:paraId="0BCC53F0" w14:textId="58ADF15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3.092</w:t>
            </w:r>
          </w:p>
        </w:tc>
      </w:tr>
      <w:tr w:rsidR="0006525F" w14:paraId="42254C2B" w14:textId="77777777" w:rsidTr="00664926">
        <w:trPr>
          <w:trHeight w:val="432"/>
        </w:trPr>
        <w:tc>
          <w:tcPr>
            <w:tcW w:w="1870" w:type="dxa"/>
            <w:shd w:val="clear" w:color="auto" w:fill="EEECE1" w:themeFill="background2"/>
            <w:vAlign w:val="center"/>
          </w:tcPr>
          <w:p w14:paraId="41D7D4FF" w14:textId="5491DB6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58 post</w:t>
            </w:r>
          </w:p>
        </w:tc>
        <w:tc>
          <w:tcPr>
            <w:tcW w:w="1870" w:type="dxa"/>
            <w:shd w:val="clear" w:color="auto" w:fill="EEECE1" w:themeFill="background2"/>
            <w:vAlign w:val="center"/>
          </w:tcPr>
          <w:p w14:paraId="10130365" w14:textId="2B45DBF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50.397</w:t>
            </w:r>
          </w:p>
        </w:tc>
        <w:tc>
          <w:tcPr>
            <w:tcW w:w="1870" w:type="dxa"/>
            <w:shd w:val="clear" w:color="auto" w:fill="EEECE1" w:themeFill="background2"/>
            <w:vAlign w:val="center"/>
          </w:tcPr>
          <w:p w14:paraId="4475FB7A" w14:textId="5D9746F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131.95</w:t>
            </w:r>
          </w:p>
        </w:tc>
        <w:tc>
          <w:tcPr>
            <w:tcW w:w="1870" w:type="dxa"/>
            <w:shd w:val="clear" w:color="auto" w:fill="EEECE1" w:themeFill="background2"/>
            <w:vAlign w:val="center"/>
          </w:tcPr>
          <w:p w14:paraId="7D3D6397" w14:textId="6ECEAD1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2.4811</w:t>
            </w:r>
          </w:p>
        </w:tc>
        <w:tc>
          <w:tcPr>
            <w:tcW w:w="1870" w:type="dxa"/>
            <w:shd w:val="clear" w:color="auto" w:fill="EEECE1" w:themeFill="background2"/>
            <w:vAlign w:val="center"/>
          </w:tcPr>
          <w:p w14:paraId="372283C1" w14:textId="4789DA9D" w:rsidR="0006525F" w:rsidRPr="00664926" w:rsidRDefault="0006525F" w:rsidP="00664926">
            <w:pPr>
              <w:spacing w:line="360" w:lineRule="auto"/>
              <w:jc w:val="center"/>
              <w:rPr>
                <w:rFonts w:ascii="Arial" w:eastAsia="Arial" w:hAnsi="Arial" w:cs="Arial"/>
              </w:rPr>
            </w:pPr>
          </w:p>
        </w:tc>
      </w:tr>
      <w:tr w:rsidR="0006525F" w14:paraId="059E195A" w14:textId="77777777" w:rsidTr="00664926">
        <w:trPr>
          <w:trHeight w:val="432"/>
        </w:trPr>
        <w:tc>
          <w:tcPr>
            <w:tcW w:w="1870" w:type="dxa"/>
            <w:shd w:val="clear" w:color="auto" w:fill="EEECE1" w:themeFill="background2"/>
            <w:vAlign w:val="bottom"/>
          </w:tcPr>
          <w:p w14:paraId="2BE7EB48" w14:textId="67994B3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58 post</w:t>
            </w:r>
          </w:p>
        </w:tc>
        <w:tc>
          <w:tcPr>
            <w:tcW w:w="1870" w:type="dxa"/>
            <w:shd w:val="clear" w:color="auto" w:fill="EEECE1" w:themeFill="background2"/>
            <w:vAlign w:val="center"/>
          </w:tcPr>
          <w:p w14:paraId="7B3A04F1" w14:textId="0380499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31.468</w:t>
            </w:r>
          </w:p>
        </w:tc>
        <w:tc>
          <w:tcPr>
            <w:tcW w:w="1870" w:type="dxa"/>
            <w:shd w:val="clear" w:color="auto" w:fill="EEECE1" w:themeFill="background2"/>
            <w:vAlign w:val="center"/>
          </w:tcPr>
          <w:p w14:paraId="7BDC7EF1" w14:textId="398E547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132.46</w:t>
            </w:r>
          </w:p>
        </w:tc>
        <w:tc>
          <w:tcPr>
            <w:tcW w:w="1870" w:type="dxa"/>
            <w:shd w:val="clear" w:color="auto" w:fill="EEECE1" w:themeFill="background2"/>
            <w:vAlign w:val="center"/>
          </w:tcPr>
          <w:p w14:paraId="54FEEB3F" w14:textId="0FC04B0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2.51141</w:t>
            </w:r>
          </w:p>
        </w:tc>
        <w:tc>
          <w:tcPr>
            <w:tcW w:w="1870" w:type="dxa"/>
            <w:shd w:val="clear" w:color="auto" w:fill="EEECE1" w:themeFill="background2"/>
            <w:vAlign w:val="center"/>
          </w:tcPr>
          <w:p w14:paraId="5293A7ED" w14:textId="2179010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3.134</w:t>
            </w:r>
          </w:p>
        </w:tc>
      </w:tr>
      <w:tr w:rsidR="0006525F" w14:paraId="4EF54982" w14:textId="77777777" w:rsidTr="00664926">
        <w:trPr>
          <w:trHeight w:val="432"/>
        </w:trPr>
        <w:tc>
          <w:tcPr>
            <w:tcW w:w="1870" w:type="dxa"/>
            <w:vAlign w:val="center"/>
          </w:tcPr>
          <w:p w14:paraId="1D3F348A" w14:textId="35C6910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59 pre</w:t>
            </w:r>
          </w:p>
        </w:tc>
        <w:tc>
          <w:tcPr>
            <w:tcW w:w="1870" w:type="dxa"/>
            <w:vAlign w:val="center"/>
          </w:tcPr>
          <w:p w14:paraId="1CCF575E" w14:textId="6F7A697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31.151</w:t>
            </w:r>
          </w:p>
        </w:tc>
        <w:tc>
          <w:tcPr>
            <w:tcW w:w="1870" w:type="dxa"/>
            <w:vAlign w:val="center"/>
          </w:tcPr>
          <w:p w14:paraId="595784B1" w14:textId="604C9DA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47.2</w:t>
            </w:r>
          </w:p>
        </w:tc>
        <w:tc>
          <w:tcPr>
            <w:tcW w:w="1870" w:type="dxa"/>
            <w:vAlign w:val="center"/>
          </w:tcPr>
          <w:p w14:paraId="0D8A6873" w14:textId="6BB6526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2.36985</w:t>
            </w:r>
          </w:p>
        </w:tc>
        <w:tc>
          <w:tcPr>
            <w:tcW w:w="1870" w:type="dxa"/>
            <w:vAlign w:val="center"/>
          </w:tcPr>
          <w:p w14:paraId="11D5B7B5" w14:textId="63CE49BD" w:rsidR="0006525F" w:rsidRPr="00664926" w:rsidRDefault="0006525F" w:rsidP="00664926">
            <w:pPr>
              <w:spacing w:line="360" w:lineRule="auto"/>
              <w:jc w:val="center"/>
              <w:rPr>
                <w:rFonts w:ascii="Arial" w:eastAsia="Arial" w:hAnsi="Arial" w:cs="Arial"/>
              </w:rPr>
            </w:pPr>
          </w:p>
        </w:tc>
      </w:tr>
      <w:tr w:rsidR="0006525F" w14:paraId="0FE35248" w14:textId="77777777" w:rsidTr="00664926">
        <w:trPr>
          <w:trHeight w:val="432"/>
        </w:trPr>
        <w:tc>
          <w:tcPr>
            <w:tcW w:w="1870" w:type="dxa"/>
            <w:vAlign w:val="center"/>
          </w:tcPr>
          <w:p w14:paraId="3311E741" w14:textId="7D8E0EA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59 pre</w:t>
            </w:r>
          </w:p>
        </w:tc>
        <w:tc>
          <w:tcPr>
            <w:tcW w:w="1870" w:type="dxa"/>
            <w:vAlign w:val="center"/>
          </w:tcPr>
          <w:p w14:paraId="50E17916" w14:textId="7068A78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18.047</w:t>
            </w:r>
          </w:p>
        </w:tc>
        <w:tc>
          <w:tcPr>
            <w:tcW w:w="1870" w:type="dxa"/>
            <w:vAlign w:val="center"/>
          </w:tcPr>
          <w:p w14:paraId="74EF1DFA" w14:textId="671236B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37.77</w:t>
            </w:r>
          </w:p>
        </w:tc>
        <w:tc>
          <w:tcPr>
            <w:tcW w:w="1870" w:type="dxa"/>
            <w:vAlign w:val="center"/>
          </w:tcPr>
          <w:p w14:paraId="145DE99F" w14:textId="3FB8D74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2.45833</w:t>
            </w:r>
          </w:p>
        </w:tc>
        <w:tc>
          <w:tcPr>
            <w:tcW w:w="1870" w:type="dxa"/>
            <w:vAlign w:val="center"/>
          </w:tcPr>
          <w:p w14:paraId="71D83E84" w14:textId="04E1812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3.198</w:t>
            </w:r>
          </w:p>
        </w:tc>
      </w:tr>
      <w:tr w:rsidR="0006525F" w14:paraId="658FF875" w14:textId="77777777" w:rsidTr="00664926">
        <w:trPr>
          <w:trHeight w:val="432"/>
        </w:trPr>
        <w:tc>
          <w:tcPr>
            <w:tcW w:w="1870" w:type="dxa"/>
            <w:vAlign w:val="center"/>
          </w:tcPr>
          <w:p w14:paraId="1ED83F3E" w14:textId="2A5D61A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60 pre</w:t>
            </w:r>
          </w:p>
        </w:tc>
        <w:tc>
          <w:tcPr>
            <w:tcW w:w="1870" w:type="dxa"/>
            <w:vAlign w:val="center"/>
          </w:tcPr>
          <w:p w14:paraId="68FEF201" w14:textId="2035077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18.56</w:t>
            </w:r>
          </w:p>
        </w:tc>
        <w:tc>
          <w:tcPr>
            <w:tcW w:w="1870" w:type="dxa"/>
            <w:vAlign w:val="center"/>
          </w:tcPr>
          <w:p w14:paraId="17971151" w14:textId="10FE4D1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20.81</w:t>
            </w:r>
          </w:p>
        </w:tc>
        <w:tc>
          <w:tcPr>
            <w:tcW w:w="1870" w:type="dxa"/>
            <w:vAlign w:val="center"/>
          </w:tcPr>
          <w:p w14:paraId="19801B0F" w14:textId="02DD468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2.3937</w:t>
            </w:r>
          </w:p>
        </w:tc>
        <w:tc>
          <w:tcPr>
            <w:tcW w:w="1870" w:type="dxa"/>
            <w:vAlign w:val="center"/>
          </w:tcPr>
          <w:p w14:paraId="629ABEA0" w14:textId="2751C082" w:rsidR="0006525F" w:rsidRPr="00664926" w:rsidRDefault="0006525F" w:rsidP="00664926">
            <w:pPr>
              <w:spacing w:line="360" w:lineRule="auto"/>
              <w:jc w:val="center"/>
              <w:rPr>
                <w:rFonts w:ascii="Arial" w:eastAsia="Arial" w:hAnsi="Arial" w:cs="Arial"/>
              </w:rPr>
            </w:pPr>
          </w:p>
        </w:tc>
      </w:tr>
      <w:tr w:rsidR="0006525F" w14:paraId="3748803B" w14:textId="77777777" w:rsidTr="00664926">
        <w:trPr>
          <w:trHeight w:val="432"/>
        </w:trPr>
        <w:tc>
          <w:tcPr>
            <w:tcW w:w="1870" w:type="dxa"/>
            <w:vAlign w:val="bottom"/>
          </w:tcPr>
          <w:p w14:paraId="5F3B95C4" w14:textId="0F22A49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60 pre</w:t>
            </w:r>
          </w:p>
        </w:tc>
        <w:tc>
          <w:tcPr>
            <w:tcW w:w="1870" w:type="dxa"/>
            <w:vAlign w:val="center"/>
          </w:tcPr>
          <w:p w14:paraId="0BED6450" w14:textId="08FDFBE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17.97</w:t>
            </w:r>
          </w:p>
        </w:tc>
        <w:tc>
          <w:tcPr>
            <w:tcW w:w="1870" w:type="dxa"/>
            <w:vAlign w:val="center"/>
          </w:tcPr>
          <w:p w14:paraId="2D2DF7F4" w14:textId="687BB70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24.65</w:t>
            </w:r>
          </w:p>
        </w:tc>
        <w:tc>
          <w:tcPr>
            <w:tcW w:w="1870" w:type="dxa"/>
            <w:vAlign w:val="center"/>
          </w:tcPr>
          <w:p w14:paraId="578E0988" w14:textId="6BB14E6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2.39869</w:t>
            </w:r>
          </w:p>
        </w:tc>
        <w:tc>
          <w:tcPr>
            <w:tcW w:w="1870" w:type="dxa"/>
            <w:vAlign w:val="center"/>
          </w:tcPr>
          <w:p w14:paraId="7F108197" w14:textId="6C229D9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3.403</w:t>
            </w:r>
          </w:p>
        </w:tc>
      </w:tr>
      <w:tr w:rsidR="0006525F" w14:paraId="6210EC98" w14:textId="77777777" w:rsidTr="00664926">
        <w:trPr>
          <w:trHeight w:val="432"/>
        </w:trPr>
        <w:tc>
          <w:tcPr>
            <w:tcW w:w="1870" w:type="dxa"/>
            <w:shd w:val="clear" w:color="auto" w:fill="EEECE1" w:themeFill="background2"/>
            <w:vAlign w:val="center"/>
          </w:tcPr>
          <w:p w14:paraId="736C335E" w14:textId="74DE322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60 post</w:t>
            </w:r>
          </w:p>
        </w:tc>
        <w:tc>
          <w:tcPr>
            <w:tcW w:w="1870" w:type="dxa"/>
            <w:shd w:val="clear" w:color="auto" w:fill="EEECE1" w:themeFill="background2"/>
            <w:vAlign w:val="center"/>
          </w:tcPr>
          <w:p w14:paraId="18FB987C" w14:textId="5638014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1.35</w:t>
            </w:r>
          </w:p>
        </w:tc>
        <w:tc>
          <w:tcPr>
            <w:tcW w:w="1870" w:type="dxa"/>
            <w:shd w:val="clear" w:color="auto" w:fill="EEECE1" w:themeFill="background2"/>
            <w:vAlign w:val="center"/>
          </w:tcPr>
          <w:p w14:paraId="07157FED" w14:textId="506BDC1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21.09</w:t>
            </w:r>
          </w:p>
        </w:tc>
        <w:tc>
          <w:tcPr>
            <w:tcW w:w="1870" w:type="dxa"/>
            <w:shd w:val="clear" w:color="auto" w:fill="EEECE1" w:themeFill="background2"/>
            <w:vAlign w:val="center"/>
          </w:tcPr>
          <w:p w14:paraId="5ED96762" w14:textId="58C228B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2.4869</w:t>
            </w:r>
          </w:p>
        </w:tc>
        <w:tc>
          <w:tcPr>
            <w:tcW w:w="1870" w:type="dxa"/>
            <w:shd w:val="clear" w:color="auto" w:fill="EEECE1" w:themeFill="background2"/>
            <w:vAlign w:val="center"/>
          </w:tcPr>
          <w:p w14:paraId="556014F5" w14:textId="231F2CF6" w:rsidR="0006525F" w:rsidRPr="00664926" w:rsidRDefault="0006525F" w:rsidP="00664926">
            <w:pPr>
              <w:spacing w:line="360" w:lineRule="auto"/>
              <w:jc w:val="center"/>
              <w:rPr>
                <w:rFonts w:ascii="Arial" w:eastAsia="Arial" w:hAnsi="Arial" w:cs="Arial"/>
              </w:rPr>
            </w:pPr>
          </w:p>
        </w:tc>
      </w:tr>
      <w:tr w:rsidR="0006525F" w14:paraId="09514261" w14:textId="77777777" w:rsidTr="00664926">
        <w:trPr>
          <w:trHeight w:val="432"/>
        </w:trPr>
        <w:tc>
          <w:tcPr>
            <w:tcW w:w="1870" w:type="dxa"/>
            <w:shd w:val="clear" w:color="auto" w:fill="EEECE1" w:themeFill="background2"/>
            <w:vAlign w:val="bottom"/>
          </w:tcPr>
          <w:p w14:paraId="3E516B25" w14:textId="0506D25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60 post</w:t>
            </w:r>
          </w:p>
        </w:tc>
        <w:tc>
          <w:tcPr>
            <w:tcW w:w="1870" w:type="dxa"/>
            <w:shd w:val="clear" w:color="auto" w:fill="EEECE1" w:themeFill="background2"/>
            <w:vAlign w:val="center"/>
          </w:tcPr>
          <w:p w14:paraId="548841CF" w14:textId="01BC88E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1.44</w:t>
            </w:r>
          </w:p>
        </w:tc>
        <w:tc>
          <w:tcPr>
            <w:tcW w:w="1870" w:type="dxa"/>
            <w:shd w:val="clear" w:color="auto" w:fill="EEECE1" w:themeFill="background2"/>
            <w:vAlign w:val="center"/>
          </w:tcPr>
          <w:p w14:paraId="0A517419" w14:textId="0EE24BB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22.39</w:t>
            </w:r>
          </w:p>
        </w:tc>
        <w:tc>
          <w:tcPr>
            <w:tcW w:w="1870" w:type="dxa"/>
            <w:shd w:val="clear" w:color="auto" w:fill="EEECE1" w:themeFill="background2"/>
            <w:vAlign w:val="center"/>
          </w:tcPr>
          <w:p w14:paraId="71DFAB03" w14:textId="44D80DA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2.45149</w:t>
            </w:r>
          </w:p>
        </w:tc>
        <w:tc>
          <w:tcPr>
            <w:tcW w:w="1870" w:type="dxa"/>
            <w:shd w:val="clear" w:color="auto" w:fill="EEECE1" w:themeFill="background2"/>
            <w:vAlign w:val="center"/>
          </w:tcPr>
          <w:p w14:paraId="2CB07A51" w14:textId="77392A0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3.222</w:t>
            </w:r>
          </w:p>
        </w:tc>
      </w:tr>
      <w:tr w:rsidR="0006525F" w14:paraId="518DEB52" w14:textId="77777777" w:rsidTr="00664926">
        <w:trPr>
          <w:trHeight w:val="432"/>
        </w:trPr>
        <w:tc>
          <w:tcPr>
            <w:tcW w:w="1870" w:type="dxa"/>
            <w:vAlign w:val="center"/>
          </w:tcPr>
          <w:p w14:paraId="0D6C4B9F" w14:textId="1BB8D64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61 pre</w:t>
            </w:r>
          </w:p>
        </w:tc>
        <w:tc>
          <w:tcPr>
            <w:tcW w:w="1870" w:type="dxa"/>
            <w:vAlign w:val="center"/>
          </w:tcPr>
          <w:p w14:paraId="0E9DD813" w14:textId="6D7A7A9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11.732</w:t>
            </w:r>
          </w:p>
        </w:tc>
        <w:tc>
          <w:tcPr>
            <w:tcW w:w="1870" w:type="dxa"/>
            <w:vAlign w:val="center"/>
          </w:tcPr>
          <w:p w14:paraId="5877050D" w14:textId="16FCFD9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67.13</w:t>
            </w:r>
          </w:p>
        </w:tc>
        <w:tc>
          <w:tcPr>
            <w:tcW w:w="1870" w:type="dxa"/>
            <w:vAlign w:val="center"/>
          </w:tcPr>
          <w:p w14:paraId="6909ADBE" w14:textId="62F14D4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2.4019</w:t>
            </w:r>
          </w:p>
        </w:tc>
        <w:tc>
          <w:tcPr>
            <w:tcW w:w="1870" w:type="dxa"/>
            <w:vAlign w:val="center"/>
          </w:tcPr>
          <w:p w14:paraId="335B530D" w14:textId="7DF56461" w:rsidR="0006525F" w:rsidRPr="00664926" w:rsidRDefault="0006525F" w:rsidP="00664926">
            <w:pPr>
              <w:spacing w:line="360" w:lineRule="auto"/>
              <w:jc w:val="center"/>
              <w:rPr>
                <w:rFonts w:ascii="Arial" w:eastAsia="Arial" w:hAnsi="Arial" w:cs="Arial"/>
              </w:rPr>
            </w:pPr>
          </w:p>
        </w:tc>
      </w:tr>
      <w:tr w:rsidR="0006525F" w14:paraId="5F7A4051" w14:textId="77777777" w:rsidTr="00664926">
        <w:trPr>
          <w:trHeight w:val="432"/>
        </w:trPr>
        <w:tc>
          <w:tcPr>
            <w:tcW w:w="1870" w:type="dxa"/>
            <w:vAlign w:val="bottom"/>
          </w:tcPr>
          <w:p w14:paraId="4C897B36" w14:textId="2AEDFEC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61 pre</w:t>
            </w:r>
          </w:p>
        </w:tc>
        <w:tc>
          <w:tcPr>
            <w:tcW w:w="1870" w:type="dxa"/>
            <w:vAlign w:val="center"/>
          </w:tcPr>
          <w:p w14:paraId="514898F6" w14:textId="1FF7457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17.663</w:t>
            </w:r>
          </w:p>
        </w:tc>
        <w:tc>
          <w:tcPr>
            <w:tcW w:w="1870" w:type="dxa"/>
            <w:vAlign w:val="center"/>
          </w:tcPr>
          <w:p w14:paraId="6921071B" w14:textId="4BE5875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68.7</w:t>
            </w:r>
          </w:p>
        </w:tc>
        <w:tc>
          <w:tcPr>
            <w:tcW w:w="1870" w:type="dxa"/>
            <w:vAlign w:val="center"/>
          </w:tcPr>
          <w:p w14:paraId="331A8CAC" w14:textId="0180853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2.41726</w:t>
            </w:r>
          </w:p>
        </w:tc>
        <w:tc>
          <w:tcPr>
            <w:tcW w:w="1870" w:type="dxa"/>
            <w:vAlign w:val="center"/>
          </w:tcPr>
          <w:p w14:paraId="1C93719C" w14:textId="5682AC3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3.008</w:t>
            </w:r>
          </w:p>
        </w:tc>
      </w:tr>
      <w:tr w:rsidR="0006525F" w14:paraId="3F71B56A" w14:textId="77777777" w:rsidTr="00664926">
        <w:trPr>
          <w:trHeight w:val="432"/>
        </w:trPr>
        <w:tc>
          <w:tcPr>
            <w:tcW w:w="1870" w:type="dxa"/>
            <w:shd w:val="clear" w:color="auto" w:fill="EEECE1" w:themeFill="background2"/>
            <w:vAlign w:val="center"/>
          </w:tcPr>
          <w:p w14:paraId="70024AAD" w14:textId="655D766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61 post</w:t>
            </w:r>
          </w:p>
        </w:tc>
        <w:tc>
          <w:tcPr>
            <w:tcW w:w="1870" w:type="dxa"/>
            <w:shd w:val="clear" w:color="auto" w:fill="EEECE1" w:themeFill="background2"/>
            <w:vAlign w:val="center"/>
          </w:tcPr>
          <w:p w14:paraId="22F7B43A" w14:textId="2C86999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4.438</w:t>
            </w:r>
          </w:p>
        </w:tc>
        <w:tc>
          <w:tcPr>
            <w:tcW w:w="1870" w:type="dxa"/>
            <w:shd w:val="clear" w:color="auto" w:fill="EEECE1" w:themeFill="background2"/>
            <w:vAlign w:val="center"/>
          </w:tcPr>
          <w:p w14:paraId="13C9E5C5" w14:textId="5EBD653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64.47</w:t>
            </w:r>
          </w:p>
        </w:tc>
        <w:tc>
          <w:tcPr>
            <w:tcW w:w="1870" w:type="dxa"/>
            <w:shd w:val="clear" w:color="auto" w:fill="EEECE1" w:themeFill="background2"/>
            <w:vAlign w:val="center"/>
          </w:tcPr>
          <w:p w14:paraId="43808218" w14:textId="06844B8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2.4975</w:t>
            </w:r>
          </w:p>
        </w:tc>
        <w:tc>
          <w:tcPr>
            <w:tcW w:w="1870" w:type="dxa"/>
            <w:shd w:val="clear" w:color="auto" w:fill="EEECE1" w:themeFill="background2"/>
            <w:vAlign w:val="center"/>
          </w:tcPr>
          <w:p w14:paraId="340BB028" w14:textId="5951B85D" w:rsidR="0006525F" w:rsidRPr="00664926" w:rsidRDefault="0006525F" w:rsidP="00664926">
            <w:pPr>
              <w:spacing w:line="360" w:lineRule="auto"/>
              <w:jc w:val="center"/>
              <w:rPr>
                <w:rFonts w:ascii="Arial" w:eastAsia="Arial" w:hAnsi="Arial" w:cs="Arial"/>
              </w:rPr>
            </w:pPr>
          </w:p>
        </w:tc>
      </w:tr>
      <w:tr w:rsidR="0006525F" w14:paraId="7A95E271" w14:textId="77777777" w:rsidTr="00664926">
        <w:trPr>
          <w:trHeight w:val="432"/>
        </w:trPr>
        <w:tc>
          <w:tcPr>
            <w:tcW w:w="1870" w:type="dxa"/>
            <w:shd w:val="clear" w:color="auto" w:fill="EEECE1" w:themeFill="background2"/>
            <w:vAlign w:val="bottom"/>
          </w:tcPr>
          <w:p w14:paraId="084976E8" w14:textId="120619E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61 post</w:t>
            </w:r>
          </w:p>
        </w:tc>
        <w:tc>
          <w:tcPr>
            <w:tcW w:w="1870" w:type="dxa"/>
            <w:shd w:val="clear" w:color="auto" w:fill="EEECE1" w:themeFill="background2"/>
            <w:vAlign w:val="center"/>
          </w:tcPr>
          <w:p w14:paraId="05635C21" w14:textId="6051C16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13.567</w:t>
            </w:r>
          </w:p>
        </w:tc>
        <w:tc>
          <w:tcPr>
            <w:tcW w:w="1870" w:type="dxa"/>
            <w:shd w:val="clear" w:color="auto" w:fill="EEECE1" w:themeFill="background2"/>
            <w:vAlign w:val="center"/>
          </w:tcPr>
          <w:p w14:paraId="4FD21A28" w14:textId="2BBC921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67.39</w:t>
            </w:r>
          </w:p>
        </w:tc>
        <w:tc>
          <w:tcPr>
            <w:tcW w:w="1870" w:type="dxa"/>
            <w:shd w:val="clear" w:color="auto" w:fill="EEECE1" w:themeFill="background2"/>
            <w:vAlign w:val="center"/>
          </w:tcPr>
          <w:p w14:paraId="4A4244E6" w14:textId="677CDCE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2.46477</w:t>
            </w:r>
          </w:p>
        </w:tc>
        <w:tc>
          <w:tcPr>
            <w:tcW w:w="1870" w:type="dxa"/>
            <w:shd w:val="clear" w:color="auto" w:fill="EEECE1" w:themeFill="background2"/>
            <w:vAlign w:val="center"/>
          </w:tcPr>
          <w:p w14:paraId="6B5A199F" w14:textId="31BF4FB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3.599</w:t>
            </w:r>
          </w:p>
        </w:tc>
      </w:tr>
      <w:tr w:rsidR="0006525F" w14:paraId="5D32D63A" w14:textId="77777777" w:rsidTr="00664926">
        <w:trPr>
          <w:trHeight w:val="432"/>
        </w:trPr>
        <w:tc>
          <w:tcPr>
            <w:tcW w:w="1870" w:type="dxa"/>
            <w:vAlign w:val="center"/>
          </w:tcPr>
          <w:p w14:paraId="631D08A7" w14:textId="1E7BA1B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62 pre</w:t>
            </w:r>
          </w:p>
        </w:tc>
        <w:tc>
          <w:tcPr>
            <w:tcW w:w="1870" w:type="dxa"/>
            <w:vAlign w:val="center"/>
          </w:tcPr>
          <w:p w14:paraId="6BE1D564" w14:textId="4022422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34.504</w:t>
            </w:r>
          </w:p>
        </w:tc>
        <w:tc>
          <w:tcPr>
            <w:tcW w:w="1870" w:type="dxa"/>
            <w:vAlign w:val="center"/>
          </w:tcPr>
          <w:p w14:paraId="51C45EA7" w14:textId="73911F4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271.36</w:t>
            </w:r>
          </w:p>
        </w:tc>
        <w:tc>
          <w:tcPr>
            <w:tcW w:w="1870" w:type="dxa"/>
            <w:vAlign w:val="center"/>
          </w:tcPr>
          <w:p w14:paraId="75701A49" w14:textId="0ED701A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2.40142</w:t>
            </w:r>
          </w:p>
        </w:tc>
        <w:tc>
          <w:tcPr>
            <w:tcW w:w="1870" w:type="dxa"/>
            <w:vAlign w:val="center"/>
          </w:tcPr>
          <w:p w14:paraId="68AD58C1" w14:textId="52C03B50" w:rsidR="0006525F" w:rsidRPr="00664926" w:rsidRDefault="0006525F" w:rsidP="00664926">
            <w:pPr>
              <w:spacing w:line="360" w:lineRule="auto"/>
              <w:jc w:val="center"/>
              <w:rPr>
                <w:rFonts w:ascii="Arial" w:eastAsia="Arial" w:hAnsi="Arial" w:cs="Arial"/>
              </w:rPr>
            </w:pPr>
          </w:p>
        </w:tc>
      </w:tr>
      <w:tr w:rsidR="0006525F" w14:paraId="16D1E21C" w14:textId="77777777" w:rsidTr="00664926">
        <w:trPr>
          <w:trHeight w:val="432"/>
        </w:trPr>
        <w:tc>
          <w:tcPr>
            <w:tcW w:w="1870" w:type="dxa"/>
            <w:vAlign w:val="center"/>
          </w:tcPr>
          <w:p w14:paraId="0251616A" w14:textId="1217D26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62 pre</w:t>
            </w:r>
          </w:p>
        </w:tc>
        <w:tc>
          <w:tcPr>
            <w:tcW w:w="1870" w:type="dxa"/>
            <w:vAlign w:val="center"/>
          </w:tcPr>
          <w:p w14:paraId="0712DA08" w14:textId="0FD4363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34.4</w:t>
            </w:r>
          </w:p>
        </w:tc>
        <w:tc>
          <w:tcPr>
            <w:tcW w:w="1870" w:type="dxa"/>
            <w:vAlign w:val="center"/>
          </w:tcPr>
          <w:p w14:paraId="79431310" w14:textId="0E8718E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269.05</w:t>
            </w:r>
          </w:p>
        </w:tc>
        <w:tc>
          <w:tcPr>
            <w:tcW w:w="1870" w:type="dxa"/>
            <w:vAlign w:val="center"/>
          </w:tcPr>
          <w:p w14:paraId="1D3F3974" w14:textId="2CEEB65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2.42427</w:t>
            </w:r>
          </w:p>
        </w:tc>
        <w:tc>
          <w:tcPr>
            <w:tcW w:w="1870" w:type="dxa"/>
            <w:vAlign w:val="center"/>
          </w:tcPr>
          <w:p w14:paraId="1D8BCA05" w14:textId="3C2D2F0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3.157</w:t>
            </w:r>
          </w:p>
        </w:tc>
      </w:tr>
      <w:tr w:rsidR="0006525F" w14:paraId="1CB79106" w14:textId="77777777" w:rsidTr="00664926">
        <w:trPr>
          <w:trHeight w:val="432"/>
        </w:trPr>
        <w:tc>
          <w:tcPr>
            <w:tcW w:w="1870" w:type="dxa"/>
            <w:shd w:val="clear" w:color="auto" w:fill="EEECE1" w:themeFill="background2"/>
            <w:vAlign w:val="center"/>
          </w:tcPr>
          <w:p w14:paraId="0CDBF9CF" w14:textId="3A178DE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62 post</w:t>
            </w:r>
          </w:p>
        </w:tc>
        <w:tc>
          <w:tcPr>
            <w:tcW w:w="1870" w:type="dxa"/>
            <w:shd w:val="clear" w:color="auto" w:fill="EEECE1" w:themeFill="background2"/>
            <w:vAlign w:val="center"/>
          </w:tcPr>
          <w:p w14:paraId="6E0B1F10" w14:textId="2921928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34.541</w:t>
            </w:r>
          </w:p>
        </w:tc>
        <w:tc>
          <w:tcPr>
            <w:tcW w:w="1870" w:type="dxa"/>
            <w:shd w:val="clear" w:color="auto" w:fill="EEECE1" w:themeFill="background2"/>
            <w:vAlign w:val="center"/>
          </w:tcPr>
          <w:p w14:paraId="3BB390BD" w14:textId="50B814E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259.13</w:t>
            </w:r>
          </w:p>
        </w:tc>
        <w:tc>
          <w:tcPr>
            <w:tcW w:w="1870" w:type="dxa"/>
            <w:shd w:val="clear" w:color="auto" w:fill="EEECE1" w:themeFill="background2"/>
            <w:vAlign w:val="center"/>
          </w:tcPr>
          <w:p w14:paraId="72C47A19" w14:textId="4FF85A5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2.4838</w:t>
            </w:r>
          </w:p>
        </w:tc>
        <w:tc>
          <w:tcPr>
            <w:tcW w:w="1870" w:type="dxa"/>
            <w:shd w:val="clear" w:color="auto" w:fill="EEECE1" w:themeFill="background2"/>
            <w:vAlign w:val="center"/>
          </w:tcPr>
          <w:p w14:paraId="768D104F" w14:textId="13509F81" w:rsidR="0006525F" w:rsidRPr="00664926" w:rsidRDefault="0006525F" w:rsidP="00664926">
            <w:pPr>
              <w:spacing w:line="360" w:lineRule="auto"/>
              <w:jc w:val="center"/>
              <w:rPr>
                <w:rFonts w:ascii="Arial" w:eastAsia="Arial" w:hAnsi="Arial" w:cs="Arial"/>
              </w:rPr>
            </w:pPr>
          </w:p>
        </w:tc>
      </w:tr>
      <w:tr w:rsidR="0006525F" w14:paraId="601C1A9C" w14:textId="77777777" w:rsidTr="00664926">
        <w:trPr>
          <w:trHeight w:val="432"/>
        </w:trPr>
        <w:tc>
          <w:tcPr>
            <w:tcW w:w="1870" w:type="dxa"/>
            <w:shd w:val="clear" w:color="auto" w:fill="EEECE1" w:themeFill="background2"/>
            <w:vAlign w:val="bottom"/>
          </w:tcPr>
          <w:p w14:paraId="4943636D" w14:textId="006F3C8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62 post</w:t>
            </w:r>
          </w:p>
        </w:tc>
        <w:tc>
          <w:tcPr>
            <w:tcW w:w="1870" w:type="dxa"/>
            <w:shd w:val="clear" w:color="auto" w:fill="EEECE1" w:themeFill="background2"/>
            <w:vAlign w:val="center"/>
          </w:tcPr>
          <w:p w14:paraId="394A3B0B" w14:textId="02E5179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35.261</w:t>
            </w:r>
          </w:p>
        </w:tc>
        <w:tc>
          <w:tcPr>
            <w:tcW w:w="1870" w:type="dxa"/>
            <w:shd w:val="clear" w:color="auto" w:fill="EEECE1" w:themeFill="background2"/>
            <w:vAlign w:val="center"/>
          </w:tcPr>
          <w:p w14:paraId="6FC7E4CB" w14:textId="59F5DE9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259.54</w:t>
            </w:r>
          </w:p>
        </w:tc>
        <w:tc>
          <w:tcPr>
            <w:tcW w:w="1870" w:type="dxa"/>
            <w:shd w:val="clear" w:color="auto" w:fill="EEECE1" w:themeFill="background2"/>
            <w:vAlign w:val="center"/>
          </w:tcPr>
          <w:p w14:paraId="62A12ABE" w14:textId="7EB45C6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2.49041</w:t>
            </w:r>
          </w:p>
        </w:tc>
        <w:tc>
          <w:tcPr>
            <w:tcW w:w="1870" w:type="dxa"/>
            <w:shd w:val="clear" w:color="auto" w:fill="EEECE1" w:themeFill="background2"/>
            <w:vAlign w:val="center"/>
          </w:tcPr>
          <w:p w14:paraId="5BF1A38C" w14:textId="7D658DD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3.16</w:t>
            </w:r>
          </w:p>
        </w:tc>
      </w:tr>
      <w:tr w:rsidR="0006525F" w14:paraId="2B78655B" w14:textId="77777777" w:rsidTr="00664926">
        <w:trPr>
          <w:trHeight w:val="432"/>
        </w:trPr>
        <w:tc>
          <w:tcPr>
            <w:tcW w:w="1870" w:type="dxa"/>
            <w:vAlign w:val="center"/>
          </w:tcPr>
          <w:p w14:paraId="3135A9F7" w14:textId="3436E89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63 pre</w:t>
            </w:r>
          </w:p>
        </w:tc>
        <w:tc>
          <w:tcPr>
            <w:tcW w:w="1870" w:type="dxa"/>
            <w:vAlign w:val="center"/>
          </w:tcPr>
          <w:p w14:paraId="72C633A8" w14:textId="5FE3664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3.494</w:t>
            </w:r>
          </w:p>
        </w:tc>
        <w:tc>
          <w:tcPr>
            <w:tcW w:w="1870" w:type="dxa"/>
            <w:vAlign w:val="center"/>
          </w:tcPr>
          <w:p w14:paraId="38B8A673" w14:textId="42F8578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4.96</w:t>
            </w:r>
          </w:p>
        </w:tc>
        <w:tc>
          <w:tcPr>
            <w:tcW w:w="1870" w:type="dxa"/>
            <w:vAlign w:val="center"/>
          </w:tcPr>
          <w:p w14:paraId="1ED64B58" w14:textId="52BF109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2.4033</w:t>
            </w:r>
          </w:p>
        </w:tc>
        <w:tc>
          <w:tcPr>
            <w:tcW w:w="1870" w:type="dxa"/>
            <w:vAlign w:val="center"/>
          </w:tcPr>
          <w:p w14:paraId="1E151FF9" w14:textId="102AF266" w:rsidR="0006525F" w:rsidRPr="00664926" w:rsidRDefault="0006525F" w:rsidP="00664926">
            <w:pPr>
              <w:spacing w:line="360" w:lineRule="auto"/>
              <w:jc w:val="center"/>
              <w:rPr>
                <w:rFonts w:ascii="Arial" w:eastAsia="Arial" w:hAnsi="Arial" w:cs="Arial"/>
              </w:rPr>
            </w:pPr>
          </w:p>
        </w:tc>
      </w:tr>
      <w:tr w:rsidR="0006525F" w14:paraId="2547E44C" w14:textId="77777777" w:rsidTr="002724FB">
        <w:trPr>
          <w:trHeight w:val="432"/>
        </w:trPr>
        <w:tc>
          <w:tcPr>
            <w:tcW w:w="1870" w:type="dxa"/>
            <w:vAlign w:val="center"/>
          </w:tcPr>
          <w:p w14:paraId="44D51BFD" w14:textId="2CB07D4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63 pre</w:t>
            </w:r>
          </w:p>
        </w:tc>
        <w:tc>
          <w:tcPr>
            <w:tcW w:w="1870" w:type="dxa"/>
            <w:vAlign w:val="center"/>
          </w:tcPr>
          <w:p w14:paraId="3E9FA123" w14:textId="6A74319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3.538</w:t>
            </w:r>
          </w:p>
        </w:tc>
        <w:tc>
          <w:tcPr>
            <w:tcW w:w="1870" w:type="dxa"/>
            <w:vAlign w:val="center"/>
          </w:tcPr>
          <w:p w14:paraId="0CF58898" w14:textId="0FCEBAD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6.15</w:t>
            </w:r>
          </w:p>
        </w:tc>
        <w:tc>
          <w:tcPr>
            <w:tcW w:w="1870" w:type="dxa"/>
            <w:vAlign w:val="center"/>
          </w:tcPr>
          <w:p w14:paraId="4285F0A2" w14:textId="1788153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2.27649</w:t>
            </w:r>
          </w:p>
        </w:tc>
        <w:tc>
          <w:tcPr>
            <w:tcW w:w="1870" w:type="dxa"/>
            <w:vAlign w:val="center"/>
          </w:tcPr>
          <w:p w14:paraId="276D4048" w14:textId="3F9949A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3.186</w:t>
            </w:r>
          </w:p>
        </w:tc>
      </w:tr>
      <w:tr w:rsidR="0006525F" w14:paraId="4CE57CEA" w14:textId="77777777" w:rsidTr="00BA6A37">
        <w:trPr>
          <w:trHeight w:val="432"/>
        </w:trPr>
        <w:tc>
          <w:tcPr>
            <w:tcW w:w="1870" w:type="dxa"/>
            <w:shd w:val="clear" w:color="auto" w:fill="EEECE1" w:themeFill="background2"/>
            <w:vAlign w:val="center"/>
          </w:tcPr>
          <w:p w14:paraId="520DFECA" w14:textId="449F58A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64 post</w:t>
            </w:r>
          </w:p>
        </w:tc>
        <w:tc>
          <w:tcPr>
            <w:tcW w:w="1870" w:type="dxa"/>
            <w:shd w:val="clear" w:color="auto" w:fill="EEECE1" w:themeFill="background2"/>
            <w:vAlign w:val="center"/>
          </w:tcPr>
          <w:p w14:paraId="7DF47AA6" w14:textId="37B494F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3.339</w:t>
            </w:r>
          </w:p>
        </w:tc>
        <w:tc>
          <w:tcPr>
            <w:tcW w:w="1870" w:type="dxa"/>
            <w:shd w:val="clear" w:color="auto" w:fill="EEECE1" w:themeFill="background2"/>
            <w:vAlign w:val="center"/>
          </w:tcPr>
          <w:p w14:paraId="27122865" w14:textId="60E0044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67.6</w:t>
            </w:r>
          </w:p>
        </w:tc>
        <w:tc>
          <w:tcPr>
            <w:tcW w:w="1870" w:type="dxa"/>
            <w:shd w:val="clear" w:color="auto" w:fill="EEECE1" w:themeFill="background2"/>
            <w:vAlign w:val="center"/>
          </w:tcPr>
          <w:p w14:paraId="7EA4685B" w14:textId="40B8B79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2.5121</w:t>
            </w:r>
          </w:p>
        </w:tc>
        <w:tc>
          <w:tcPr>
            <w:tcW w:w="1870" w:type="dxa"/>
            <w:shd w:val="clear" w:color="auto" w:fill="EEECE1" w:themeFill="background2"/>
            <w:vAlign w:val="center"/>
          </w:tcPr>
          <w:p w14:paraId="044457B5" w14:textId="4595036D" w:rsidR="0006525F" w:rsidRPr="00664926" w:rsidRDefault="0006525F" w:rsidP="00664926">
            <w:pPr>
              <w:spacing w:line="360" w:lineRule="auto"/>
              <w:jc w:val="center"/>
              <w:rPr>
                <w:rFonts w:ascii="Arial" w:eastAsia="Arial" w:hAnsi="Arial" w:cs="Arial"/>
              </w:rPr>
            </w:pPr>
          </w:p>
        </w:tc>
      </w:tr>
      <w:tr w:rsidR="00BA6A37" w14:paraId="3278CAC4" w14:textId="77777777" w:rsidTr="00BA6A37">
        <w:trPr>
          <w:trHeight w:val="432"/>
        </w:trPr>
        <w:tc>
          <w:tcPr>
            <w:tcW w:w="1870" w:type="dxa"/>
            <w:tcBorders>
              <w:bottom w:val="single" w:sz="4" w:space="0" w:color="auto"/>
            </w:tcBorders>
            <w:shd w:val="clear" w:color="auto" w:fill="D9D9D9" w:themeFill="background1" w:themeFillShade="D9"/>
            <w:vAlign w:val="center"/>
          </w:tcPr>
          <w:p w14:paraId="79359D15" w14:textId="505EB138"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lastRenderedPageBreak/>
              <w:t>Sample ID</w:t>
            </w:r>
          </w:p>
        </w:tc>
        <w:tc>
          <w:tcPr>
            <w:tcW w:w="1870" w:type="dxa"/>
            <w:tcBorders>
              <w:bottom w:val="single" w:sz="4" w:space="0" w:color="auto"/>
            </w:tcBorders>
            <w:shd w:val="clear" w:color="auto" w:fill="D9D9D9" w:themeFill="background1" w:themeFillShade="D9"/>
            <w:vAlign w:val="center"/>
          </w:tcPr>
          <w:p w14:paraId="18D81954" w14:textId="5BC18676"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MSE</w:t>
            </w:r>
          </w:p>
        </w:tc>
        <w:tc>
          <w:tcPr>
            <w:tcW w:w="1870" w:type="dxa"/>
            <w:tcBorders>
              <w:bottom w:val="single" w:sz="4" w:space="0" w:color="auto"/>
            </w:tcBorders>
            <w:shd w:val="clear" w:color="auto" w:fill="D9D9D9" w:themeFill="background1" w:themeFillShade="D9"/>
            <w:vAlign w:val="center"/>
          </w:tcPr>
          <w:p w14:paraId="3550782B" w14:textId="2A5043E5"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TiO2 film thickness (nm)</w:t>
            </w:r>
          </w:p>
        </w:tc>
        <w:tc>
          <w:tcPr>
            <w:tcW w:w="1870" w:type="dxa"/>
            <w:tcBorders>
              <w:bottom w:val="single" w:sz="4" w:space="0" w:color="auto"/>
            </w:tcBorders>
            <w:shd w:val="clear" w:color="auto" w:fill="D9D9D9" w:themeFill="background1" w:themeFillShade="D9"/>
            <w:vAlign w:val="center"/>
          </w:tcPr>
          <w:p w14:paraId="6B1EDC7D" w14:textId="644978AA"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n of TiO</w:t>
            </w:r>
            <w:r>
              <w:rPr>
                <w:rFonts w:ascii="Arial" w:hAnsi="Arial" w:cs="Arial"/>
                <w:color w:val="000000"/>
                <w:vertAlign w:val="subscript"/>
              </w:rPr>
              <w:t>2</w:t>
            </w:r>
            <w:r w:rsidRPr="00664926">
              <w:rPr>
                <w:rFonts w:ascii="Arial" w:hAnsi="Arial" w:cs="Arial"/>
                <w:color w:val="000000"/>
              </w:rPr>
              <w:t xml:space="preserve"> </w:t>
            </w:r>
            <w:r>
              <w:rPr>
                <w:rFonts w:ascii="Arial" w:hAnsi="Arial" w:cs="Arial"/>
                <w:color w:val="000000"/>
              </w:rPr>
              <w:t>film</w:t>
            </w:r>
            <w:r w:rsidRPr="00664926">
              <w:rPr>
                <w:rFonts w:ascii="Arial" w:hAnsi="Arial" w:cs="Arial"/>
                <w:color w:val="000000"/>
              </w:rPr>
              <w:t xml:space="preserve"> @ 632.8 nm</w:t>
            </w:r>
          </w:p>
        </w:tc>
        <w:tc>
          <w:tcPr>
            <w:tcW w:w="1870" w:type="dxa"/>
            <w:tcBorders>
              <w:bottom w:val="single" w:sz="4" w:space="0" w:color="auto"/>
            </w:tcBorders>
            <w:shd w:val="clear" w:color="auto" w:fill="D9D9D9" w:themeFill="background1" w:themeFillShade="D9"/>
            <w:vAlign w:val="center"/>
          </w:tcPr>
          <w:p w14:paraId="19FDA392" w14:textId="71A6EEBE"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Eg1</w:t>
            </w:r>
          </w:p>
        </w:tc>
      </w:tr>
      <w:tr w:rsidR="0006525F" w14:paraId="1C54DA49" w14:textId="77777777" w:rsidTr="00BA6A37">
        <w:trPr>
          <w:trHeight w:val="432"/>
        </w:trPr>
        <w:tc>
          <w:tcPr>
            <w:tcW w:w="1870" w:type="dxa"/>
            <w:tcBorders>
              <w:top w:val="single" w:sz="4" w:space="0" w:color="auto"/>
            </w:tcBorders>
            <w:shd w:val="clear" w:color="auto" w:fill="EEECE1" w:themeFill="background2"/>
            <w:vAlign w:val="center"/>
          </w:tcPr>
          <w:p w14:paraId="1AF605C3" w14:textId="679391B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64 post</w:t>
            </w:r>
          </w:p>
        </w:tc>
        <w:tc>
          <w:tcPr>
            <w:tcW w:w="1870" w:type="dxa"/>
            <w:tcBorders>
              <w:top w:val="single" w:sz="4" w:space="0" w:color="auto"/>
            </w:tcBorders>
            <w:shd w:val="clear" w:color="auto" w:fill="EEECE1" w:themeFill="background2"/>
            <w:vAlign w:val="center"/>
          </w:tcPr>
          <w:p w14:paraId="6B47BAC4" w14:textId="016B728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5.475</w:t>
            </w:r>
          </w:p>
        </w:tc>
        <w:tc>
          <w:tcPr>
            <w:tcW w:w="1870" w:type="dxa"/>
            <w:tcBorders>
              <w:top w:val="single" w:sz="4" w:space="0" w:color="auto"/>
            </w:tcBorders>
            <w:shd w:val="clear" w:color="auto" w:fill="EEECE1" w:themeFill="background2"/>
            <w:vAlign w:val="center"/>
          </w:tcPr>
          <w:p w14:paraId="39D4E27F" w14:textId="77D548B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68.69</w:t>
            </w:r>
          </w:p>
        </w:tc>
        <w:tc>
          <w:tcPr>
            <w:tcW w:w="1870" w:type="dxa"/>
            <w:tcBorders>
              <w:top w:val="single" w:sz="4" w:space="0" w:color="auto"/>
            </w:tcBorders>
            <w:shd w:val="clear" w:color="auto" w:fill="EEECE1" w:themeFill="background2"/>
            <w:vAlign w:val="center"/>
          </w:tcPr>
          <w:p w14:paraId="3701EE31" w14:textId="27B1DA5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2.49149</w:t>
            </w:r>
          </w:p>
        </w:tc>
        <w:tc>
          <w:tcPr>
            <w:tcW w:w="1870" w:type="dxa"/>
            <w:tcBorders>
              <w:top w:val="single" w:sz="4" w:space="0" w:color="auto"/>
            </w:tcBorders>
            <w:shd w:val="clear" w:color="auto" w:fill="EEECE1" w:themeFill="background2"/>
            <w:vAlign w:val="center"/>
          </w:tcPr>
          <w:p w14:paraId="601B8F49" w14:textId="45A8886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3.311</w:t>
            </w:r>
          </w:p>
        </w:tc>
      </w:tr>
      <w:tr w:rsidR="0006525F" w14:paraId="019F9BD2" w14:textId="77777777" w:rsidTr="00664926">
        <w:trPr>
          <w:trHeight w:val="432"/>
        </w:trPr>
        <w:tc>
          <w:tcPr>
            <w:tcW w:w="1870" w:type="dxa"/>
            <w:vAlign w:val="center"/>
          </w:tcPr>
          <w:p w14:paraId="7E46D22C" w14:textId="24AD19F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65 pre</w:t>
            </w:r>
          </w:p>
        </w:tc>
        <w:tc>
          <w:tcPr>
            <w:tcW w:w="1870" w:type="dxa"/>
            <w:vAlign w:val="center"/>
          </w:tcPr>
          <w:p w14:paraId="7DF9CFE7" w14:textId="49CC4BA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42.033</w:t>
            </w:r>
          </w:p>
        </w:tc>
        <w:tc>
          <w:tcPr>
            <w:tcW w:w="1870" w:type="dxa"/>
            <w:vAlign w:val="center"/>
          </w:tcPr>
          <w:p w14:paraId="73A9BCBD" w14:textId="54EDA19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46.16</w:t>
            </w:r>
          </w:p>
        </w:tc>
        <w:tc>
          <w:tcPr>
            <w:tcW w:w="1870" w:type="dxa"/>
            <w:vAlign w:val="center"/>
          </w:tcPr>
          <w:p w14:paraId="51BA872F" w14:textId="072491B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2.3999</w:t>
            </w:r>
          </w:p>
        </w:tc>
        <w:tc>
          <w:tcPr>
            <w:tcW w:w="1870" w:type="dxa"/>
            <w:vAlign w:val="center"/>
          </w:tcPr>
          <w:p w14:paraId="7BE0FEE5" w14:textId="6D032DA1" w:rsidR="0006525F" w:rsidRPr="00664926" w:rsidRDefault="0006525F" w:rsidP="00664926">
            <w:pPr>
              <w:spacing w:line="360" w:lineRule="auto"/>
              <w:jc w:val="center"/>
              <w:rPr>
                <w:rFonts w:ascii="Arial" w:eastAsia="Arial" w:hAnsi="Arial" w:cs="Arial"/>
              </w:rPr>
            </w:pPr>
          </w:p>
        </w:tc>
      </w:tr>
      <w:tr w:rsidR="0006525F" w14:paraId="0A149F10" w14:textId="77777777" w:rsidTr="00664926">
        <w:trPr>
          <w:trHeight w:val="432"/>
        </w:trPr>
        <w:tc>
          <w:tcPr>
            <w:tcW w:w="1870" w:type="dxa"/>
            <w:vAlign w:val="center"/>
          </w:tcPr>
          <w:p w14:paraId="632967E2" w14:textId="528D28D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65 pre</w:t>
            </w:r>
          </w:p>
        </w:tc>
        <w:tc>
          <w:tcPr>
            <w:tcW w:w="1870" w:type="dxa"/>
            <w:vAlign w:val="center"/>
          </w:tcPr>
          <w:p w14:paraId="46832377" w14:textId="2B02B38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23.26</w:t>
            </w:r>
          </w:p>
        </w:tc>
        <w:tc>
          <w:tcPr>
            <w:tcW w:w="1870" w:type="dxa"/>
            <w:vAlign w:val="center"/>
          </w:tcPr>
          <w:p w14:paraId="2FF473C8" w14:textId="435BD95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38.01</w:t>
            </w:r>
          </w:p>
        </w:tc>
        <w:tc>
          <w:tcPr>
            <w:tcW w:w="1870" w:type="dxa"/>
            <w:vAlign w:val="center"/>
          </w:tcPr>
          <w:p w14:paraId="500A9A8B" w14:textId="72761EB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2.60246</w:t>
            </w:r>
          </w:p>
        </w:tc>
        <w:tc>
          <w:tcPr>
            <w:tcW w:w="1870" w:type="dxa"/>
            <w:vAlign w:val="center"/>
          </w:tcPr>
          <w:p w14:paraId="41D7AD00" w14:textId="7245615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2.836</w:t>
            </w:r>
          </w:p>
        </w:tc>
      </w:tr>
      <w:tr w:rsidR="0006525F" w14:paraId="49740677" w14:textId="77777777" w:rsidTr="00664926">
        <w:trPr>
          <w:trHeight w:val="432"/>
        </w:trPr>
        <w:tc>
          <w:tcPr>
            <w:tcW w:w="1870" w:type="dxa"/>
            <w:shd w:val="clear" w:color="auto" w:fill="EEECE1" w:themeFill="background2"/>
            <w:vAlign w:val="center"/>
          </w:tcPr>
          <w:p w14:paraId="5426D5EB" w14:textId="0FB9EC6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65 post</w:t>
            </w:r>
          </w:p>
        </w:tc>
        <w:tc>
          <w:tcPr>
            <w:tcW w:w="1870" w:type="dxa"/>
            <w:shd w:val="clear" w:color="auto" w:fill="EEECE1" w:themeFill="background2"/>
            <w:vAlign w:val="center"/>
          </w:tcPr>
          <w:p w14:paraId="70E97F8B" w14:textId="72A9ECC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35.027</w:t>
            </w:r>
          </w:p>
        </w:tc>
        <w:tc>
          <w:tcPr>
            <w:tcW w:w="1870" w:type="dxa"/>
            <w:shd w:val="clear" w:color="auto" w:fill="EEECE1" w:themeFill="background2"/>
            <w:vAlign w:val="center"/>
          </w:tcPr>
          <w:p w14:paraId="48CEFC45" w14:textId="5996420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26.85</w:t>
            </w:r>
          </w:p>
        </w:tc>
        <w:tc>
          <w:tcPr>
            <w:tcW w:w="1870" w:type="dxa"/>
            <w:shd w:val="clear" w:color="auto" w:fill="EEECE1" w:themeFill="background2"/>
            <w:vAlign w:val="center"/>
          </w:tcPr>
          <w:p w14:paraId="47B0B7CF" w14:textId="5F9B78E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2.6431</w:t>
            </w:r>
          </w:p>
        </w:tc>
        <w:tc>
          <w:tcPr>
            <w:tcW w:w="1870" w:type="dxa"/>
            <w:shd w:val="clear" w:color="auto" w:fill="EEECE1" w:themeFill="background2"/>
            <w:vAlign w:val="center"/>
          </w:tcPr>
          <w:p w14:paraId="61886ABF" w14:textId="469FF82F" w:rsidR="0006525F" w:rsidRPr="00664926" w:rsidRDefault="0006525F" w:rsidP="00664926">
            <w:pPr>
              <w:spacing w:line="360" w:lineRule="auto"/>
              <w:jc w:val="center"/>
              <w:rPr>
                <w:rFonts w:ascii="Arial" w:eastAsia="Arial" w:hAnsi="Arial" w:cs="Arial"/>
              </w:rPr>
            </w:pPr>
          </w:p>
        </w:tc>
      </w:tr>
      <w:tr w:rsidR="0006525F" w14:paraId="2E014483" w14:textId="77777777" w:rsidTr="00664926">
        <w:trPr>
          <w:trHeight w:val="432"/>
        </w:trPr>
        <w:tc>
          <w:tcPr>
            <w:tcW w:w="1870" w:type="dxa"/>
            <w:shd w:val="clear" w:color="auto" w:fill="EEECE1" w:themeFill="background2"/>
            <w:vAlign w:val="bottom"/>
          </w:tcPr>
          <w:p w14:paraId="0328DE59" w14:textId="70D96E2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65 post</w:t>
            </w:r>
          </w:p>
        </w:tc>
        <w:tc>
          <w:tcPr>
            <w:tcW w:w="1870" w:type="dxa"/>
            <w:shd w:val="clear" w:color="auto" w:fill="EEECE1" w:themeFill="background2"/>
            <w:vAlign w:val="center"/>
          </w:tcPr>
          <w:p w14:paraId="51E6AB03" w14:textId="51D37F1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59.647</w:t>
            </w:r>
          </w:p>
        </w:tc>
        <w:tc>
          <w:tcPr>
            <w:tcW w:w="1870" w:type="dxa"/>
            <w:shd w:val="clear" w:color="auto" w:fill="EEECE1" w:themeFill="background2"/>
            <w:vAlign w:val="center"/>
          </w:tcPr>
          <w:p w14:paraId="193B7227" w14:textId="1E6DA58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38.79</w:t>
            </w:r>
          </w:p>
        </w:tc>
        <w:tc>
          <w:tcPr>
            <w:tcW w:w="1870" w:type="dxa"/>
            <w:shd w:val="clear" w:color="auto" w:fill="EEECE1" w:themeFill="background2"/>
            <w:vAlign w:val="center"/>
          </w:tcPr>
          <w:p w14:paraId="18970768" w14:textId="5029AB4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2.54365</w:t>
            </w:r>
          </w:p>
        </w:tc>
        <w:tc>
          <w:tcPr>
            <w:tcW w:w="1870" w:type="dxa"/>
            <w:shd w:val="clear" w:color="auto" w:fill="EEECE1" w:themeFill="background2"/>
            <w:vAlign w:val="center"/>
          </w:tcPr>
          <w:p w14:paraId="7503CDF6" w14:textId="0E2D687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2.927</w:t>
            </w:r>
          </w:p>
        </w:tc>
      </w:tr>
      <w:tr w:rsidR="0006525F" w14:paraId="02D9B988" w14:textId="77777777" w:rsidTr="00664926">
        <w:trPr>
          <w:trHeight w:val="432"/>
        </w:trPr>
        <w:tc>
          <w:tcPr>
            <w:tcW w:w="1870" w:type="dxa"/>
            <w:vAlign w:val="center"/>
          </w:tcPr>
          <w:p w14:paraId="01AE3008" w14:textId="3CA4840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67 pre</w:t>
            </w:r>
          </w:p>
        </w:tc>
        <w:tc>
          <w:tcPr>
            <w:tcW w:w="1870" w:type="dxa"/>
            <w:vAlign w:val="center"/>
          </w:tcPr>
          <w:p w14:paraId="12755F9A" w14:textId="77BBB2D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1.469</w:t>
            </w:r>
          </w:p>
        </w:tc>
        <w:tc>
          <w:tcPr>
            <w:tcW w:w="1870" w:type="dxa"/>
            <w:vAlign w:val="center"/>
          </w:tcPr>
          <w:p w14:paraId="3BE14F5F" w14:textId="7295FEE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9.5</w:t>
            </w:r>
          </w:p>
        </w:tc>
        <w:tc>
          <w:tcPr>
            <w:tcW w:w="1870" w:type="dxa"/>
            <w:vAlign w:val="center"/>
          </w:tcPr>
          <w:p w14:paraId="4DAEB160" w14:textId="5B4BF47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2.4147</w:t>
            </w:r>
          </w:p>
        </w:tc>
        <w:tc>
          <w:tcPr>
            <w:tcW w:w="1870" w:type="dxa"/>
            <w:vAlign w:val="center"/>
          </w:tcPr>
          <w:p w14:paraId="41D77CC0" w14:textId="6ABF62F4" w:rsidR="0006525F" w:rsidRPr="00664926" w:rsidRDefault="0006525F" w:rsidP="00664926">
            <w:pPr>
              <w:spacing w:line="360" w:lineRule="auto"/>
              <w:jc w:val="center"/>
              <w:rPr>
                <w:rFonts w:ascii="Arial" w:eastAsia="Arial" w:hAnsi="Arial" w:cs="Arial"/>
              </w:rPr>
            </w:pPr>
          </w:p>
        </w:tc>
      </w:tr>
      <w:tr w:rsidR="0006525F" w14:paraId="298A44F9" w14:textId="77777777" w:rsidTr="00664926">
        <w:trPr>
          <w:trHeight w:val="432"/>
        </w:trPr>
        <w:tc>
          <w:tcPr>
            <w:tcW w:w="1870" w:type="dxa"/>
            <w:vAlign w:val="bottom"/>
          </w:tcPr>
          <w:p w14:paraId="75AF3978" w14:textId="2D3B06B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67 pre</w:t>
            </w:r>
          </w:p>
        </w:tc>
        <w:tc>
          <w:tcPr>
            <w:tcW w:w="1870" w:type="dxa"/>
            <w:vAlign w:val="center"/>
          </w:tcPr>
          <w:p w14:paraId="5E3CB119" w14:textId="140405C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2.473</w:t>
            </w:r>
          </w:p>
        </w:tc>
        <w:tc>
          <w:tcPr>
            <w:tcW w:w="1870" w:type="dxa"/>
            <w:vAlign w:val="center"/>
          </w:tcPr>
          <w:p w14:paraId="5962EA44" w14:textId="0F28746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8.55</w:t>
            </w:r>
          </w:p>
        </w:tc>
        <w:tc>
          <w:tcPr>
            <w:tcW w:w="1870" w:type="dxa"/>
            <w:vAlign w:val="center"/>
          </w:tcPr>
          <w:p w14:paraId="42C218E8" w14:textId="4E482A9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2.42309</w:t>
            </w:r>
          </w:p>
        </w:tc>
        <w:tc>
          <w:tcPr>
            <w:tcW w:w="1870" w:type="dxa"/>
            <w:vAlign w:val="center"/>
          </w:tcPr>
          <w:p w14:paraId="2B424CD5" w14:textId="2E0E03B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2.964</w:t>
            </w:r>
          </w:p>
        </w:tc>
      </w:tr>
      <w:tr w:rsidR="0006525F" w14:paraId="09DD0C90" w14:textId="77777777" w:rsidTr="00664926">
        <w:trPr>
          <w:trHeight w:val="432"/>
        </w:trPr>
        <w:tc>
          <w:tcPr>
            <w:tcW w:w="1870" w:type="dxa"/>
            <w:vAlign w:val="center"/>
          </w:tcPr>
          <w:p w14:paraId="3884C3C6" w14:textId="2865CB6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68 pre</w:t>
            </w:r>
          </w:p>
        </w:tc>
        <w:tc>
          <w:tcPr>
            <w:tcW w:w="1870" w:type="dxa"/>
            <w:vAlign w:val="center"/>
          </w:tcPr>
          <w:p w14:paraId="58574910" w14:textId="7DD8BCC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9.54</w:t>
            </w:r>
          </w:p>
        </w:tc>
        <w:tc>
          <w:tcPr>
            <w:tcW w:w="1870" w:type="dxa"/>
            <w:vAlign w:val="center"/>
          </w:tcPr>
          <w:p w14:paraId="279AC541" w14:textId="05DB887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22.91</w:t>
            </w:r>
          </w:p>
        </w:tc>
        <w:tc>
          <w:tcPr>
            <w:tcW w:w="1870" w:type="dxa"/>
            <w:vAlign w:val="center"/>
          </w:tcPr>
          <w:p w14:paraId="778E0B4D" w14:textId="2AD4BE1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2.3789</w:t>
            </w:r>
          </w:p>
        </w:tc>
        <w:tc>
          <w:tcPr>
            <w:tcW w:w="1870" w:type="dxa"/>
            <w:vAlign w:val="center"/>
          </w:tcPr>
          <w:p w14:paraId="1F548E1F" w14:textId="2B40291A" w:rsidR="0006525F" w:rsidRPr="00664926" w:rsidRDefault="0006525F" w:rsidP="00664926">
            <w:pPr>
              <w:spacing w:line="360" w:lineRule="auto"/>
              <w:jc w:val="center"/>
              <w:rPr>
                <w:rFonts w:ascii="Arial" w:eastAsia="Arial" w:hAnsi="Arial" w:cs="Arial"/>
              </w:rPr>
            </w:pPr>
          </w:p>
        </w:tc>
      </w:tr>
      <w:tr w:rsidR="0006525F" w14:paraId="57A3112F" w14:textId="77777777" w:rsidTr="00664926">
        <w:trPr>
          <w:trHeight w:val="432"/>
        </w:trPr>
        <w:tc>
          <w:tcPr>
            <w:tcW w:w="1870" w:type="dxa"/>
            <w:vAlign w:val="bottom"/>
          </w:tcPr>
          <w:p w14:paraId="0037A6DD" w14:textId="62A4F2D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68 pre</w:t>
            </w:r>
          </w:p>
        </w:tc>
        <w:tc>
          <w:tcPr>
            <w:tcW w:w="1870" w:type="dxa"/>
            <w:vAlign w:val="center"/>
          </w:tcPr>
          <w:p w14:paraId="720928C0" w14:textId="10C470B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7.007</w:t>
            </w:r>
          </w:p>
        </w:tc>
        <w:tc>
          <w:tcPr>
            <w:tcW w:w="1870" w:type="dxa"/>
            <w:vAlign w:val="center"/>
          </w:tcPr>
          <w:p w14:paraId="646D3DFE" w14:textId="37FE4BF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21.09</w:t>
            </w:r>
          </w:p>
        </w:tc>
        <w:tc>
          <w:tcPr>
            <w:tcW w:w="1870" w:type="dxa"/>
            <w:vAlign w:val="center"/>
          </w:tcPr>
          <w:p w14:paraId="4DF0253F" w14:textId="64DA629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2.43039</w:t>
            </w:r>
          </w:p>
        </w:tc>
        <w:tc>
          <w:tcPr>
            <w:tcW w:w="1870" w:type="dxa"/>
            <w:vAlign w:val="center"/>
          </w:tcPr>
          <w:p w14:paraId="10D1B1EA" w14:textId="2DD035F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3.144</w:t>
            </w:r>
          </w:p>
        </w:tc>
      </w:tr>
      <w:tr w:rsidR="0006525F" w14:paraId="320D7CBD" w14:textId="77777777" w:rsidTr="00664926">
        <w:trPr>
          <w:trHeight w:val="432"/>
        </w:trPr>
        <w:tc>
          <w:tcPr>
            <w:tcW w:w="1870" w:type="dxa"/>
            <w:vAlign w:val="center"/>
          </w:tcPr>
          <w:p w14:paraId="25D7143D" w14:textId="3C89751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69 pre</w:t>
            </w:r>
          </w:p>
        </w:tc>
        <w:tc>
          <w:tcPr>
            <w:tcW w:w="1870" w:type="dxa"/>
            <w:vAlign w:val="center"/>
          </w:tcPr>
          <w:p w14:paraId="47302BAC" w14:textId="04AA721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0.275</w:t>
            </w:r>
          </w:p>
        </w:tc>
        <w:tc>
          <w:tcPr>
            <w:tcW w:w="1870" w:type="dxa"/>
            <w:vAlign w:val="center"/>
          </w:tcPr>
          <w:p w14:paraId="1E083237" w14:textId="3C61414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14.03</w:t>
            </w:r>
          </w:p>
        </w:tc>
        <w:tc>
          <w:tcPr>
            <w:tcW w:w="1870" w:type="dxa"/>
            <w:vAlign w:val="center"/>
          </w:tcPr>
          <w:p w14:paraId="3B7B1B75" w14:textId="7F96590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2.4248</w:t>
            </w:r>
          </w:p>
        </w:tc>
        <w:tc>
          <w:tcPr>
            <w:tcW w:w="1870" w:type="dxa"/>
            <w:vAlign w:val="center"/>
          </w:tcPr>
          <w:p w14:paraId="7CD9292C" w14:textId="286F9B6D" w:rsidR="0006525F" w:rsidRPr="00664926" w:rsidRDefault="0006525F" w:rsidP="00664926">
            <w:pPr>
              <w:spacing w:line="360" w:lineRule="auto"/>
              <w:jc w:val="center"/>
              <w:rPr>
                <w:rFonts w:ascii="Arial" w:eastAsia="Arial" w:hAnsi="Arial" w:cs="Arial"/>
              </w:rPr>
            </w:pPr>
          </w:p>
        </w:tc>
      </w:tr>
      <w:tr w:rsidR="0006525F" w14:paraId="34B503EA" w14:textId="77777777" w:rsidTr="00664926">
        <w:trPr>
          <w:trHeight w:val="432"/>
        </w:trPr>
        <w:tc>
          <w:tcPr>
            <w:tcW w:w="1870" w:type="dxa"/>
            <w:vAlign w:val="bottom"/>
          </w:tcPr>
          <w:p w14:paraId="4A772CF6" w14:textId="25B099A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69 pre</w:t>
            </w:r>
          </w:p>
        </w:tc>
        <w:tc>
          <w:tcPr>
            <w:tcW w:w="1870" w:type="dxa"/>
            <w:vAlign w:val="center"/>
          </w:tcPr>
          <w:p w14:paraId="5904AC16" w14:textId="4CE16EF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3.29</w:t>
            </w:r>
          </w:p>
        </w:tc>
        <w:tc>
          <w:tcPr>
            <w:tcW w:w="1870" w:type="dxa"/>
            <w:vAlign w:val="center"/>
          </w:tcPr>
          <w:p w14:paraId="234AB637" w14:textId="6FBFADC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15.09</w:t>
            </w:r>
          </w:p>
        </w:tc>
        <w:tc>
          <w:tcPr>
            <w:tcW w:w="1870" w:type="dxa"/>
            <w:vAlign w:val="center"/>
          </w:tcPr>
          <w:p w14:paraId="043D16E1" w14:textId="3C03133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2.38346</w:t>
            </w:r>
          </w:p>
        </w:tc>
        <w:tc>
          <w:tcPr>
            <w:tcW w:w="1870" w:type="dxa"/>
            <w:vAlign w:val="center"/>
          </w:tcPr>
          <w:p w14:paraId="36A36060" w14:textId="0EED9F1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3.131</w:t>
            </w:r>
          </w:p>
        </w:tc>
      </w:tr>
      <w:tr w:rsidR="0006525F" w14:paraId="141612FF" w14:textId="77777777" w:rsidTr="00664926">
        <w:trPr>
          <w:trHeight w:val="432"/>
        </w:trPr>
        <w:tc>
          <w:tcPr>
            <w:tcW w:w="1870" w:type="dxa"/>
            <w:vAlign w:val="center"/>
          </w:tcPr>
          <w:p w14:paraId="1F63F4F6" w14:textId="1B40FEC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70 pre</w:t>
            </w:r>
          </w:p>
        </w:tc>
        <w:tc>
          <w:tcPr>
            <w:tcW w:w="1870" w:type="dxa"/>
            <w:vAlign w:val="center"/>
          </w:tcPr>
          <w:p w14:paraId="58B949BF" w14:textId="4040D76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3.116</w:t>
            </w:r>
          </w:p>
        </w:tc>
        <w:tc>
          <w:tcPr>
            <w:tcW w:w="1870" w:type="dxa"/>
            <w:vAlign w:val="center"/>
          </w:tcPr>
          <w:p w14:paraId="574F100F" w14:textId="6CC3EBD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14.84</w:t>
            </w:r>
          </w:p>
        </w:tc>
        <w:tc>
          <w:tcPr>
            <w:tcW w:w="1870" w:type="dxa"/>
            <w:vAlign w:val="center"/>
          </w:tcPr>
          <w:p w14:paraId="0F27E9F7" w14:textId="7A92545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2.339</w:t>
            </w:r>
            <w:r w:rsidR="006F2917">
              <w:rPr>
                <w:rFonts w:ascii="Arial" w:hAnsi="Arial" w:cs="Arial"/>
                <w:color w:val="000000"/>
              </w:rPr>
              <w:t>55</w:t>
            </w:r>
          </w:p>
        </w:tc>
        <w:tc>
          <w:tcPr>
            <w:tcW w:w="1870" w:type="dxa"/>
            <w:vAlign w:val="center"/>
          </w:tcPr>
          <w:p w14:paraId="09476C65" w14:textId="0516FE84" w:rsidR="0006525F" w:rsidRPr="00664926" w:rsidRDefault="0006525F" w:rsidP="00664926">
            <w:pPr>
              <w:spacing w:line="360" w:lineRule="auto"/>
              <w:jc w:val="center"/>
              <w:rPr>
                <w:rFonts w:ascii="Arial" w:eastAsia="Arial" w:hAnsi="Arial" w:cs="Arial"/>
              </w:rPr>
            </w:pPr>
          </w:p>
        </w:tc>
      </w:tr>
      <w:tr w:rsidR="0006525F" w14:paraId="0EF90026" w14:textId="77777777" w:rsidTr="00664926">
        <w:trPr>
          <w:trHeight w:val="432"/>
        </w:trPr>
        <w:tc>
          <w:tcPr>
            <w:tcW w:w="1870" w:type="dxa"/>
            <w:vAlign w:val="bottom"/>
          </w:tcPr>
          <w:p w14:paraId="2DE36BDF" w14:textId="7A725DD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70 pre</w:t>
            </w:r>
          </w:p>
        </w:tc>
        <w:tc>
          <w:tcPr>
            <w:tcW w:w="1870" w:type="dxa"/>
            <w:vAlign w:val="center"/>
          </w:tcPr>
          <w:p w14:paraId="08AE1C70" w14:textId="35E2B1B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2.61</w:t>
            </w:r>
          </w:p>
        </w:tc>
        <w:tc>
          <w:tcPr>
            <w:tcW w:w="1870" w:type="dxa"/>
            <w:vAlign w:val="center"/>
          </w:tcPr>
          <w:p w14:paraId="1A85A0AC" w14:textId="4F0223C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17.56</w:t>
            </w:r>
          </w:p>
        </w:tc>
        <w:tc>
          <w:tcPr>
            <w:tcW w:w="1870" w:type="dxa"/>
            <w:vAlign w:val="center"/>
          </w:tcPr>
          <w:p w14:paraId="1371B1DE" w14:textId="14D9343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2.25096</w:t>
            </w:r>
          </w:p>
        </w:tc>
        <w:tc>
          <w:tcPr>
            <w:tcW w:w="1870" w:type="dxa"/>
            <w:vAlign w:val="center"/>
          </w:tcPr>
          <w:p w14:paraId="0BC13ACA" w14:textId="70F7E81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3.221</w:t>
            </w:r>
          </w:p>
        </w:tc>
      </w:tr>
      <w:tr w:rsidR="0006525F" w14:paraId="16C1CAEB" w14:textId="77777777" w:rsidTr="00664926">
        <w:trPr>
          <w:trHeight w:val="432"/>
        </w:trPr>
        <w:tc>
          <w:tcPr>
            <w:tcW w:w="1870" w:type="dxa"/>
            <w:vAlign w:val="center"/>
          </w:tcPr>
          <w:p w14:paraId="01875E17" w14:textId="190D308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71 pre</w:t>
            </w:r>
          </w:p>
        </w:tc>
        <w:tc>
          <w:tcPr>
            <w:tcW w:w="1870" w:type="dxa"/>
            <w:vAlign w:val="center"/>
          </w:tcPr>
          <w:p w14:paraId="4131593E" w14:textId="2AB3006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15.1</w:t>
            </w:r>
          </w:p>
        </w:tc>
        <w:tc>
          <w:tcPr>
            <w:tcW w:w="1870" w:type="dxa"/>
            <w:vAlign w:val="center"/>
          </w:tcPr>
          <w:p w14:paraId="1D3984E8" w14:textId="6C8C287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41.74</w:t>
            </w:r>
          </w:p>
        </w:tc>
        <w:tc>
          <w:tcPr>
            <w:tcW w:w="1870" w:type="dxa"/>
            <w:vAlign w:val="center"/>
          </w:tcPr>
          <w:p w14:paraId="42AC6E01" w14:textId="217767D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2.4171</w:t>
            </w:r>
          </w:p>
        </w:tc>
        <w:tc>
          <w:tcPr>
            <w:tcW w:w="1870" w:type="dxa"/>
            <w:vAlign w:val="center"/>
          </w:tcPr>
          <w:p w14:paraId="6C04FF44" w14:textId="583949E1" w:rsidR="0006525F" w:rsidRPr="00664926" w:rsidRDefault="0006525F" w:rsidP="00664926">
            <w:pPr>
              <w:spacing w:line="360" w:lineRule="auto"/>
              <w:jc w:val="center"/>
              <w:rPr>
                <w:rFonts w:ascii="Arial" w:eastAsia="Arial" w:hAnsi="Arial" w:cs="Arial"/>
              </w:rPr>
            </w:pPr>
          </w:p>
        </w:tc>
      </w:tr>
      <w:tr w:rsidR="0006525F" w14:paraId="6F216A45" w14:textId="77777777" w:rsidTr="00664926">
        <w:trPr>
          <w:trHeight w:val="432"/>
        </w:trPr>
        <w:tc>
          <w:tcPr>
            <w:tcW w:w="1870" w:type="dxa"/>
            <w:vAlign w:val="center"/>
          </w:tcPr>
          <w:p w14:paraId="23924C8D" w14:textId="61CFBAA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71 pre</w:t>
            </w:r>
          </w:p>
        </w:tc>
        <w:tc>
          <w:tcPr>
            <w:tcW w:w="1870" w:type="dxa"/>
            <w:vAlign w:val="center"/>
          </w:tcPr>
          <w:p w14:paraId="3E8F7306" w14:textId="03E44A0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15.469</w:t>
            </w:r>
          </w:p>
        </w:tc>
        <w:tc>
          <w:tcPr>
            <w:tcW w:w="1870" w:type="dxa"/>
            <w:vAlign w:val="center"/>
          </w:tcPr>
          <w:p w14:paraId="203C70B1" w14:textId="5ECA69D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42.69</w:t>
            </w:r>
          </w:p>
        </w:tc>
        <w:tc>
          <w:tcPr>
            <w:tcW w:w="1870" w:type="dxa"/>
            <w:vAlign w:val="center"/>
          </w:tcPr>
          <w:p w14:paraId="49BC0307" w14:textId="0C8B619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2.44811</w:t>
            </w:r>
          </w:p>
        </w:tc>
        <w:tc>
          <w:tcPr>
            <w:tcW w:w="1870" w:type="dxa"/>
            <w:vAlign w:val="center"/>
          </w:tcPr>
          <w:p w14:paraId="4CCCFD62" w14:textId="75A43D4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3.137</w:t>
            </w:r>
          </w:p>
        </w:tc>
      </w:tr>
      <w:tr w:rsidR="0006525F" w14:paraId="4425C5E8" w14:textId="77777777" w:rsidTr="00664926">
        <w:trPr>
          <w:trHeight w:val="432"/>
        </w:trPr>
        <w:tc>
          <w:tcPr>
            <w:tcW w:w="1870" w:type="dxa"/>
            <w:vAlign w:val="center"/>
          </w:tcPr>
          <w:p w14:paraId="6FF6D8D1" w14:textId="7CCE91B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72 pre</w:t>
            </w:r>
          </w:p>
        </w:tc>
        <w:tc>
          <w:tcPr>
            <w:tcW w:w="1870" w:type="dxa"/>
            <w:vAlign w:val="center"/>
          </w:tcPr>
          <w:p w14:paraId="6BE8BE96" w14:textId="1E44E60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14.486</w:t>
            </w:r>
          </w:p>
        </w:tc>
        <w:tc>
          <w:tcPr>
            <w:tcW w:w="1870" w:type="dxa"/>
            <w:vAlign w:val="center"/>
          </w:tcPr>
          <w:p w14:paraId="5AE479A6" w14:textId="387DE47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31.85</w:t>
            </w:r>
          </w:p>
        </w:tc>
        <w:tc>
          <w:tcPr>
            <w:tcW w:w="1870" w:type="dxa"/>
            <w:vAlign w:val="center"/>
          </w:tcPr>
          <w:p w14:paraId="0A1BCA92" w14:textId="482790A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2.4232</w:t>
            </w:r>
          </w:p>
        </w:tc>
        <w:tc>
          <w:tcPr>
            <w:tcW w:w="1870" w:type="dxa"/>
            <w:vAlign w:val="center"/>
          </w:tcPr>
          <w:p w14:paraId="673700C7" w14:textId="133EA32F" w:rsidR="0006525F" w:rsidRPr="00664926" w:rsidRDefault="0006525F" w:rsidP="00664926">
            <w:pPr>
              <w:spacing w:line="360" w:lineRule="auto"/>
              <w:jc w:val="center"/>
              <w:rPr>
                <w:rFonts w:ascii="Arial" w:eastAsia="Arial" w:hAnsi="Arial" w:cs="Arial"/>
              </w:rPr>
            </w:pPr>
          </w:p>
        </w:tc>
      </w:tr>
      <w:tr w:rsidR="0006525F" w14:paraId="4A7E46AA" w14:textId="77777777" w:rsidTr="00664926">
        <w:trPr>
          <w:trHeight w:val="432"/>
        </w:trPr>
        <w:tc>
          <w:tcPr>
            <w:tcW w:w="1870" w:type="dxa"/>
            <w:vAlign w:val="center"/>
          </w:tcPr>
          <w:p w14:paraId="78263988" w14:textId="5C5BAF4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72 pre</w:t>
            </w:r>
          </w:p>
        </w:tc>
        <w:tc>
          <w:tcPr>
            <w:tcW w:w="1870" w:type="dxa"/>
            <w:vAlign w:val="center"/>
          </w:tcPr>
          <w:p w14:paraId="6D7A17F4" w14:textId="36CF2CF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18.225</w:t>
            </w:r>
          </w:p>
        </w:tc>
        <w:tc>
          <w:tcPr>
            <w:tcW w:w="1870" w:type="dxa"/>
            <w:vAlign w:val="center"/>
          </w:tcPr>
          <w:p w14:paraId="7FF5EE16" w14:textId="4510D9F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32.52</w:t>
            </w:r>
          </w:p>
        </w:tc>
        <w:tc>
          <w:tcPr>
            <w:tcW w:w="1870" w:type="dxa"/>
            <w:vAlign w:val="center"/>
          </w:tcPr>
          <w:p w14:paraId="18BBCB57" w14:textId="63B3FE0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2.45372</w:t>
            </w:r>
          </w:p>
        </w:tc>
        <w:tc>
          <w:tcPr>
            <w:tcW w:w="1870" w:type="dxa"/>
            <w:vAlign w:val="center"/>
          </w:tcPr>
          <w:p w14:paraId="77747A21" w14:textId="51FE695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3.129</w:t>
            </w:r>
          </w:p>
        </w:tc>
      </w:tr>
      <w:tr w:rsidR="0006525F" w14:paraId="60B14620" w14:textId="77777777" w:rsidTr="00664926">
        <w:trPr>
          <w:trHeight w:val="432"/>
        </w:trPr>
        <w:tc>
          <w:tcPr>
            <w:tcW w:w="1870" w:type="dxa"/>
            <w:shd w:val="clear" w:color="auto" w:fill="EEECE1" w:themeFill="background2"/>
            <w:vAlign w:val="center"/>
          </w:tcPr>
          <w:p w14:paraId="6969B934" w14:textId="333DC50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72 post</w:t>
            </w:r>
          </w:p>
        </w:tc>
        <w:tc>
          <w:tcPr>
            <w:tcW w:w="1870" w:type="dxa"/>
            <w:shd w:val="clear" w:color="auto" w:fill="EEECE1" w:themeFill="background2"/>
            <w:vAlign w:val="center"/>
          </w:tcPr>
          <w:p w14:paraId="17F2EABE" w14:textId="628D095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2.285</w:t>
            </w:r>
          </w:p>
        </w:tc>
        <w:tc>
          <w:tcPr>
            <w:tcW w:w="1870" w:type="dxa"/>
            <w:shd w:val="clear" w:color="auto" w:fill="EEECE1" w:themeFill="background2"/>
            <w:vAlign w:val="center"/>
          </w:tcPr>
          <w:p w14:paraId="5D242F3F" w14:textId="07191B3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32.57</w:t>
            </w:r>
          </w:p>
        </w:tc>
        <w:tc>
          <w:tcPr>
            <w:tcW w:w="1870" w:type="dxa"/>
            <w:shd w:val="clear" w:color="auto" w:fill="EEECE1" w:themeFill="background2"/>
            <w:vAlign w:val="center"/>
          </w:tcPr>
          <w:p w14:paraId="503574E1" w14:textId="64A2B72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2.5298</w:t>
            </w:r>
          </w:p>
        </w:tc>
        <w:tc>
          <w:tcPr>
            <w:tcW w:w="1870" w:type="dxa"/>
            <w:shd w:val="clear" w:color="auto" w:fill="EEECE1" w:themeFill="background2"/>
            <w:vAlign w:val="center"/>
          </w:tcPr>
          <w:p w14:paraId="2DD1B248" w14:textId="39C3D3C7" w:rsidR="0006525F" w:rsidRPr="00664926" w:rsidRDefault="0006525F" w:rsidP="00664926">
            <w:pPr>
              <w:spacing w:line="360" w:lineRule="auto"/>
              <w:jc w:val="center"/>
              <w:rPr>
                <w:rFonts w:ascii="Arial" w:eastAsia="Arial" w:hAnsi="Arial" w:cs="Arial"/>
              </w:rPr>
            </w:pPr>
          </w:p>
        </w:tc>
      </w:tr>
      <w:tr w:rsidR="0006525F" w14:paraId="6A7B05ED" w14:textId="77777777" w:rsidTr="00664926">
        <w:trPr>
          <w:trHeight w:val="432"/>
        </w:trPr>
        <w:tc>
          <w:tcPr>
            <w:tcW w:w="1870" w:type="dxa"/>
            <w:shd w:val="clear" w:color="auto" w:fill="EEECE1" w:themeFill="background2"/>
            <w:vAlign w:val="center"/>
          </w:tcPr>
          <w:p w14:paraId="0BDC2EE4" w14:textId="4D1BEC0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72 post</w:t>
            </w:r>
          </w:p>
        </w:tc>
        <w:tc>
          <w:tcPr>
            <w:tcW w:w="1870" w:type="dxa"/>
            <w:shd w:val="clear" w:color="auto" w:fill="EEECE1" w:themeFill="background2"/>
            <w:vAlign w:val="center"/>
          </w:tcPr>
          <w:p w14:paraId="18FF9E92" w14:textId="3A188AE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3.009</w:t>
            </w:r>
          </w:p>
        </w:tc>
        <w:tc>
          <w:tcPr>
            <w:tcW w:w="1870" w:type="dxa"/>
            <w:shd w:val="clear" w:color="auto" w:fill="EEECE1" w:themeFill="background2"/>
            <w:vAlign w:val="center"/>
          </w:tcPr>
          <w:p w14:paraId="2173144B" w14:textId="54E30EF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2.23</w:t>
            </w:r>
          </w:p>
        </w:tc>
        <w:tc>
          <w:tcPr>
            <w:tcW w:w="1870" w:type="dxa"/>
            <w:shd w:val="clear" w:color="auto" w:fill="EEECE1" w:themeFill="background2"/>
            <w:vAlign w:val="center"/>
          </w:tcPr>
          <w:p w14:paraId="56DE3F23" w14:textId="322AA20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2.56713</w:t>
            </w:r>
          </w:p>
        </w:tc>
        <w:tc>
          <w:tcPr>
            <w:tcW w:w="1870" w:type="dxa"/>
            <w:shd w:val="clear" w:color="auto" w:fill="EEECE1" w:themeFill="background2"/>
            <w:vAlign w:val="center"/>
          </w:tcPr>
          <w:p w14:paraId="2728FCE8" w14:textId="5E7301B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4.038</w:t>
            </w:r>
          </w:p>
        </w:tc>
      </w:tr>
      <w:tr w:rsidR="0006525F" w14:paraId="0207CAAD" w14:textId="77777777" w:rsidTr="00664926">
        <w:trPr>
          <w:trHeight w:val="432"/>
        </w:trPr>
        <w:tc>
          <w:tcPr>
            <w:tcW w:w="1870" w:type="dxa"/>
            <w:vAlign w:val="center"/>
          </w:tcPr>
          <w:p w14:paraId="0C9F5767" w14:textId="74FC290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73 pre</w:t>
            </w:r>
          </w:p>
        </w:tc>
        <w:tc>
          <w:tcPr>
            <w:tcW w:w="1870" w:type="dxa"/>
            <w:vAlign w:val="center"/>
          </w:tcPr>
          <w:p w14:paraId="57E8B906" w14:textId="7648A21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12.171</w:t>
            </w:r>
          </w:p>
        </w:tc>
        <w:tc>
          <w:tcPr>
            <w:tcW w:w="1870" w:type="dxa"/>
            <w:vAlign w:val="center"/>
          </w:tcPr>
          <w:p w14:paraId="160EF446" w14:textId="1BFC3F7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22.56</w:t>
            </w:r>
          </w:p>
        </w:tc>
        <w:tc>
          <w:tcPr>
            <w:tcW w:w="1870" w:type="dxa"/>
            <w:vAlign w:val="center"/>
          </w:tcPr>
          <w:p w14:paraId="56BDD3C8" w14:textId="3E56E24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2.4104</w:t>
            </w:r>
          </w:p>
        </w:tc>
        <w:tc>
          <w:tcPr>
            <w:tcW w:w="1870" w:type="dxa"/>
            <w:vAlign w:val="center"/>
          </w:tcPr>
          <w:p w14:paraId="4B727BE5" w14:textId="76A6E946" w:rsidR="0006525F" w:rsidRPr="00664926" w:rsidRDefault="0006525F" w:rsidP="00664926">
            <w:pPr>
              <w:spacing w:line="360" w:lineRule="auto"/>
              <w:jc w:val="center"/>
              <w:rPr>
                <w:rFonts w:ascii="Arial" w:eastAsia="Arial" w:hAnsi="Arial" w:cs="Arial"/>
              </w:rPr>
            </w:pPr>
          </w:p>
        </w:tc>
      </w:tr>
      <w:tr w:rsidR="0006525F" w14:paraId="4E1E318E" w14:textId="77777777" w:rsidTr="00664926">
        <w:trPr>
          <w:trHeight w:val="432"/>
        </w:trPr>
        <w:tc>
          <w:tcPr>
            <w:tcW w:w="1870" w:type="dxa"/>
            <w:vAlign w:val="center"/>
          </w:tcPr>
          <w:p w14:paraId="7FF6F116" w14:textId="40A70CF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73 pre</w:t>
            </w:r>
          </w:p>
        </w:tc>
        <w:tc>
          <w:tcPr>
            <w:tcW w:w="1870" w:type="dxa"/>
            <w:vAlign w:val="center"/>
          </w:tcPr>
          <w:p w14:paraId="3F8BD992" w14:textId="7DDED1B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25.386</w:t>
            </w:r>
          </w:p>
        </w:tc>
        <w:tc>
          <w:tcPr>
            <w:tcW w:w="1870" w:type="dxa"/>
            <w:vAlign w:val="center"/>
          </w:tcPr>
          <w:p w14:paraId="73269B44" w14:textId="693838B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29.94</w:t>
            </w:r>
          </w:p>
        </w:tc>
        <w:tc>
          <w:tcPr>
            <w:tcW w:w="1870" w:type="dxa"/>
            <w:vAlign w:val="center"/>
          </w:tcPr>
          <w:p w14:paraId="2B1F68C1" w14:textId="0493328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2.38143</w:t>
            </w:r>
          </w:p>
        </w:tc>
        <w:tc>
          <w:tcPr>
            <w:tcW w:w="1870" w:type="dxa"/>
            <w:vAlign w:val="center"/>
          </w:tcPr>
          <w:p w14:paraId="6F028110" w14:textId="75BD5B3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3.84</w:t>
            </w:r>
          </w:p>
        </w:tc>
      </w:tr>
      <w:tr w:rsidR="0006525F" w14:paraId="75D115DD" w14:textId="77777777" w:rsidTr="00664926">
        <w:trPr>
          <w:trHeight w:val="432"/>
        </w:trPr>
        <w:tc>
          <w:tcPr>
            <w:tcW w:w="1870" w:type="dxa"/>
            <w:shd w:val="clear" w:color="auto" w:fill="EEECE1" w:themeFill="background2"/>
            <w:vAlign w:val="center"/>
          </w:tcPr>
          <w:p w14:paraId="77600068" w14:textId="0FBCF20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73 post</w:t>
            </w:r>
          </w:p>
        </w:tc>
        <w:tc>
          <w:tcPr>
            <w:tcW w:w="1870" w:type="dxa"/>
            <w:shd w:val="clear" w:color="auto" w:fill="EEECE1" w:themeFill="background2"/>
            <w:vAlign w:val="center"/>
          </w:tcPr>
          <w:p w14:paraId="38FC7E3B" w14:textId="58723C8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6.549</w:t>
            </w:r>
          </w:p>
        </w:tc>
        <w:tc>
          <w:tcPr>
            <w:tcW w:w="1870" w:type="dxa"/>
            <w:shd w:val="clear" w:color="auto" w:fill="EEECE1" w:themeFill="background2"/>
            <w:vAlign w:val="center"/>
          </w:tcPr>
          <w:p w14:paraId="49837F5D" w14:textId="4426110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25.49</w:t>
            </w:r>
          </w:p>
        </w:tc>
        <w:tc>
          <w:tcPr>
            <w:tcW w:w="1870" w:type="dxa"/>
            <w:shd w:val="clear" w:color="auto" w:fill="EEECE1" w:themeFill="background2"/>
            <w:vAlign w:val="center"/>
          </w:tcPr>
          <w:p w14:paraId="54B9FC22" w14:textId="6E37CF9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2.5577</w:t>
            </w:r>
          </w:p>
        </w:tc>
        <w:tc>
          <w:tcPr>
            <w:tcW w:w="1870" w:type="dxa"/>
            <w:shd w:val="clear" w:color="auto" w:fill="EEECE1" w:themeFill="background2"/>
            <w:vAlign w:val="center"/>
          </w:tcPr>
          <w:p w14:paraId="7E0A8D06" w14:textId="6E59A92B" w:rsidR="0006525F" w:rsidRPr="00664926" w:rsidRDefault="0006525F" w:rsidP="00664926">
            <w:pPr>
              <w:spacing w:line="360" w:lineRule="auto"/>
              <w:jc w:val="center"/>
              <w:rPr>
                <w:rFonts w:ascii="Arial" w:eastAsia="Arial" w:hAnsi="Arial" w:cs="Arial"/>
              </w:rPr>
            </w:pPr>
          </w:p>
        </w:tc>
      </w:tr>
      <w:tr w:rsidR="0006525F" w14:paraId="774A8CC5" w14:textId="77777777" w:rsidTr="00664926">
        <w:trPr>
          <w:trHeight w:val="432"/>
        </w:trPr>
        <w:tc>
          <w:tcPr>
            <w:tcW w:w="1870" w:type="dxa"/>
            <w:shd w:val="clear" w:color="auto" w:fill="EEECE1" w:themeFill="background2"/>
            <w:vAlign w:val="center"/>
          </w:tcPr>
          <w:p w14:paraId="7140B4B2" w14:textId="7E1E2D5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73 post</w:t>
            </w:r>
          </w:p>
        </w:tc>
        <w:tc>
          <w:tcPr>
            <w:tcW w:w="1870" w:type="dxa"/>
            <w:shd w:val="clear" w:color="auto" w:fill="EEECE1" w:themeFill="background2"/>
            <w:vAlign w:val="center"/>
          </w:tcPr>
          <w:p w14:paraId="5A6102C7" w14:textId="1E2108E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6.988</w:t>
            </w:r>
          </w:p>
        </w:tc>
        <w:tc>
          <w:tcPr>
            <w:tcW w:w="1870" w:type="dxa"/>
            <w:shd w:val="clear" w:color="auto" w:fill="EEECE1" w:themeFill="background2"/>
            <w:vAlign w:val="center"/>
          </w:tcPr>
          <w:p w14:paraId="56B47EB5" w14:textId="242718E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26.56</w:t>
            </w:r>
          </w:p>
        </w:tc>
        <w:tc>
          <w:tcPr>
            <w:tcW w:w="1870" w:type="dxa"/>
            <w:shd w:val="clear" w:color="auto" w:fill="EEECE1" w:themeFill="background2"/>
            <w:vAlign w:val="center"/>
          </w:tcPr>
          <w:p w14:paraId="656DCD9A" w14:textId="3F6AB42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2.53216</w:t>
            </w:r>
          </w:p>
        </w:tc>
        <w:tc>
          <w:tcPr>
            <w:tcW w:w="1870" w:type="dxa"/>
            <w:shd w:val="clear" w:color="auto" w:fill="EEECE1" w:themeFill="background2"/>
            <w:vAlign w:val="center"/>
          </w:tcPr>
          <w:p w14:paraId="407583B5" w14:textId="6CAB2C2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3.229</w:t>
            </w:r>
          </w:p>
        </w:tc>
      </w:tr>
      <w:tr w:rsidR="0006525F" w14:paraId="54C49CE8" w14:textId="77777777" w:rsidTr="002724FB">
        <w:trPr>
          <w:trHeight w:val="432"/>
        </w:trPr>
        <w:tc>
          <w:tcPr>
            <w:tcW w:w="1870" w:type="dxa"/>
            <w:vAlign w:val="center"/>
          </w:tcPr>
          <w:p w14:paraId="02074F7E" w14:textId="49CFC29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75 pre</w:t>
            </w:r>
          </w:p>
        </w:tc>
        <w:tc>
          <w:tcPr>
            <w:tcW w:w="1870" w:type="dxa"/>
            <w:vAlign w:val="center"/>
          </w:tcPr>
          <w:p w14:paraId="6D8133DE" w14:textId="553FE01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7.61</w:t>
            </w:r>
          </w:p>
        </w:tc>
        <w:tc>
          <w:tcPr>
            <w:tcW w:w="1870" w:type="dxa"/>
            <w:vAlign w:val="center"/>
          </w:tcPr>
          <w:p w14:paraId="10AFB41B" w14:textId="40BB7AE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15.14</w:t>
            </w:r>
          </w:p>
        </w:tc>
        <w:tc>
          <w:tcPr>
            <w:tcW w:w="1870" w:type="dxa"/>
            <w:vAlign w:val="center"/>
          </w:tcPr>
          <w:p w14:paraId="3F9D1BF1" w14:textId="3BBB05E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2.4337</w:t>
            </w:r>
          </w:p>
        </w:tc>
        <w:tc>
          <w:tcPr>
            <w:tcW w:w="1870" w:type="dxa"/>
            <w:vAlign w:val="center"/>
          </w:tcPr>
          <w:p w14:paraId="0945C5DE" w14:textId="1E662372" w:rsidR="0006525F" w:rsidRPr="00664926" w:rsidRDefault="0006525F" w:rsidP="00664926">
            <w:pPr>
              <w:spacing w:line="360" w:lineRule="auto"/>
              <w:jc w:val="center"/>
              <w:rPr>
                <w:rFonts w:ascii="Arial" w:eastAsia="Arial" w:hAnsi="Arial" w:cs="Arial"/>
              </w:rPr>
            </w:pPr>
          </w:p>
        </w:tc>
      </w:tr>
      <w:tr w:rsidR="0006525F" w14:paraId="4D777518" w14:textId="77777777" w:rsidTr="00664926">
        <w:trPr>
          <w:trHeight w:val="432"/>
        </w:trPr>
        <w:tc>
          <w:tcPr>
            <w:tcW w:w="1870" w:type="dxa"/>
            <w:vAlign w:val="center"/>
          </w:tcPr>
          <w:p w14:paraId="15C44028" w14:textId="2A6EC66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75 pre</w:t>
            </w:r>
          </w:p>
        </w:tc>
        <w:tc>
          <w:tcPr>
            <w:tcW w:w="1870" w:type="dxa"/>
            <w:vAlign w:val="center"/>
          </w:tcPr>
          <w:p w14:paraId="24DE0A23" w14:textId="55FF136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7.384</w:t>
            </w:r>
          </w:p>
        </w:tc>
        <w:tc>
          <w:tcPr>
            <w:tcW w:w="1870" w:type="dxa"/>
            <w:vAlign w:val="center"/>
          </w:tcPr>
          <w:p w14:paraId="75379EC1" w14:textId="2F376F5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15.1</w:t>
            </w:r>
          </w:p>
        </w:tc>
        <w:tc>
          <w:tcPr>
            <w:tcW w:w="1870" w:type="dxa"/>
            <w:vAlign w:val="center"/>
          </w:tcPr>
          <w:p w14:paraId="71D23B3C" w14:textId="0F73520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2.42312</w:t>
            </w:r>
          </w:p>
        </w:tc>
        <w:tc>
          <w:tcPr>
            <w:tcW w:w="1870" w:type="dxa"/>
            <w:vAlign w:val="center"/>
          </w:tcPr>
          <w:p w14:paraId="29376702" w14:textId="1552DED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3.281</w:t>
            </w:r>
          </w:p>
        </w:tc>
      </w:tr>
      <w:tr w:rsidR="0006525F" w14:paraId="5F9A24EA" w14:textId="77777777" w:rsidTr="00664926">
        <w:trPr>
          <w:trHeight w:val="432"/>
        </w:trPr>
        <w:tc>
          <w:tcPr>
            <w:tcW w:w="1870" w:type="dxa"/>
            <w:vAlign w:val="center"/>
          </w:tcPr>
          <w:p w14:paraId="7AD3EA7D" w14:textId="0F08348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76 pre</w:t>
            </w:r>
          </w:p>
        </w:tc>
        <w:tc>
          <w:tcPr>
            <w:tcW w:w="1870" w:type="dxa"/>
            <w:vAlign w:val="center"/>
          </w:tcPr>
          <w:p w14:paraId="2ED7B645" w14:textId="01068C9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12.855</w:t>
            </w:r>
          </w:p>
        </w:tc>
        <w:tc>
          <w:tcPr>
            <w:tcW w:w="1870" w:type="dxa"/>
            <w:vAlign w:val="center"/>
          </w:tcPr>
          <w:p w14:paraId="24784E75" w14:textId="3C70FC2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50.03</w:t>
            </w:r>
          </w:p>
        </w:tc>
        <w:tc>
          <w:tcPr>
            <w:tcW w:w="1870" w:type="dxa"/>
            <w:vAlign w:val="center"/>
          </w:tcPr>
          <w:p w14:paraId="3666ACBB" w14:textId="0D32F81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2.3804</w:t>
            </w:r>
          </w:p>
        </w:tc>
        <w:tc>
          <w:tcPr>
            <w:tcW w:w="1870" w:type="dxa"/>
            <w:vAlign w:val="center"/>
          </w:tcPr>
          <w:p w14:paraId="1BFD4DB0" w14:textId="604EECF7" w:rsidR="0006525F" w:rsidRPr="00664926" w:rsidRDefault="0006525F" w:rsidP="00664926">
            <w:pPr>
              <w:spacing w:line="360" w:lineRule="auto"/>
              <w:jc w:val="center"/>
              <w:rPr>
                <w:rFonts w:ascii="Arial" w:eastAsia="Arial" w:hAnsi="Arial" w:cs="Arial"/>
              </w:rPr>
            </w:pPr>
          </w:p>
        </w:tc>
      </w:tr>
      <w:tr w:rsidR="0006525F" w14:paraId="4E8D90D8" w14:textId="77777777" w:rsidTr="00664926">
        <w:trPr>
          <w:trHeight w:val="432"/>
        </w:trPr>
        <w:tc>
          <w:tcPr>
            <w:tcW w:w="1870" w:type="dxa"/>
            <w:vAlign w:val="center"/>
          </w:tcPr>
          <w:p w14:paraId="378705E4" w14:textId="5F763A1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76 pre</w:t>
            </w:r>
          </w:p>
        </w:tc>
        <w:tc>
          <w:tcPr>
            <w:tcW w:w="1870" w:type="dxa"/>
            <w:vAlign w:val="center"/>
          </w:tcPr>
          <w:p w14:paraId="51F9D059" w14:textId="4F601D7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15.983</w:t>
            </w:r>
          </w:p>
        </w:tc>
        <w:tc>
          <w:tcPr>
            <w:tcW w:w="1870" w:type="dxa"/>
            <w:vAlign w:val="center"/>
          </w:tcPr>
          <w:p w14:paraId="77BABBF9" w14:textId="4CC11BC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54.42</w:t>
            </w:r>
          </w:p>
        </w:tc>
        <w:tc>
          <w:tcPr>
            <w:tcW w:w="1870" w:type="dxa"/>
            <w:vAlign w:val="center"/>
          </w:tcPr>
          <w:p w14:paraId="51CA30E6" w14:textId="5D5C2A8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2.37364</w:t>
            </w:r>
          </w:p>
        </w:tc>
        <w:tc>
          <w:tcPr>
            <w:tcW w:w="1870" w:type="dxa"/>
            <w:vAlign w:val="center"/>
          </w:tcPr>
          <w:p w14:paraId="54C2C1B1" w14:textId="29B8E92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3.089</w:t>
            </w:r>
          </w:p>
        </w:tc>
      </w:tr>
      <w:tr w:rsidR="0006525F" w14:paraId="7356E961" w14:textId="77777777" w:rsidTr="00BA6A37">
        <w:trPr>
          <w:trHeight w:val="432"/>
        </w:trPr>
        <w:tc>
          <w:tcPr>
            <w:tcW w:w="1870" w:type="dxa"/>
            <w:vAlign w:val="center"/>
          </w:tcPr>
          <w:p w14:paraId="27FA9DBD" w14:textId="67C7DAF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77 pre</w:t>
            </w:r>
          </w:p>
        </w:tc>
        <w:tc>
          <w:tcPr>
            <w:tcW w:w="1870" w:type="dxa"/>
            <w:vAlign w:val="center"/>
          </w:tcPr>
          <w:p w14:paraId="54822B62" w14:textId="06B25B6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27.546</w:t>
            </w:r>
          </w:p>
        </w:tc>
        <w:tc>
          <w:tcPr>
            <w:tcW w:w="1870" w:type="dxa"/>
            <w:vAlign w:val="center"/>
          </w:tcPr>
          <w:p w14:paraId="20C732A2" w14:textId="743080E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132.74</w:t>
            </w:r>
          </w:p>
        </w:tc>
        <w:tc>
          <w:tcPr>
            <w:tcW w:w="1870" w:type="dxa"/>
            <w:vAlign w:val="center"/>
          </w:tcPr>
          <w:p w14:paraId="14EE3723" w14:textId="3E9BC26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2.3831</w:t>
            </w:r>
          </w:p>
        </w:tc>
        <w:tc>
          <w:tcPr>
            <w:tcW w:w="1870" w:type="dxa"/>
            <w:vAlign w:val="center"/>
          </w:tcPr>
          <w:p w14:paraId="11C5FBBB" w14:textId="776D3A1D" w:rsidR="0006525F" w:rsidRPr="00664926" w:rsidRDefault="0006525F" w:rsidP="00664926">
            <w:pPr>
              <w:spacing w:line="360" w:lineRule="auto"/>
              <w:jc w:val="center"/>
              <w:rPr>
                <w:rFonts w:ascii="Arial" w:eastAsia="Arial" w:hAnsi="Arial" w:cs="Arial"/>
              </w:rPr>
            </w:pPr>
          </w:p>
        </w:tc>
      </w:tr>
      <w:tr w:rsidR="00BA6A37" w14:paraId="2116AD27" w14:textId="77777777" w:rsidTr="00BA6A37">
        <w:trPr>
          <w:trHeight w:val="432"/>
        </w:trPr>
        <w:tc>
          <w:tcPr>
            <w:tcW w:w="1870" w:type="dxa"/>
            <w:tcBorders>
              <w:bottom w:val="single" w:sz="4" w:space="0" w:color="auto"/>
            </w:tcBorders>
            <w:shd w:val="clear" w:color="auto" w:fill="D9D9D9" w:themeFill="background1" w:themeFillShade="D9"/>
            <w:vAlign w:val="center"/>
          </w:tcPr>
          <w:p w14:paraId="58A09780" w14:textId="348336D1"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lastRenderedPageBreak/>
              <w:t>Sample ID</w:t>
            </w:r>
          </w:p>
        </w:tc>
        <w:tc>
          <w:tcPr>
            <w:tcW w:w="1870" w:type="dxa"/>
            <w:tcBorders>
              <w:bottom w:val="single" w:sz="4" w:space="0" w:color="auto"/>
            </w:tcBorders>
            <w:shd w:val="clear" w:color="auto" w:fill="D9D9D9" w:themeFill="background1" w:themeFillShade="D9"/>
            <w:vAlign w:val="center"/>
          </w:tcPr>
          <w:p w14:paraId="23E0EA89" w14:textId="28DACC77"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MSE</w:t>
            </w:r>
          </w:p>
        </w:tc>
        <w:tc>
          <w:tcPr>
            <w:tcW w:w="1870" w:type="dxa"/>
            <w:tcBorders>
              <w:bottom w:val="single" w:sz="4" w:space="0" w:color="auto"/>
            </w:tcBorders>
            <w:shd w:val="clear" w:color="auto" w:fill="D9D9D9" w:themeFill="background1" w:themeFillShade="D9"/>
            <w:vAlign w:val="center"/>
          </w:tcPr>
          <w:p w14:paraId="069245DE" w14:textId="6CE2B138"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TiO2 film thickness (nm)</w:t>
            </w:r>
          </w:p>
        </w:tc>
        <w:tc>
          <w:tcPr>
            <w:tcW w:w="1870" w:type="dxa"/>
            <w:tcBorders>
              <w:bottom w:val="single" w:sz="4" w:space="0" w:color="auto"/>
            </w:tcBorders>
            <w:shd w:val="clear" w:color="auto" w:fill="D9D9D9" w:themeFill="background1" w:themeFillShade="D9"/>
            <w:vAlign w:val="center"/>
          </w:tcPr>
          <w:p w14:paraId="348EFCB0" w14:textId="4FB58FD4"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n of TiO</w:t>
            </w:r>
            <w:r>
              <w:rPr>
                <w:rFonts w:ascii="Arial" w:hAnsi="Arial" w:cs="Arial"/>
                <w:color w:val="000000"/>
                <w:vertAlign w:val="subscript"/>
              </w:rPr>
              <w:t>2</w:t>
            </w:r>
            <w:r w:rsidRPr="00664926">
              <w:rPr>
                <w:rFonts w:ascii="Arial" w:hAnsi="Arial" w:cs="Arial"/>
                <w:color w:val="000000"/>
              </w:rPr>
              <w:t xml:space="preserve"> </w:t>
            </w:r>
            <w:r>
              <w:rPr>
                <w:rFonts w:ascii="Arial" w:hAnsi="Arial" w:cs="Arial"/>
                <w:color w:val="000000"/>
              </w:rPr>
              <w:t>film</w:t>
            </w:r>
            <w:r w:rsidRPr="00664926">
              <w:rPr>
                <w:rFonts w:ascii="Arial" w:hAnsi="Arial" w:cs="Arial"/>
                <w:color w:val="000000"/>
              </w:rPr>
              <w:t xml:space="preserve"> @ 632.8 nm</w:t>
            </w:r>
          </w:p>
        </w:tc>
        <w:tc>
          <w:tcPr>
            <w:tcW w:w="1870" w:type="dxa"/>
            <w:tcBorders>
              <w:bottom w:val="single" w:sz="4" w:space="0" w:color="auto"/>
            </w:tcBorders>
            <w:shd w:val="clear" w:color="auto" w:fill="D9D9D9" w:themeFill="background1" w:themeFillShade="D9"/>
            <w:vAlign w:val="center"/>
          </w:tcPr>
          <w:p w14:paraId="6C80B7C3" w14:textId="035B93CF"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Eg1</w:t>
            </w:r>
          </w:p>
        </w:tc>
      </w:tr>
      <w:tr w:rsidR="0006525F" w14:paraId="3D60A3E0" w14:textId="77777777" w:rsidTr="00BA6A37">
        <w:trPr>
          <w:trHeight w:val="432"/>
        </w:trPr>
        <w:tc>
          <w:tcPr>
            <w:tcW w:w="1870" w:type="dxa"/>
            <w:tcBorders>
              <w:top w:val="single" w:sz="4" w:space="0" w:color="auto"/>
            </w:tcBorders>
            <w:vAlign w:val="center"/>
          </w:tcPr>
          <w:p w14:paraId="68443422" w14:textId="6E953C3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77 pre</w:t>
            </w:r>
          </w:p>
        </w:tc>
        <w:tc>
          <w:tcPr>
            <w:tcW w:w="1870" w:type="dxa"/>
            <w:tcBorders>
              <w:top w:val="single" w:sz="4" w:space="0" w:color="auto"/>
            </w:tcBorders>
            <w:vAlign w:val="center"/>
          </w:tcPr>
          <w:p w14:paraId="1B90ECF9" w14:textId="0A057DA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26.027</w:t>
            </w:r>
          </w:p>
        </w:tc>
        <w:tc>
          <w:tcPr>
            <w:tcW w:w="1870" w:type="dxa"/>
            <w:tcBorders>
              <w:top w:val="single" w:sz="4" w:space="0" w:color="auto"/>
            </w:tcBorders>
            <w:vAlign w:val="center"/>
          </w:tcPr>
          <w:p w14:paraId="21DFC029" w14:textId="4B0794D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134.41</w:t>
            </w:r>
          </w:p>
        </w:tc>
        <w:tc>
          <w:tcPr>
            <w:tcW w:w="1870" w:type="dxa"/>
            <w:tcBorders>
              <w:top w:val="single" w:sz="4" w:space="0" w:color="auto"/>
            </w:tcBorders>
            <w:vAlign w:val="center"/>
          </w:tcPr>
          <w:p w14:paraId="1FDBA51C" w14:textId="30F01AD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2.37689</w:t>
            </w:r>
          </w:p>
        </w:tc>
        <w:tc>
          <w:tcPr>
            <w:tcW w:w="1870" w:type="dxa"/>
            <w:tcBorders>
              <w:top w:val="single" w:sz="4" w:space="0" w:color="auto"/>
            </w:tcBorders>
            <w:vAlign w:val="center"/>
          </w:tcPr>
          <w:p w14:paraId="4859F033" w14:textId="484CD63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2.984</w:t>
            </w:r>
          </w:p>
        </w:tc>
      </w:tr>
      <w:tr w:rsidR="0006525F" w14:paraId="676D59CD" w14:textId="77777777" w:rsidTr="00664926">
        <w:trPr>
          <w:trHeight w:val="432"/>
        </w:trPr>
        <w:tc>
          <w:tcPr>
            <w:tcW w:w="1870" w:type="dxa"/>
            <w:shd w:val="clear" w:color="auto" w:fill="EEECE1" w:themeFill="background2"/>
            <w:vAlign w:val="center"/>
          </w:tcPr>
          <w:p w14:paraId="3F7BAFED" w14:textId="202626C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77 post</w:t>
            </w:r>
          </w:p>
        </w:tc>
        <w:tc>
          <w:tcPr>
            <w:tcW w:w="1870" w:type="dxa"/>
            <w:shd w:val="clear" w:color="auto" w:fill="EEECE1" w:themeFill="background2"/>
            <w:vAlign w:val="center"/>
          </w:tcPr>
          <w:p w14:paraId="0718F1FD" w14:textId="0D28698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44.523</w:t>
            </w:r>
          </w:p>
        </w:tc>
        <w:tc>
          <w:tcPr>
            <w:tcW w:w="1870" w:type="dxa"/>
            <w:shd w:val="clear" w:color="auto" w:fill="EEECE1" w:themeFill="background2"/>
            <w:vAlign w:val="center"/>
          </w:tcPr>
          <w:p w14:paraId="6308370C" w14:textId="7C09A6A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125.78</w:t>
            </w:r>
          </w:p>
        </w:tc>
        <w:tc>
          <w:tcPr>
            <w:tcW w:w="1870" w:type="dxa"/>
            <w:shd w:val="clear" w:color="auto" w:fill="EEECE1" w:themeFill="background2"/>
            <w:vAlign w:val="center"/>
          </w:tcPr>
          <w:p w14:paraId="4D34B3C8" w14:textId="55F89FE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2.5344</w:t>
            </w:r>
          </w:p>
        </w:tc>
        <w:tc>
          <w:tcPr>
            <w:tcW w:w="1870" w:type="dxa"/>
            <w:shd w:val="clear" w:color="auto" w:fill="EEECE1" w:themeFill="background2"/>
            <w:vAlign w:val="center"/>
          </w:tcPr>
          <w:p w14:paraId="79E1D320" w14:textId="7BA5BB97" w:rsidR="0006525F" w:rsidRPr="00664926" w:rsidRDefault="0006525F" w:rsidP="00664926">
            <w:pPr>
              <w:spacing w:line="360" w:lineRule="auto"/>
              <w:jc w:val="center"/>
              <w:rPr>
                <w:rFonts w:ascii="Arial" w:eastAsia="Arial" w:hAnsi="Arial" w:cs="Arial"/>
              </w:rPr>
            </w:pPr>
          </w:p>
        </w:tc>
      </w:tr>
      <w:tr w:rsidR="0006525F" w14:paraId="7E470E43" w14:textId="77777777" w:rsidTr="00664926">
        <w:trPr>
          <w:trHeight w:val="432"/>
        </w:trPr>
        <w:tc>
          <w:tcPr>
            <w:tcW w:w="1870" w:type="dxa"/>
            <w:shd w:val="clear" w:color="auto" w:fill="EEECE1" w:themeFill="background2"/>
            <w:vAlign w:val="center"/>
          </w:tcPr>
          <w:p w14:paraId="691AEBF4" w14:textId="2A21DAF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77 post</w:t>
            </w:r>
          </w:p>
        </w:tc>
        <w:tc>
          <w:tcPr>
            <w:tcW w:w="1870" w:type="dxa"/>
            <w:shd w:val="clear" w:color="auto" w:fill="EEECE1" w:themeFill="background2"/>
            <w:vAlign w:val="center"/>
          </w:tcPr>
          <w:p w14:paraId="48DAF1B7" w14:textId="1D5D312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66.004</w:t>
            </w:r>
          </w:p>
        </w:tc>
        <w:tc>
          <w:tcPr>
            <w:tcW w:w="1870" w:type="dxa"/>
            <w:shd w:val="clear" w:color="auto" w:fill="EEECE1" w:themeFill="background2"/>
            <w:vAlign w:val="center"/>
          </w:tcPr>
          <w:p w14:paraId="1277DFE9" w14:textId="1B58499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123.3</w:t>
            </w:r>
          </w:p>
        </w:tc>
        <w:tc>
          <w:tcPr>
            <w:tcW w:w="1870" w:type="dxa"/>
            <w:shd w:val="clear" w:color="auto" w:fill="EEECE1" w:themeFill="background2"/>
            <w:vAlign w:val="center"/>
          </w:tcPr>
          <w:p w14:paraId="1BD5ACBD" w14:textId="2FB7757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2.58329</w:t>
            </w:r>
          </w:p>
        </w:tc>
        <w:tc>
          <w:tcPr>
            <w:tcW w:w="1870" w:type="dxa"/>
            <w:shd w:val="clear" w:color="auto" w:fill="EEECE1" w:themeFill="background2"/>
            <w:vAlign w:val="center"/>
          </w:tcPr>
          <w:p w14:paraId="6F507FE3" w14:textId="63C42C0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3.266</w:t>
            </w:r>
          </w:p>
        </w:tc>
      </w:tr>
      <w:tr w:rsidR="0006525F" w14:paraId="178B0EBD" w14:textId="77777777" w:rsidTr="00664926">
        <w:trPr>
          <w:trHeight w:val="432"/>
        </w:trPr>
        <w:tc>
          <w:tcPr>
            <w:tcW w:w="1870" w:type="dxa"/>
            <w:vAlign w:val="center"/>
          </w:tcPr>
          <w:p w14:paraId="06FB28A3" w14:textId="30304B7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78 pre</w:t>
            </w:r>
          </w:p>
        </w:tc>
        <w:tc>
          <w:tcPr>
            <w:tcW w:w="1870" w:type="dxa"/>
            <w:vAlign w:val="center"/>
          </w:tcPr>
          <w:p w14:paraId="6C52B846" w14:textId="0930971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14.311</w:t>
            </w:r>
          </w:p>
        </w:tc>
        <w:tc>
          <w:tcPr>
            <w:tcW w:w="1870" w:type="dxa"/>
            <w:vAlign w:val="center"/>
          </w:tcPr>
          <w:p w14:paraId="3C744513" w14:textId="3F73160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31.17</w:t>
            </w:r>
          </w:p>
        </w:tc>
        <w:tc>
          <w:tcPr>
            <w:tcW w:w="1870" w:type="dxa"/>
            <w:vAlign w:val="center"/>
          </w:tcPr>
          <w:p w14:paraId="538AB641" w14:textId="17AB836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2.4279</w:t>
            </w:r>
          </w:p>
        </w:tc>
        <w:tc>
          <w:tcPr>
            <w:tcW w:w="1870" w:type="dxa"/>
            <w:vAlign w:val="center"/>
          </w:tcPr>
          <w:p w14:paraId="0B7EB8FA" w14:textId="37555841" w:rsidR="0006525F" w:rsidRPr="00664926" w:rsidRDefault="0006525F" w:rsidP="00664926">
            <w:pPr>
              <w:spacing w:line="360" w:lineRule="auto"/>
              <w:jc w:val="center"/>
              <w:rPr>
                <w:rFonts w:ascii="Arial" w:eastAsia="Arial" w:hAnsi="Arial" w:cs="Arial"/>
              </w:rPr>
            </w:pPr>
          </w:p>
        </w:tc>
      </w:tr>
      <w:tr w:rsidR="0006525F" w14:paraId="7B377B2D" w14:textId="77777777" w:rsidTr="00664926">
        <w:trPr>
          <w:trHeight w:val="432"/>
        </w:trPr>
        <w:tc>
          <w:tcPr>
            <w:tcW w:w="1870" w:type="dxa"/>
            <w:vAlign w:val="center"/>
          </w:tcPr>
          <w:p w14:paraId="4CC119D0" w14:textId="76A867D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78 pre</w:t>
            </w:r>
          </w:p>
        </w:tc>
        <w:tc>
          <w:tcPr>
            <w:tcW w:w="1870" w:type="dxa"/>
            <w:vAlign w:val="center"/>
          </w:tcPr>
          <w:p w14:paraId="27082066" w14:textId="1400D65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16.396</w:t>
            </w:r>
          </w:p>
        </w:tc>
        <w:tc>
          <w:tcPr>
            <w:tcW w:w="1870" w:type="dxa"/>
            <w:vAlign w:val="center"/>
          </w:tcPr>
          <w:p w14:paraId="7DCFA8BE" w14:textId="6659A4F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32.6</w:t>
            </w:r>
          </w:p>
        </w:tc>
        <w:tc>
          <w:tcPr>
            <w:tcW w:w="1870" w:type="dxa"/>
            <w:vAlign w:val="center"/>
          </w:tcPr>
          <w:p w14:paraId="22896A00" w14:textId="4B77E93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2.46227</w:t>
            </w:r>
          </w:p>
        </w:tc>
        <w:tc>
          <w:tcPr>
            <w:tcW w:w="1870" w:type="dxa"/>
            <w:vAlign w:val="center"/>
          </w:tcPr>
          <w:p w14:paraId="0CB447E9" w14:textId="28A006B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3.206</w:t>
            </w:r>
          </w:p>
        </w:tc>
      </w:tr>
      <w:tr w:rsidR="0006525F" w14:paraId="6FEA38DD" w14:textId="77777777" w:rsidTr="00664926">
        <w:trPr>
          <w:trHeight w:val="432"/>
        </w:trPr>
        <w:tc>
          <w:tcPr>
            <w:tcW w:w="1870" w:type="dxa"/>
            <w:vAlign w:val="center"/>
          </w:tcPr>
          <w:p w14:paraId="1A7D5CC5" w14:textId="11FBCAE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79 pre</w:t>
            </w:r>
          </w:p>
        </w:tc>
        <w:tc>
          <w:tcPr>
            <w:tcW w:w="1870" w:type="dxa"/>
            <w:vAlign w:val="center"/>
          </w:tcPr>
          <w:p w14:paraId="565CA8F0" w14:textId="2CCF150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1.462</w:t>
            </w:r>
          </w:p>
        </w:tc>
        <w:tc>
          <w:tcPr>
            <w:tcW w:w="1870" w:type="dxa"/>
            <w:vAlign w:val="center"/>
          </w:tcPr>
          <w:p w14:paraId="3BC9E1F2" w14:textId="16A173B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34.87</w:t>
            </w:r>
          </w:p>
        </w:tc>
        <w:tc>
          <w:tcPr>
            <w:tcW w:w="1870" w:type="dxa"/>
            <w:vAlign w:val="center"/>
          </w:tcPr>
          <w:p w14:paraId="4AEDC3D3" w14:textId="0CBEB8A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2.3832</w:t>
            </w:r>
          </w:p>
        </w:tc>
        <w:tc>
          <w:tcPr>
            <w:tcW w:w="1870" w:type="dxa"/>
            <w:vAlign w:val="center"/>
          </w:tcPr>
          <w:p w14:paraId="1E7E575C" w14:textId="2C856056" w:rsidR="0006525F" w:rsidRPr="00664926" w:rsidRDefault="0006525F" w:rsidP="00664926">
            <w:pPr>
              <w:spacing w:line="360" w:lineRule="auto"/>
              <w:jc w:val="center"/>
              <w:rPr>
                <w:rFonts w:ascii="Arial" w:eastAsia="Arial" w:hAnsi="Arial" w:cs="Arial"/>
              </w:rPr>
            </w:pPr>
          </w:p>
        </w:tc>
      </w:tr>
      <w:tr w:rsidR="0006525F" w14:paraId="18843069" w14:textId="77777777" w:rsidTr="00664926">
        <w:trPr>
          <w:trHeight w:val="432"/>
        </w:trPr>
        <w:tc>
          <w:tcPr>
            <w:tcW w:w="1870" w:type="dxa"/>
            <w:vAlign w:val="center"/>
          </w:tcPr>
          <w:p w14:paraId="07946B54" w14:textId="357B970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79 pre</w:t>
            </w:r>
          </w:p>
        </w:tc>
        <w:tc>
          <w:tcPr>
            <w:tcW w:w="1870" w:type="dxa"/>
            <w:vAlign w:val="center"/>
          </w:tcPr>
          <w:p w14:paraId="63E61E80" w14:textId="7DA7003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1.169</w:t>
            </w:r>
          </w:p>
        </w:tc>
        <w:tc>
          <w:tcPr>
            <w:tcW w:w="1870" w:type="dxa"/>
            <w:vAlign w:val="center"/>
          </w:tcPr>
          <w:p w14:paraId="0E2CFC0E" w14:textId="7741931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2.25</w:t>
            </w:r>
          </w:p>
        </w:tc>
        <w:tc>
          <w:tcPr>
            <w:tcW w:w="1870" w:type="dxa"/>
            <w:vAlign w:val="center"/>
          </w:tcPr>
          <w:p w14:paraId="6ECE599C" w14:textId="2FA87BA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2.43783</w:t>
            </w:r>
          </w:p>
        </w:tc>
        <w:tc>
          <w:tcPr>
            <w:tcW w:w="1870" w:type="dxa"/>
            <w:vAlign w:val="center"/>
          </w:tcPr>
          <w:p w14:paraId="7D509C2C" w14:textId="426149B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4.072</w:t>
            </w:r>
          </w:p>
        </w:tc>
      </w:tr>
      <w:tr w:rsidR="0006525F" w14:paraId="1014CB11" w14:textId="77777777" w:rsidTr="00664926">
        <w:trPr>
          <w:trHeight w:val="432"/>
        </w:trPr>
        <w:tc>
          <w:tcPr>
            <w:tcW w:w="1870" w:type="dxa"/>
            <w:vAlign w:val="center"/>
          </w:tcPr>
          <w:p w14:paraId="2241D954" w14:textId="60B85D2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80 pre</w:t>
            </w:r>
          </w:p>
        </w:tc>
        <w:tc>
          <w:tcPr>
            <w:tcW w:w="1870" w:type="dxa"/>
            <w:vAlign w:val="center"/>
          </w:tcPr>
          <w:p w14:paraId="533B334C" w14:textId="3394C45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1.428</w:t>
            </w:r>
          </w:p>
        </w:tc>
        <w:tc>
          <w:tcPr>
            <w:tcW w:w="1870" w:type="dxa"/>
            <w:vAlign w:val="center"/>
          </w:tcPr>
          <w:p w14:paraId="212BC4E6" w14:textId="342D499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17.46</w:t>
            </w:r>
          </w:p>
        </w:tc>
        <w:tc>
          <w:tcPr>
            <w:tcW w:w="1870" w:type="dxa"/>
            <w:vAlign w:val="center"/>
          </w:tcPr>
          <w:p w14:paraId="272D80AD" w14:textId="7DBE56A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2.4024</w:t>
            </w:r>
          </w:p>
        </w:tc>
        <w:tc>
          <w:tcPr>
            <w:tcW w:w="1870" w:type="dxa"/>
            <w:vAlign w:val="center"/>
          </w:tcPr>
          <w:p w14:paraId="17AE2D83" w14:textId="65EBF076" w:rsidR="0006525F" w:rsidRPr="00664926" w:rsidRDefault="0006525F" w:rsidP="00664926">
            <w:pPr>
              <w:spacing w:line="360" w:lineRule="auto"/>
              <w:jc w:val="center"/>
              <w:rPr>
                <w:rFonts w:ascii="Arial" w:eastAsia="Arial" w:hAnsi="Arial" w:cs="Arial"/>
              </w:rPr>
            </w:pPr>
          </w:p>
        </w:tc>
      </w:tr>
      <w:tr w:rsidR="0006525F" w14:paraId="167953C2" w14:textId="77777777" w:rsidTr="00664926">
        <w:trPr>
          <w:trHeight w:val="432"/>
        </w:trPr>
        <w:tc>
          <w:tcPr>
            <w:tcW w:w="1870" w:type="dxa"/>
            <w:vAlign w:val="center"/>
          </w:tcPr>
          <w:p w14:paraId="08BF01CD" w14:textId="2EB9E52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80 pre</w:t>
            </w:r>
          </w:p>
        </w:tc>
        <w:tc>
          <w:tcPr>
            <w:tcW w:w="1870" w:type="dxa"/>
            <w:vAlign w:val="center"/>
          </w:tcPr>
          <w:p w14:paraId="22B4D8E9" w14:textId="65CCA67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1.493</w:t>
            </w:r>
          </w:p>
        </w:tc>
        <w:tc>
          <w:tcPr>
            <w:tcW w:w="1870" w:type="dxa"/>
            <w:vAlign w:val="center"/>
          </w:tcPr>
          <w:p w14:paraId="0EF22868" w14:textId="74F22C4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17.57</w:t>
            </w:r>
          </w:p>
        </w:tc>
        <w:tc>
          <w:tcPr>
            <w:tcW w:w="1870" w:type="dxa"/>
            <w:vAlign w:val="center"/>
          </w:tcPr>
          <w:p w14:paraId="7B04D560" w14:textId="14A7ED8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2.40333</w:t>
            </w:r>
          </w:p>
        </w:tc>
        <w:tc>
          <w:tcPr>
            <w:tcW w:w="1870" w:type="dxa"/>
            <w:vAlign w:val="center"/>
          </w:tcPr>
          <w:p w14:paraId="037ABB8A" w14:textId="47A8AF1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3.199</w:t>
            </w:r>
          </w:p>
        </w:tc>
      </w:tr>
      <w:tr w:rsidR="0006525F" w14:paraId="519E2DF7" w14:textId="77777777" w:rsidTr="00664926">
        <w:trPr>
          <w:trHeight w:val="432"/>
        </w:trPr>
        <w:tc>
          <w:tcPr>
            <w:tcW w:w="1870" w:type="dxa"/>
            <w:shd w:val="clear" w:color="auto" w:fill="EEECE1" w:themeFill="background2"/>
            <w:vAlign w:val="center"/>
          </w:tcPr>
          <w:p w14:paraId="478EFCE9" w14:textId="10C2417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80 post</w:t>
            </w:r>
          </w:p>
        </w:tc>
        <w:tc>
          <w:tcPr>
            <w:tcW w:w="1870" w:type="dxa"/>
            <w:shd w:val="clear" w:color="auto" w:fill="EEECE1" w:themeFill="background2"/>
            <w:vAlign w:val="center"/>
          </w:tcPr>
          <w:p w14:paraId="538962C4" w14:textId="680F024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1.984</w:t>
            </w:r>
          </w:p>
        </w:tc>
        <w:tc>
          <w:tcPr>
            <w:tcW w:w="1870" w:type="dxa"/>
            <w:shd w:val="clear" w:color="auto" w:fill="EEECE1" w:themeFill="background2"/>
            <w:vAlign w:val="center"/>
          </w:tcPr>
          <w:p w14:paraId="589ED729" w14:textId="3B2F71F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16.67</w:t>
            </w:r>
          </w:p>
        </w:tc>
        <w:tc>
          <w:tcPr>
            <w:tcW w:w="1870" w:type="dxa"/>
            <w:shd w:val="clear" w:color="auto" w:fill="EEECE1" w:themeFill="background2"/>
            <w:vAlign w:val="center"/>
          </w:tcPr>
          <w:p w14:paraId="60B1378E" w14:textId="2280B89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2.50576</w:t>
            </w:r>
          </w:p>
        </w:tc>
        <w:tc>
          <w:tcPr>
            <w:tcW w:w="1870" w:type="dxa"/>
            <w:shd w:val="clear" w:color="auto" w:fill="EEECE1" w:themeFill="background2"/>
            <w:vAlign w:val="center"/>
          </w:tcPr>
          <w:p w14:paraId="09AD1F80" w14:textId="323989C2" w:rsidR="0006525F" w:rsidRPr="00664926" w:rsidRDefault="0006525F" w:rsidP="00664926">
            <w:pPr>
              <w:spacing w:line="360" w:lineRule="auto"/>
              <w:jc w:val="center"/>
              <w:rPr>
                <w:rFonts w:ascii="Arial" w:eastAsia="Arial" w:hAnsi="Arial" w:cs="Arial"/>
              </w:rPr>
            </w:pPr>
          </w:p>
        </w:tc>
      </w:tr>
      <w:tr w:rsidR="0006525F" w14:paraId="41EBD732" w14:textId="77777777" w:rsidTr="00664926">
        <w:trPr>
          <w:trHeight w:val="432"/>
        </w:trPr>
        <w:tc>
          <w:tcPr>
            <w:tcW w:w="1870" w:type="dxa"/>
            <w:shd w:val="clear" w:color="auto" w:fill="EEECE1" w:themeFill="background2"/>
            <w:vAlign w:val="center"/>
          </w:tcPr>
          <w:p w14:paraId="3C564CF9" w14:textId="0017EF8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80 post</w:t>
            </w:r>
          </w:p>
        </w:tc>
        <w:tc>
          <w:tcPr>
            <w:tcW w:w="1870" w:type="dxa"/>
            <w:shd w:val="clear" w:color="auto" w:fill="EEECE1" w:themeFill="background2"/>
            <w:vAlign w:val="center"/>
          </w:tcPr>
          <w:p w14:paraId="55D3CA0B" w14:textId="0ACE33B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2.883</w:t>
            </w:r>
          </w:p>
        </w:tc>
        <w:tc>
          <w:tcPr>
            <w:tcW w:w="1870" w:type="dxa"/>
            <w:shd w:val="clear" w:color="auto" w:fill="EEECE1" w:themeFill="background2"/>
            <w:vAlign w:val="center"/>
          </w:tcPr>
          <w:p w14:paraId="38FADCD1" w14:textId="300BCC4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17.91</w:t>
            </w:r>
          </w:p>
        </w:tc>
        <w:tc>
          <w:tcPr>
            <w:tcW w:w="1870" w:type="dxa"/>
            <w:shd w:val="clear" w:color="auto" w:fill="EEECE1" w:themeFill="background2"/>
            <w:vAlign w:val="center"/>
          </w:tcPr>
          <w:p w14:paraId="0AF60915" w14:textId="0BF0948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2.43996</w:t>
            </w:r>
          </w:p>
        </w:tc>
        <w:tc>
          <w:tcPr>
            <w:tcW w:w="1870" w:type="dxa"/>
            <w:shd w:val="clear" w:color="auto" w:fill="EEECE1" w:themeFill="background2"/>
            <w:vAlign w:val="center"/>
          </w:tcPr>
          <w:p w14:paraId="1BC7253A" w14:textId="425CCC7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3.526</w:t>
            </w:r>
          </w:p>
        </w:tc>
      </w:tr>
      <w:tr w:rsidR="0006525F" w14:paraId="4EE12651" w14:textId="77777777" w:rsidTr="00664926">
        <w:trPr>
          <w:trHeight w:val="432"/>
        </w:trPr>
        <w:tc>
          <w:tcPr>
            <w:tcW w:w="1870" w:type="dxa"/>
            <w:vAlign w:val="center"/>
          </w:tcPr>
          <w:p w14:paraId="0FAB6AB0" w14:textId="3813AC5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81 pre</w:t>
            </w:r>
          </w:p>
        </w:tc>
        <w:tc>
          <w:tcPr>
            <w:tcW w:w="1870" w:type="dxa"/>
            <w:vAlign w:val="center"/>
          </w:tcPr>
          <w:p w14:paraId="3E28AD64" w14:textId="3492CEC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2.046</w:t>
            </w:r>
          </w:p>
        </w:tc>
        <w:tc>
          <w:tcPr>
            <w:tcW w:w="1870" w:type="dxa"/>
            <w:vAlign w:val="center"/>
          </w:tcPr>
          <w:p w14:paraId="3990ABCC" w14:textId="310E57F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8.63</w:t>
            </w:r>
          </w:p>
        </w:tc>
        <w:tc>
          <w:tcPr>
            <w:tcW w:w="1870" w:type="dxa"/>
            <w:vAlign w:val="center"/>
          </w:tcPr>
          <w:p w14:paraId="7E1B7C1C" w14:textId="7C8D4D3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2.4197</w:t>
            </w:r>
          </w:p>
        </w:tc>
        <w:tc>
          <w:tcPr>
            <w:tcW w:w="1870" w:type="dxa"/>
            <w:vAlign w:val="center"/>
          </w:tcPr>
          <w:p w14:paraId="7F75378D" w14:textId="35F923F4" w:rsidR="0006525F" w:rsidRPr="00664926" w:rsidRDefault="0006525F" w:rsidP="00664926">
            <w:pPr>
              <w:spacing w:line="360" w:lineRule="auto"/>
              <w:jc w:val="center"/>
              <w:rPr>
                <w:rFonts w:ascii="Arial" w:eastAsia="Arial" w:hAnsi="Arial" w:cs="Arial"/>
              </w:rPr>
            </w:pPr>
          </w:p>
        </w:tc>
      </w:tr>
      <w:tr w:rsidR="0006525F" w14:paraId="26A1B630" w14:textId="77777777" w:rsidTr="00664926">
        <w:trPr>
          <w:trHeight w:val="432"/>
        </w:trPr>
        <w:tc>
          <w:tcPr>
            <w:tcW w:w="1870" w:type="dxa"/>
            <w:vAlign w:val="bottom"/>
          </w:tcPr>
          <w:p w14:paraId="2E87C246" w14:textId="3C92B3F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81 pre</w:t>
            </w:r>
          </w:p>
        </w:tc>
        <w:tc>
          <w:tcPr>
            <w:tcW w:w="1870" w:type="dxa"/>
            <w:vAlign w:val="center"/>
          </w:tcPr>
          <w:p w14:paraId="2934D0E5" w14:textId="35C676A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4.167</w:t>
            </w:r>
          </w:p>
        </w:tc>
        <w:tc>
          <w:tcPr>
            <w:tcW w:w="1870" w:type="dxa"/>
            <w:vAlign w:val="center"/>
          </w:tcPr>
          <w:p w14:paraId="6A3EB662" w14:textId="0C78E80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9.66</w:t>
            </w:r>
          </w:p>
        </w:tc>
        <w:tc>
          <w:tcPr>
            <w:tcW w:w="1870" w:type="dxa"/>
            <w:vAlign w:val="center"/>
          </w:tcPr>
          <w:p w14:paraId="02E7BB9A" w14:textId="2F2D27E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2.4009</w:t>
            </w:r>
          </w:p>
        </w:tc>
        <w:tc>
          <w:tcPr>
            <w:tcW w:w="1870" w:type="dxa"/>
            <w:vAlign w:val="center"/>
          </w:tcPr>
          <w:p w14:paraId="0F14A8F0" w14:textId="1FEC721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3.006</w:t>
            </w:r>
          </w:p>
        </w:tc>
      </w:tr>
      <w:tr w:rsidR="0006525F" w14:paraId="651AD21C" w14:textId="77777777" w:rsidTr="00664926">
        <w:trPr>
          <w:trHeight w:val="432"/>
        </w:trPr>
        <w:tc>
          <w:tcPr>
            <w:tcW w:w="1870" w:type="dxa"/>
            <w:vAlign w:val="center"/>
          </w:tcPr>
          <w:p w14:paraId="24D7265B" w14:textId="1346C40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82 pre</w:t>
            </w:r>
          </w:p>
        </w:tc>
        <w:tc>
          <w:tcPr>
            <w:tcW w:w="1870" w:type="dxa"/>
            <w:vAlign w:val="center"/>
          </w:tcPr>
          <w:p w14:paraId="6CE73F82" w14:textId="39FB207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17.913</w:t>
            </w:r>
          </w:p>
        </w:tc>
        <w:tc>
          <w:tcPr>
            <w:tcW w:w="1870" w:type="dxa"/>
            <w:vAlign w:val="center"/>
          </w:tcPr>
          <w:p w14:paraId="7E7C3EE1" w14:textId="2ADC22C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72.24</w:t>
            </w:r>
          </w:p>
        </w:tc>
        <w:tc>
          <w:tcPr>
            <w:tcW w:w="1870" w:type="dxa"/>
            <w:vAlign w:val="center"/>
          </w:tcPr>
          <w:p w14:paraId="7F854A3A" w14:textId="42C4189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2.365</w:t>
            </w:r>
          </w:p>
        </w:tc>
        <w:tc>
          <w:tcPr>
            <w:tcW w:w="1870" w:type="dxa"/>
            <w:vAlign w:val="center"/>
          </w:tcPr>
          <w:p w14:paraId="377D8317" w14:textId="272EE177" w:rsidR="0006525F" w:rsidRPr="00664926" w:rsidRDefault="0006525F" w:rsidP="00664926">
            <w:pPr>
              <w:spacing w:line="360" w:lineRule="auto"/>
              <w:jc w:val="center"/>
              <w:rPr>
                <w:rFonts w:ascii="Arial" w:eastAsia="Arial" w:hAnsi="Arial" w:cs="Arial"/>
              </w:rPr>
            </w:pPr>
          </w:p>
        </w:tc>
      </w:tr>
      <w:tr w:rsidR="0006525F" w14:paraId="268D94C9" w14:textId="77777777" w:rsidTr="00664926">
        <w:trPr>
          <w:trHeight w:val="432"/>
        </w:trPr>
        <w:tc>
          <w:tcPr>
            <w:tcW w:w="1870" w:type="dxa"/>
            <w:vAlign w:val="bottom"/>
          </w:tcPr>
          <w:p w14:paraId="50FB6452" w14:textId="6C7B57F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82 pre</w:t>
            </w:r>
          </w:p>
        </w:tc>
        <w:tc>
          <w:tcPr>
            <w:tcW w:w="1870" w:type="dxa"/>
            <w:vAlign w:val="center"/>
          </w:tcPr>
          <w:p w14:paraId="57448A0F" w14:textId="17FB142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27.858</w:t>
            </w:r>
          </w:p>
        </w:tc>
        <w:tc>
          <w:tcPr>
            <w:tcW w:w="1870" w:type="dxa"/>
            <w:vAlign w:val="center"/>
          </w:tcPr>
          <w:p w14:paraId="7B714D58" w14:textId="7A7A6EA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73.26</w:t>
            </w:r>
          </w:p>
        </w:tc>
        <w:tc>
          <w:tcPr>
            <w:tcW w:w="1870" w:type="dxa"/>
            <w:vAlign w:val="center"/>
          </w:tcPr>
          <w:p w14:paraId="44B11863" w14:textId="30DEAB6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2.38215</w:t>
            </w:r>
          </w:p>
        </w:tc>
        <w:tc>
          <w:tcPr>
            <w:tcW w:w="1870" w:type="dxa"/>
            <w:vAlign w:val="center"/>
          </w:tcPr>
          <w:p w14:paraId="59016BB3" w14:textId="2AEBA6F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3.093</w:t>
            </w:r>
          </w:p>
        </w:tc>
      </w:tr>
      <w:tr w:rsidR="0006525F" w14:paraId="3A45634E" w14:textId="77777777" w:rsidTr="00664926">
        <w:trPr>
          <w:trHeight w:val="432"/>
        </w:trPr>
        <w:tc>
          <w:tcPr>
            <w:tcW w:w="1870" w:type="dxa"/>
            <w:shd w:val="clear" w:color="auto" w:fill="EEECE1" w:themeFill="background2"/>
            <w:vAlign w:val="center"/>
          </w:tcPr>
          <w:p w14:paraId="2091A5EF" w14:textId="60A8990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82 post</w:t>
            </w:r>
          </w:p>
        </w:tc>
        <w:tc>
          <w:tcPr>
            <w:tcW w:w="1870" w:type="dxa"/>
            <w:shd w:val="clear" w:color="auto" w:fill="EEECE1" w:themeFill="background2"/>
            <w:vAlign w:val="center"/>
          </w:tcPr>
          <w:p w14:paraId="0E977D2C" w14:textId="1994D37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35.057</w:t>
            </w:r>
          </w:p>
        </w:tc>
        <w:tc>
          <w:tcPr>
            <w:tcW w:w="1870" w:type="dxa"/>
            <w:shd w:val="clear" w:color="auto" w:fill="EEECE1" w:themeFill="background2"/>
            <w:vAlign w:val="center"/>
          </w:tcPr>
          <w:p w14:paraId="64A9AF10" w14:textId="4331B0E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68.39</w:t>
            </w:r>
          </w:p>
        </w:tc>
        <w:tc>
          <w:tcPr>
            <w:tcW w:w="1870" w:type="dxa"/>
            <w:shd w:val="clear" w:color="auto" w:fill="EEECE1" w:themeFill="background2"/>
            <w:vAlign w:val="center"/>
          </w:tcPr>
          <w:p w14:paraId="5CADEDD9" w14:textId="65C0F8B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2.4985</w:t>
            </w:r>
          </w:p>
        </w:tc>
        <w:tc>
          <w:tcPr>
            <w:tcW w:w="1870" w:type="dxa"/>
            <w:shd w:val="clear" w:color="auto" w:fill="EEECE1" w:themeFill="background2"/>
            <w:vAlign w:val="center"/>
          </w:tcPr>
          <w:p w14:paraId="178A9366" w14:textId="460DB30D" w:rsidR="0006525F" w:rsidRPr="00664926" w:rsidRDefault="0006525F" w:rsidP="00664926">
            <w:pPr>
              <w:spacing w:line="360" w:lineRule="auto"/>
              <w:jc w:val="center"/>
              <w:rPr>
                <w:rFonts w:ascii="Arial" w:eastAsia="Arial" w:hAnsi="Arial" w:cs="Arial"/>
              </w:rPr>
            </w:pPr>
          </w:p>
        </w:tc>
      </w:tr>
      <w:tr w:rsidR="0006525F" w14:paraId="502869F4" w14:textId="77777777" w:rsidTr="00664926">
        <w:trPr>
          <w:trHeight w:val="432"/>
        </w:trPr>
        <w:tc>
          <w:tcPr>
            <w:tcW w:w="1870" w:type="dxa"/>
            <w:shd w:val="clear" w:color="auto" w:fill="EEECE1" w:themeFill="background2"/>
            <w:vAlign w:val="bottom"/>
          </w:tcPr>
          <w:p w14:paraId="12FF8A78" w14:textId="374E6B5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82 post</w:t>
            </w:r>
          </w:p>
        </w:tc>
        <w:tc>
          <w:tcPr>
            <w:tcW w:w="1870" w:type="dxa"/>
            <w:shd w:val="clear" w:color="auto" w:fill="EEECE1" w:themeFill="background2"/>
            <w:vAlign w:val="center"/>
          </w:tcPr>
          <w:p w14:paraId="706FDCFB" w14:textId="4CBA8BD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146.9</w:t>
            </w:r>
          </w:p>
        </w:tc>
        <w:tc>
          <w:tcPr>
            <w:tcW w:w="1870" w:type="dxa"/>
            <w:shd w:val="clear" w:color="auto" w:fill="EEECE1" w:themeFill="background2"/>
            <w:vAlign w:val="center"/>
          </w:tcPr>
          <w:p w14:paraId="0E7D7CA7" w14:textId="76AE3AB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63.1</w:t>
            </w:r>
          </w:p>
        </w:tc>
        <w:tc>
          <w:tcPr>
            <w:tcW w:w="1870" w:type="dxa"/>
            <w:shd w:val="clear" w:color="auto" w:fill="EEECE1" w:themeFill="background2"/>
            <w:vAlign w:val="center"/>
          </w:tcPr>
          <w:p w14:paraId="7F23C2B2" w14:textId="6F39395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2.58847</w:t>
            </w:r>
          </w:p>
        </w:tc>
        <w:tc>
          <w:tcPr>
            <w:tcW w:w="1870" w:type="dxa"/>
            <w:shd w:val="clear" w:color="auto" w:fill="EEECE1" w:themeFill="background2"/>
            <w:vAlign w:val="center"/>
          </w:tcPr>
          <w:p w14:paraId="19F11111" w14:textId="090EA29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5.33</w:t>
            </w:r>
          </w:p>
        </w:tc>
      </w:tr>
      <w:tr w:rsidR="0006525F" w14:paraId="0FE54F26" w14:textId="77777777" w:rsidTr="00664926">
        <w:trPr>
          <w:trHeight w:val="432"/>
        </w:trPr>
        <w:tc>
          <w:tcPr>
            <w:tcW w:w="1870" w:type="dxa"/>
            <w:shd w:val="clear" w:color="auto" w:fill="EEECE1" w:themeFill="background2"/>
            <w:vAlign w:val="center"/>
          </w:tcPr>
          <w:p w14:paraId="397598FF" w14:textId="52C4DC2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83 post</w:t>
            </w:r>
          </w:p>
        </w:tc>
        <w:tc>
          <w:tcPr>
            <w:tcW w:w="1870" w:type="dxa"/>
            <w:shd w:val="clear" w:color="auto" w:fill="EEECE1" w:themeFill="background2"/>
            <w:vAlign w:val="center"/>
          </w:tcPr>
          <w:p w14:paraId="6F7B42EE" w14:textId="17E3F5E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1.756</w:t>
            </w:r>
          </w:p>
        </w:tc>
        <w:tc>
          <w:tcPr>
            <w:tcW w:w="1870" w:type="dxa"/>
            <w:shd w:val="clear" w:color="auto" w:fill="EEECE1" w:themeFill="background2"/>
            <w:vAlign w:val="center"/>
          </w:tcPr>
          <w:p w14:paraId="66C38B8F" w14:textId="7030C0E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17.06</w:t>
            </w:r>
          </w:p>
        </w:tc>
        <w:tc>
          <w:tcPr>
            <w:tcW w:w="1870" w:type="dxa"/>
            <w:shd w:val="clear" w:color="auto" w:fill="EEECE1" w:themeFill="background2"/>
            <w:vAlign w:val="center"/>
          </w:tcPr>
          <w:p w14:paraId="76CDEAC0" w14:textId="40E3CD1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2.5497</w:t>
            </w:r>
          </w:p>
        </w:tc>
        <w:tc>
          <w:tcPr>
            <w:tcW w:w="1870" w:type="dxa"/>
            <w:shd w:val="clear" w:color="auto" w:fill="EEECE1" w:themeFill="background2"/>
            <w:vAlign w:val="center"/>
          </w:tcPr>
          <w:p w14:paraId="54B3C6FA" w14:textId="4C9223C0" w:rsidR="0006525F" w:rsidRPr="00664926" w:rsidRDefault="0006525F" w:rsidP="00664926">
            <w:pPr>
              <w:spacing w:line="360" w:lineRule="auto"/>
              <w:jc w:val="center"/>
              <w:rPr>
                <w:rFonts w:ascii="Arial" w:eastAsia="Arial" w:hAnsi="Arial" w:cs="Arial"/>
              </w:rPr>
            </w:pPr>
          </w:p>
        </w:tc>
      </w:tr>
      <w:tr w:rsidR="0006525F" w14:paraId="7F0DE8EE" w14:textId="77777777" w:rsidTr="00664926">
        <w:trPr>
          <w:trHeight w:val="432"/>
        </w:trPr>
        <w:tc>
          <w:tcPr>
            <w:tcW w:w="1870" w:type="dxa"/>
            <w:shd w:val="clear" w:color="auto" w:fill="EEECE1" w:themeFill="background2"/>
            <w:vAlign w:val="center"/>
          </w:tcPr>
          <w:p w14:paraId="6B1A0E9D" w14:textId="5220130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83 post</w:t>
            </w:r>
          </w:p>
        </w:tc>
        <w:tc>
          <w:tcPr>
            <w:tcW w:w="1870" w:type="dxa"/>
            <w:shd w:val="clear" w:color="auto" w:fill="EEECE1" w:themeFill="background2"/>
            <w:vAlign w:val="center"/>
          </w:tcPr>
          <w:p w14:paraId="61AF8482" w14:textId="4F2CC33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1.991</w:t>
            </w:r>
          </w:p>
        </w:tc>
        <w:tc>
          <w:tcPr>
            <w:tcW w:w="1870" w:type="dxa"/>
            <w:shd w:val="clear" w:color="auto" w:fill="EEECE1" w:themeFill="background2"/>
            <w:vAlign w:val="center"/>
          </w:tcPr>
          <w:p w14:paraId="257B6996" w14:textId="43E91C2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18.63</w:t>
            </w:r>
          </w:p>
        </w:tc>
        <w:tc>
          <w:tcPr>
            <w:tcW w:w="1870" w:type="dxa"/>
            <w:shd w:val="clear" w:color="auto" w:fill="EEECE1" w:themeFill="background2"/>
            <w:vAlign w:val="center"/>
          </w:tcPr>
          <w:p w14:paraId="0A8E6AB9" w14:textId="094CC08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2.49782</w:t>
            </w:r>
          </w:p>
        </w:tc>
        <w:tc>
          <w:tcPr>
            <w:tcW w:w="1870" w:type="dxa"/>
            <w:shd w:val="clear" w:color="auto" w:fill="EEECE1" w:themeFill="background2"/>
            <w:vAlign w:val="center"/>
          </w:tcPr>
          <w:p w14:paraId="14A0FCC6" w14:textId="7048483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3.129</w:t>
            </w:r>
          </w:p>
        </w:tc>
      </w:tr>
      <w:tr w:rsidR="0006525F" w14:paraId="396F97AD" w14:textId="77777777" w:rsidTr="00664926">
        <w:trPr>
          <w:trHeight w:val="432"/>
        </w:trPr>
        <w:tc>
          <w:tcPr>
            <w:tcW w:w="1870" w:type="dxa"/>
            <w:vAlign w:val="center"/>
          </w:tcPr>
          <w:p w14:paraId="53ADEAB8" w14:textId="023C97D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85 pre</w:t>
            </w:r>
          </w:p>
        </w:tc>
        <w:tc>
          <w:tcPr>
            <w:tcW w:w="1870" w:type="dxa"/>
            <w:vAlign w:val="center"/>
          </w:tcPr>
          <w:p w14:paraId="52128336" w14:textId="3ECDC4C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2.765</w:t>
            </w:r>
          </w:p>
        </w:tc>
        <w:tc>
          <w:tcPr>
            <w:tcW w:w="1870" w:type="dxa"/>
            <w:vAlign w:val="center"/>
          </w:tcPr>
          <w:p w14:paraId="2B409DD0" w14:textId="4468C98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41.28</w:t>
            </w:r>
          </w:p>
        </w:tc>
        <w:tc>
          <w:tcPr>
            <w:tcW w:w="1870" w:type="dxa"/>
            <w:vAlign w:val="center"/>
          </w:tcPr>
          <w:p w14:paraId="68F2FD51" w14:textId="49932CD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2.4141</w:t>
            </w:r>
          </w:p>
        </w:tc>
        <w:tc>
          <w:tcPr>
            <w:tcW w:w="1870" w:type="dxa"/>
            <w:vAlign w:val="center"/>
          </w:tcPr>
          <w:p w14:paraId="4CECF493" w14:textId="7ABC565D" w:rsidR="0006525F" w:rsidRPr="00664926" w:rsidRDefault="0006525F" w:rsidP="00664926">
            <w:pPr>
              <w:spacing w:line="360" w:lineRule="auto"/>
              <w:jc w:val="center"/>
              <w:rPr>
                <w:rFonts w:ascii="Arial" w:eastAsia="Arial" w:hAnsi="Arial" w:cs="Arial"/>
              </w:rPr>
            </w:pPr>
          </w:p>
        </w:tc>
      </w:tr>
      <w:tr w:rsidR="0006525F" w14:paraId="4B22F12B" w14:textId="77777777" w:rsidTr="00664926">
        <w:trPr>
          <w:trHeight w:val="432"/>
        </w:trPr>
        <w:tc>
          <w:tcPr>
            <w:tcW w:w="1870" w:type="dxa"/>
            <w:vAlign w:val="bottom"/>
          </w:tcPr>
          <w:p w14:paraId="091A8D63" w14:textId="48EC2F8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85 pre</w:t>
            </w:r>
          </w:p>
        </w:tc>
        <w:tc>
          <w:tcPr>
            <w:tcW w:w="1870" w:type="dxa"/>
            <w:vAlign w:val="center"/>
          </w:tcPr>
          <w:p w14:paraId="5AAEB1A8" w14:textId="7ED3442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1.868</w:t>
            </w:r>
          </w:p>
        </w:tc>
        <w:tc>
          <w:tcPr>
            <w:tcW w:w="1870" w:type="dxa"/>
            <w:vAlign w:val="center"/>
          </w:tcPr>
          <w:p w14:paraId="7AE257B0" w14:textId="6500C74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39.8</w:t>
            </w:r>
          </w:p>
        </w:tc>
        <w:tc>
          <w:tcPr>
            <w:tcW w:w="1870" w:type="dxa"/>
            <w:vAlign w:val="center"/>
          </w:tcPr>
          <w:p w14:paraId="584AFD16" w14:textId="7439EBE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2.44887</w:t>
            </w:r>
          </w:p>
        </w:tc>
        <w:tc>
          <w:tcPr>
            <w:tcW w:w="1870" w:type="dxa"/>
            <w:vAlign w:val="center"/>
          </w:tcPr>
          <w:p w14:paraId="4FDC2276" w14:textId="60F377A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3.133</w:t>
            </w:r>
          </w:p>
        </w:tc>
      </w:tr>
      <w:tr w:rsidR="0006525F" w14:paraId="291C19BC" w14:textId="77777777" w:rsidTr="00664926">
        <w:trPr>
          <w:trHeight w:val="432"/>
        </w:trPr>
        <w:tc>
          <w:tcPr>
            <w:tcW w:w="1870" w:type="dxa"/>
            <w:shd w:val="clear" w:color="auto" w:fill="EEECE1" w:themeFill="background2"/>
            <w:vAlign w:val="center"/>
          </w:tcPr>
          <w:p w14:paraId="168AD278" w14:textId="5C8E3DA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85 post</w:t>
            </w:r>
          </w:p>
        </w:tc>
        <w:tc>
          <w:tcPr>
            <w:tcW w:w="1870" w:type="dxa"/>
            <w:shd w:val="clear" w:color="auto" w:fill="EEECE1" w:themeFill="background2"/>
            <w:vAlign w:val="center"/>
          </w:tcPr>
          <w:p w14:paraId="66B902E2" w14:textId="776179F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4.041</w:t>
            </w:r>
          </w:p>
        </w:tc>
        <w:tc>
          <w:tcPr>
            <w:tcW w:w="1870" w:type="dxa"/>
            <w:shd w:val="clear" w:color="auto" w:fill="EEECE1" w:themeFill="background2"/>
            <w:vAlign w:val="center"/>
          </w:tcPr>
          <w:p w14:paraId="62B08844" w14:textId="6673437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37.01</w:t>
            </w:r>
          </w:p>
        </w:tc>
        <w:tc>
          <w:tcPr>
            <w:tcW w:w="1870" w:type="dxa"/>
            <w:shd w:val="clear" w:color="auto" w:fill="EEECE1" w:themeFill="background2"/>
            <w:vAlign w:val="center"/>
          </w:tcPr>
          <w:p w14:paraId="296895AF" w14:textId="1CC0906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2.49</w:t>
            </w:r>
          </w:p>
        </w:tc>
        <w:tc>
          <w:tcPr>
            <w:tcW w:w="1870" w:type="dxa"/>
            <w:shd w:val="clear" w:color="auto" w:fill="EEECE1" w:themeFill="background2"/>
            <w:vAlign w:val="center"/>
          </w:tcPr>
          <w:p w14:paraId="2C433384" w14:textId="767054F9" w:rsidR="0006525F" w:rsidRPr="00664926" w:rsidRDefault="0006525F" w:rsidP="00664926">
            <w:pPr>
              <w:spacing w:line="360" w:lineRule="auto"/>
              <w:jc w:val="center"/>
              <w:rPr>
                <w:rFonts w:ascii="Arial" w:eastAsia="Arial" w:hAnsi="Arial" w:cs="Arial"/>
              </w:rPr>
            </w:pPr>
          </w:p>
        </w:tc>
      </w:tr>
      <w:tr w:rsidR="0006525F" w14:paraId="62E41506" w14:textId="77777777" w:rsidTr="00664926">
        <w:trPr>
          <w:trHeight w:val="432"/>
        </w:trPr>
        <w:tc>
          <w:tcPr>
            <w:tcW w:w="1870" w:type="dxa"/>
            <w:shd w:val="clear" w:color="auto" w:fill="EEECE1" w:themeFill="background2"/>
            <w:vAlign w:val="bottom"/>
          </w:tcPr>
          <w:p w14:paraId="3613FF6A" w14:textId="5CEC6BF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85 post</w:t>
            </w:r>
          </w:p>
        </w:tc>
        <w:tc>
          <w:tcPr>
            <w:tcW w:w="1870" w:type="dxa"/>
            <w:shd w:val="clear" w:color="auto" w:fill="EEECE1" w:themeFill="background2"/>
            <w:vAlign w:val="center"/>
          </w:tcPr>
          <w:p w14:paraId="383A4F3D" w14:textId="51B71E5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10.014</w:t>
            </w:r>
          </w:p>
        </w:tc>
        <w:tc>
          <w:tcPr>
            <w:tcW w:w="1870" w:type="dxa"/>
            <w:shd w:val="clear" w:color="auto" w:fill="EEECE1" w:themeFill="background2"/>
            <w:vAlign w:val="center"/>
          </w:tcPr>
          <w:p w14:paraId="2FFEA6CF" w14:textId="61699E9E"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39.82</w:t>
            </w:r>
          </w:p>
        </w:tc>
        <w:tc>
          <w:tcPr>
            <w:tcW w:w="1870" w:type="dxa"/>
            <w:shd w:val="clear" w:color="auto" w:fill="EEECE1" w:themeFill="background2"/>
            <w:vAlign w:val="center"/>
          </w:tcPr>
          <w:p w14:paraId="57523042" w14:textId="4050514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2.50396</w:t>
            </w:r>
          </w:p>
        </w:tc>
        <w:tc>
          <w:tcPr>
            <w:tcW w:w="1870" w:type="dxa"/>
            <w:shd w:val="clear" w:color="auto" w:fill="EEECE1" w:themeFill="background2"/>
            <w:vAlign w:val="center"/>
          </w:tcPr>
          <w:p w14:paraId="071244BF" w14:textId="2283A64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3.211</w:t>
            </w:r>
          </w:p>
        </w:tc>
      </w:tr>
      <w:tr w:rsidR="0006525F" w14:paraId="24CE2106" w14:textId="77777777" w:rsidTr="00664926">
        <w:trPr>
          <w:trHeight w:val="432"/>
        </w:trPr>
        <w:tc>
          <w:tcPr>
            <w:tcW w:w="1870" w:type="dxa"/>
            <w:vAlign w:val="center"/>
          </w:tcPr>
          <w:p w14:paraId="63076583" w14:textId="41C8C9F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86 pre</w:t>
            </w:r>
          </w:p>
        </w:tc>
        <w:tc>
          <w:tcPr>
            <w:tcW w:w="1870" w:type="dxa"/>
            <w:vAlign w:val="center"/>
          </w:tcPr>
          <w:p w14:paraId="2DCE46BB" w14:textId="1D0CFDCF"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27.221</w:t>
            </w:r>
          </w:p>
        </w:tc>
        <w:tc>
          <w:tcPr>
            <w:tcW w:w="1870" w:type="dxa"/>
            <w:vAlign w:val="center"/>
          </w:tcPr>
          <w:p w14:paraId="5D7C3C3D" w14:textId="239B95C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170.82</w:t>
            </w:r>
          </w:p>
        </w:tc>
        <w:tc>
          <w:tcPr>
            <w:tcW w:w="1870" w:type="dxa"/>
            <w:vAlign w:val="center"/>
          </w:tcPr>
          <w:p w14:paraId="021FD4DE" w14:textId="2D570730"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2.442</w:t>
            </w:r>
          </w:p>
        </w:tc>
        <w:tc>
          <w:tcPr>
            <w:tcW w:w="1870" w:type="dxa"/>
            <w:vAlign w:val="center"/>
          </w:tcPr>
          <w:p w14:paraId="1A3600EC" w14:textId="4DC33618" w:rsidR="0006525F" w:rsidRPr="00664926" w:rsidRDefault="0006525F" w:rsidP="00664926">
            <w:pPr>
              <w:spacing w:line="360" w:lineRule="auto"/>
              <w:jc w:val="center"/>
              <w:rPr>
                <w:rFonts w:ascii="Arial" w:eastAsia="Arial" w:hAnsi="Arial" w:cs="Arial"/>
              </w:rPr>
            </w:pPr>
          </w:p>
        </w:tc>
      </w:tr>
      <w:tr w:rsidR="0006525F" w14:paraId="6FB93362" w14:textId="77777777" w:rsidTr="00664926">
        <w:trPr>
          <w:trHeight w:val="432"/>
        </w:trPr>
        <w:tc>
          <w:tcPr>
            <w:tcW w:w="1870" w:type="dxa"/>
            <w:vAlign w:val="bottom"/>
          </w:tcPr>
          <w:p w14:paraId="12D5B202" w14:textId="7C83FED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86 pre</w:t>
            </w:r>
          </w:p>
        </w:tc>
        <w:tc>
          <w:tcPr>
            <w:tcW w:w="1870" w:type="dxa"/>
            <w:vAlign w:val="center"/>
          </w:tcPr>
          <w:p w14:paraId="2B1AAD80" w14:textId="6B8DD0F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33.155</w:t>
            </w:r>
          </w:p>
        </w:tc>
        <w:tc>
          <w:tcPr>
            <w:tcW w:w="1870" w:type="dxa"/>
            <w:vAlign w:val="center"/>
          </w:tcPr>
          <w:p w14:paraId="397ED8DF" w14:textId="305F2336"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165.54</w:t>
            </w:r>
          </w:p>
        </w:tc>
        <w:tc>
          <w:tcPr>
            <w:tcW w:w="1870" w:type="dxa"/>
            <w:vAlign w:val="center"/>
          </w:tcPr>
          <w:p w14:paraId="5252C6E4" w14:textId="60D0104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2.50192</w:t>
            </w:r>
          </w:p>
        </w:tc>
        <w:tc>
          <w:tcPr>
            <w:tcW w:w="1870" w:type="dxa"/>
            <w:vAlign w:val="center"/>
          </w:tcPr>
          <w:p w14:paraId="4CA4F789" w14:textId="76EAC7C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2.995</w:t>
            </w:r>
          </w:p>
        </w:tc>
      </w:tr>
      <w:tr w:rsidR="0006525F" w14:paraId="5F1A510B" w14:textId="77777777" w:rsidTr="00664926">
        <w:trPr>
          <w:trHeight w:val="432"/>
        </w:trPr>
        <w:tc>
          <w:tcPr>
            <w:tcW w:w="1870" w:type="dxa"/>
            <w:shd w:val="clear" w:color="auto" w:fill="EEECE1" w:themeFill="background2"/>
            <w:vAlign w:val="center"/>
          </w:tcPr>
          <w:p w14:paraId="2EF53708" w14:textId="04C758A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86 post</w:t>
            </w:r>
          </w:p>
        </w:tc>
        <w:tc>
          <w:tcPr>
            <w:tcW w:w="1870" w:type="dxa"/>
            <w:shd w:val="clear" w:color="auto" w:fill="EEECE1" w:themeFill="background2"/>
            <w:vAlign w:val="center"/>
          </w:tcPr>
          <w:p w14:paraId="104CEE46" w14:textId="43E84D2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9.957</w:t>
            </w:r>
          </w:p>
        </w:tc>
        <w:tc>
          <w:tcPr>
            <w:tcW w:w="1870" w:type="dxa"/>
            <w:shd w:val="clear" w:color="auto" w:fill="EEECE1" w:themeFill="background2"/>
            <w:vAlign w:val="center"/>
          </w:tcPr>
          <w:p w14:paraId="725DA807" w14:textId="11698C9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167.14</w:t>
            </w:r>
          </w:p>
        </w:tc>
        <w:tc>
          <w:tcPr>
            <w:tcW w:w="1870" w:type="dxa"/>
            <w:shd w:val="clear" w:color="auto" w:fill="EEECE1" w:themeFill="background2"/>
            <w:vAlign w:val="center"/>
          </w:tcPr>
          <w:p w14:paraId="0E040204" w14:textId="4CF37C3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2.4868</w:t>
            </w:r>
          </w:p>
        </w:tc>
        <w:tc>
          <w:tcPr>
            <w:tcW w:w="1870" w:type="dxa"/>
            <w:shd w:val="clear" w:color="auto" w:fill="EEECE1" w:themeFill="background2"/>
            <w:vAlign w:val="center"/>
          </w:tcPr>
          <w:p w14:paraId="4ACE1577" w14:textId="703C6754" w:rsidR="0006525F" w:rsidRPr="00664926" w:rsidRDefault="0006525F" w:rsidP="00664926">
            <w:pPr>
              <w:spacing w:line="360" w:lineRule="auto"/>
              <w:jc w:val="center"/>
              <w:rPr>
                <w:rFonts w:ascii="Arial" w:eastAsia="Arial" w:hAnsi="Arial" w:cs="Arial"/>
              </w:rPr>
            </w:pPr>
          </w:p>
        </w:tc>
      </w:tr>
      <w:tr w:rsidR="0006525F" w14:paraId="07DB3C17" w14:textId="77777777" w:rsidTr="002724FB">
        <w:trPr>
          <w:trHeight w:val="432"/>
        </w:trPr>
        <w:tc>
          <w:tcPr>
            <w:tcW w:w="1870" w:type="dxa"/>
            <w:shd w:val="clear" w:color="auto" w:fill="EEECE1" w:themeFill="background2"/>
            <w:vAlign w:val="bottom"/>
          </w:tcPr>
          <w:p w14:paraId="0FA3F288" w14:textId="20CA61A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86 post</w:t>
            </w:r>
          </w:p>
        </w:tc>
        <w:tc>
          <w:tcPr>
            <w:tcW w:w="1870" w:type="dxa"/>
            <w:shd w:val="clear" w:color="auto" w:fill="EEECE1" w:themeFill="background2"/>
            <w:vAlign w:val="center"/>
          </w:tcPr>
          <w:p w14:paraId="1F9C1596" w14:textId="197B916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14.753</w:t>
            </w:r>
          </w:p>
        </w:tc>
        <w:tc>
          <w:tcPr>
            <w:tcW w:w="1870" w:type="dxa"/>
            <w:shd w:val="clear" w:color="auto" w:fill="EEECE1" w:themeFill="background2"/>
            <w:vAlign w:val="center"/>
          </w:tcPr>
          <w:p w14:paraId="41F4EE96" w14:textId="7D9641DD"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166.96</w:t>
            </w:r>
          </w:p>
        </w:tc>
        <w:tc>
          <w:tcPr>
            <w:tcW w:w="1870" w:type="dxa"/>
            <w:shd w:val="clear" w:color="auto" w:fill="EEECE1" w:themeFill="background2"/>
            <w:vAlign w:val="center"/>
          </w:tcPr>
          <w:p w14:paraId="6C71DB30" w14:textId="5A7B857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2.49369</w:t>
            </w:r>
          </w:p>
        </w:tc>
        <w:tc>
          <w:tcPr>
            <w:tcW w:w="1870" w:type="dxa"/>
            <w:shd w:val="clear" w:color="auto" w:fill="EEECE1" w:themeFill="background2"/>
            <w:vAlign w:val="center"/>
          </w:tcPr>
          <w:p w14:paraId="66F2B373" w14:textId="7F8E685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3.028</w:t>
            </w:r>
          </w:p>
        </w:tc>
      </w:tr>
      <w:tr w:rsidR="0006525F" w14:paraId="4AD2F2BA" w14:textId="77777777" w:rsidTr="00BA6A37">
        <w:trPr>
          <w:trHeight w:val="432"/>
        </w:trPr>
        <w:tc>
          <w:tcPr>
            <w:tcW w:w="1870" w:type="dxa"/>
            <w:vAlign w:val="center"/>
          </w:tcPr>
          <w:p w14:paraId="009CF4C2" w14:textId="7777777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87 pre</w:t>
            </w:r>
          </w:p>
        </w:tc>
        <w:tc>
          <w:tcPr>
            <w:tcW w:w="1870" w:type="dxa"/>
            <w:vAlign w:val="center"/>
          </w:tcPr>
          <w:p w14:paraId="20666502" w14:textId="4DA43F5A"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4.758</w:t>
            </w:r>
          </w:p>
        </w:tc>
        <w:tc>
          <w:tcPr>
            <w:tcW w:w="1870" w:type="dxa"/>
            <w:vAlign w:val="center"/>
          </w:tcPr>
          <w:p w14:paraId="133DCFDA" w14:textId="14BB7C48"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8.56</w:t>
            </w:r>
          </w:p>
        </w:tc>
        <w:tc>
          <w:tcPr>
            <w:tcW w:w="1870" w:type="dxa"/>
            <w:vAlign w:val="center"/>
          </w:tcPr>
          <w:p w14:paraId="455BA02B" w14:textId="27C1DD9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2.4246</w:t>
            </w:r>
          </w:p>
        </w:tc>
        <w:tc>
          <w:tcPr>
            <w:tcW w:w="1870" w:type="dxa"/>
            <w:vAlign w:val="center"/>
          </w:tcPr>
          <w:p w14:paraId="671C7C21" w14:textId="4EEFD3C4" w:rsidR="0006525F" w:rsidRPr="00664926" w:rsidRDefault="0006525F" w:rsidP="00664926">
            <w:pPr>
              <w:spacing w:line="360" w:lineRule="auto"/>
              <w:jc w:val="center"/>
              <w:rPr>
                <w:rFonts w:ascii="Arial" w:eastAsia="Arial" w:hAnsi="Arial" w:cs="Arial"/>
              </w:rPr>
            </w:pPr>
          </w:p>
        </w:tc>
      </w:tr>
      <w:tr w:rsidR="00BA6A37" w14:paraId="4190210D" w14:textId="77777777" w:rsidTr="00BA6A37">
        <w:trPr>
          <w:trHeight w:val="432"/>
        </w:trPr>
        <w:tc>
          <w:tcPr>
            <w:tcW w:w="1870" w:type="dxa"/>
            <w:tcBorders>
              <w:bottom w:val="single" w:sz="4" w:space="0" w:color="auto"/>
            </w:tcBorders>
            <w:shd w:val="clear" w:color="auto" w:fill="D9D9D9" w:themeFill="background1" w:themeFillShade="D9"/>
            <w:vAlign w:val="center"/>
          </w:tcPr>
          <w:p w14:paraId="34750ADA" w14:textId="41D8A423"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lastRenderedPageBreak/>
              <w:t>Sample ID</w:t>
            </w:r>
          </w:p>
        </w:tc>
        <w:tc>
          <w:tcPr>
            <w:tcW w:w="1870" w:type="dxa"/>
            <w:tcBorders>
              <w:bottom w:val="single" w:sz="4" w:space="0" w:color="auto"/>
            </w:tcBorders>
            <w:shd w:val="clear" w:color="auto" w:fill="D9D9D9" w:themeFill="background1" w:themeFillShade="D9"/>
            <w:vAlign w:val="center"/>
          </w:tcPr>
          <w:p w14:paraId="092E20BE" w14:textId="2F1DA403"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MSE</w:t>
            </w:r>
          </w:p>
        </w:tc>
        <w:tc>
          <w:tcPr>
            <w:tcW w:w="1870" w:type="dxa"/>
            <w:tcBorders>
              <w:bottom w:val="single" w:sz="4" w:space="0" w:color="auto"/>
            </w:tcBorders>
            <w:shd w:val="clear" w:color="auto" w:fill="D9D9D9" w:themeFill="background1" w:themeFillShade="D9"/>
            <w:vAlign w:val="center"/>
          </w:tcPr>
          <w:p w14:paraId="49AAE0CE" w14:textId="1F29E401"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TiO2 film thickness (nm)</w:t>
            </w:r>
          </w:p>
        </w:tc>
        <w:tc>
          <w:tcPr>
            <w:tcW w:w="1870" w:type="dxa"/>
            <w:tcBorders>
              <w:bottom w:val="single" w:sz="4" w:space="0" w:color="auto"/>
            </w:tcBorders>
            <w:shd w:val="clear" w:color="auto" w:fill="D9D9D9" w:themeFill="background1" w:themeFillShade="D9"/>
            <w:vAlign w:val="center"/>
          </w:tcPr>
          <w:p w14:paraId="3B7F1920" w14:textId="251CB6D5"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n of TiO</w:t>
            </w:r>
            <w:r>
              <w:rPr>
                <w:rFonts w:ascii="Arial" w:hAnsi="Arial" w:cs="Arial"/>
                <w:color w:val="000000"/>
                <w:vertAlign w:val="subscript"/>
              </w:rPr>
              <w:t>2</w:t>
            </w:r>
            <w:r w:rsidRPr="00664926">
              <w:rPr>
                <w:rFonts w:ascii="Arial" w:hAnsi="Arial" w:cs="Arial"/>
                <w:color w:val="000000"/>
              </w:rPr>
              <w:t xml:space="preserve"> </w:t>
            </w:r>
            <w:r>
              <w:rPr>
                <w:rFonts w:ascii="Arial" w:hAnsi="Arial" w:cs="Arial"/>
                <w:color w:val="000000"/>
              </w:rPr>
              <w:t>film</w:t>
            </w:r>
            <w:r w:rsidRPr="00664926">
              <w:rPr>
                <w:rFonts w:ascii="Arial" w:hAnsi="Arial" w:cs="Arial"/>
                <w:color w:val="000000"/>
              </w:rPr>
              <w:t xml:space="preserve"> @ 632.8 nm</w:t>
            </w:r>
          </w:p>
        </w:tc>
        <w:tc>
          <w:tcPr>
            <w:tcW w:w="1870" w:type="dxa"/>
            <w:tcBorders>
              <w:bottom w:val="single" w:sz="4" w:space="0" w:color="auto"/>
            </w:tcBorders>
            <w:shd w:val="clear" w:color="auto" w:fill="D9D9D9" w:themeFill="background1" w:themeFillShade="D9"/>
            <w:vAlign w:val="center"/>
          </w:tcPr>
          <w:p w14:paraId="15F3B5BF" w14:textId="599ED342" w:rsidR="00BA6A37" w:rsidRPr="00664926" w:rsidRDefault="00BA6A37" w:rsidP="00BA6A37">
            <w:pPr>
              <w:spacing w:line="360" w:lineRule="auto"/>
              <w:jc w:val="center"/>
              <w:rPr>
                <w:rFonts w:ascii="Arial" w:hAnsi="Arial" w:cs="Arial"/>
                <w:color w:val="000000"/>
              </w:rPr>
            </w:pPr>
            <w:r w:rsidRPr="00664926">
              <w:rPr>
                <w:rFonts w:ascii="Arial" w:hAnsi="Arial" w:cs="Arial"/>
                <w:color w:val="000000"/>
              </w:rPr>
              <w:t>Eg1</w:t>
            </w:r>
          </w:p>
        </w:tc>
      </w:tr>
      <w:tr w:rsidR="0006525F" w14:paraId="75099323" w14:textId="77777777" w:rsidTr="00BA6A37">
        <w:trPr>
          <w:trHeight w:val="432"/>
        </w:trPr>
        <w:tc>
          <w:tcPr>
            <w:tcW w:w="1870" w:type="dxa"/>
            <w:tcBorders>
              <w:top w:val="single" w:sz="4" w:space="0" w:color="auto"/>
            </w:tcBorders>
            <w:vAlign w:val="bottom"/>
          </w:tcPr>
          <w:p w14:paraId="19B6A343" w14:textId="66E7BDB7"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87 pre</w:t>
            </w:r>
          </w:p>
        </w:tc>
        <w:tc>
          <w:tcPr>
            <w:tcW w:w="1870" w:type="dxa"/>
            <w:tcBorders>
              <w:top w:val="single" w:sz="4" w:space="0" w:color="auto"/>
            </w:tcBorders>
            <w:vAlign w:val="center"/>
          </w:tcPr>
          <w:p w14:paraId="0EA20514" w14:textId="5D80361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5.3</w:t>
            </w:r>
          </w:p>
        </w:tc>
        <w:tc>
          <w:tcPr>
            <w:tcW w:w="1870" w:type="dxa"/>
            <w:tcBorders>
              <w:top w:val="single" w:sz="4" w:space="0" w:color="auto"/>
            </w:tcBorders>
            <w:vAlign w:val="center"/>
          </w:tcPr>
          <w:p w14:paraId="78A98B88" w14:textId="20B1909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9.32</w:t>
            </w:r>
          </w:p>
        </w:tc>
        <w:tc>
          <w:tcPr>
            <w:tcW w:w="1870" w:type="dxa"/>
            <w:tcBorders>
              <w:top w:val="single" w:sz="4" w:space="0" w:color="auto"/>
            </w:tcBorders>
            <w:vAlign w:val="center"/>
          </w:tcPr>
          <w:p w14:paraId="1B5AD43F" w14:textId="0860AF21"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2.40585</w:t>
            </w:r>
          </w:p>
        </w:tc>
        <w:tc>
          <w:tcPr>
            <w:tcW w:w="1870" w:type="dxa"/>
            <w:tcBorders>
              <w:top w:val="single" w:sz="4" w:space="0" w:color="auto"/>
            </w:tcBorders>
            <w:vAlign w:val="center"/>
          </w:tcPr>
          <w:p w14:paraId="068D47D6" w14:textId="17D99F9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3.273</w:t>
            </w:r>
          </w:p>
        </w:tc>
      </w:tr>
      <w:bookmarkEnd w:id="78"/>
      <w:tr w:rsidR="0006525F" w14:paraId="32D1BB1C" w14:textId="77777777" w:rsidTr="00664926">
        <w:trPr>
          <w:trHeight w:val="432"/>
        </w:trPr>
        <w:tc>
          <w:tcPr>
            <w:tcW w:w="1870" w:type="dxa"/>
            <w:vAlign w:val="center"/>
          </w:tcPr>
          <w:p w14:paraId="0B5EA0FA" w14:textId="575B2D5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88 pre</w:t>
            </w:r>
          </w:p>
        </w:tc>
        <w:tc>
          <w:tcPr>
            <w:tcW w:w="1870" w:type="dxa"/>
            <w:vAlign w:val="center"/>
          </w:tcPr>
          <w:p w14:paraId="485242A7" w14:textId="64A1AF15"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7.678</w:t>
            </w:r>
          </w:p>
        </w:tc>
        <w:tc>
          <w:tcPr>
            <w:tcW w:w="1870" w:type="dxa"/>
            <w:vAlign w:val="center"/>
          </w:tcPr>
          <w:p w14:paraId="16D3E47A" w14:textId="45C4EB09"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82.71</w:t>
            </w:r>
          </w:p>
        </w:tc>
        <w:tc>
          <w:tcPr>
            <w:tcW w:w="1870" w:type="dxa"/>
            <w:vAlign w:val="center"/>
          </w:tcPr>
          <w:p w14:paraId="59F0CDB2" w14:textId="0A56FD4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2.4068</w:t>
            </w:r>
          </w:p>
        </w:tc>
        <w:tc>
          <w:tcPr>
            <w:tcW w:w="1870" w:type="dxa"/>
            <w:vAlign w:val="center"/>
          </w:tcPr>
          <w:p w14:paraId="06101A68" w14:textId="152C4CA2" w:rsidR="0006525F" w:rsidRPr="00664926" w:rsidRDefault="0006525F" w:rsidP="00664926">
            <w:pPr>
              <w:spacing w:line="360" w:lineRule="auto"/>
              <w:jc w:val="center"/>
              <w:rPr>
                <w:rFonts w:ascii="Arial" w:eastAsia="Arial" w:hAnsi="Arial" w:cs="Arial"/>
              </w:rPr>
            </w:pPr>
          </w:p>
        </w:tc>
      </w:tr>
      <w:tr w:rsidR="0006525F" w14:paraId="75947161" w14:textId="77777777" w:rsidTr="00664926">
        <w:trPr>
          <w:trHeight w:val="432"/>
        </w:trPr>
        <w:tc>
          <w:tcPr>
            <w:tcW w:w="1870" w:type="dxa"/>
            <w:vAlign w:val="center"/>
          </w:tcPr>
          <w:p w14:paraId="3303E4E8" w14:textId="1BEF101B"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88 pre</w:t>
            </w:r>
          </w:p>
        </w:tc>
        <w:tc>
          <w:tcPr>
            <w:tcW w:w="1870" w:type="dxa"/>
            <w:vAlign w:val="center"/>
          </w:tcPr>
          <w:p w14:paraId="377179EA" w14:textId="495E3CF3"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3.005</w:t>
            </w:r>
          </w:p>
        </w:tc>
        <w:tc>
          <w:tcPr>
            <w:tcW w:w="1870" w:type="dxa"/>
            <w:vAlign w:val="center"/>
          </w:tcPr>
          <w:p w14:paraId="175ED37D" w14:textId="3FD643DC"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80.92</w:t>
            </w:r>
          </w:p>
        </w:tc>
        <w:tc>
          <w:tcPr>
            <w:tcW w:w="1870" w:type="dxa"/>
            <w:vAlign w:val="center"/>
          </w:tcPr>
          <w:p w14:paraId="2BE40ED8" w14:textId="14558934"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2.44544</w:t>
            </w:r>
          </w:p>
        </w:tc>
        <w:tc>
          <w:tcPr>
            <w:tcW w:w="1870" w:type="dxa"/>
            <w:vAlign w:val="center"/>
          </w:tcPr>
          <w:p w14:paraId="671A434B" w14:textId="5203EE02" w:rsidR="0006525F" w:rsidRPr="00664926" w:rsidRDefault="0006525F" w:rsidP="00664926">
            <w:pPr>
              <w:spacing w:line="360" w:lineRule="auto"/>
              <w:jc w:val="center"/>
              <w:rPr>
                <w:rFonts w:ascii="Arial" w:eastAsia="Arial" w:hAnsi="Arial" w:cs="Arial"/>
              </w:rPr>
            </w:pPr>
            <w:r w:rsidRPr="00664926">
              <w:rPr>
                <w:rFonts w:ascii="Arial" w:hAnsi="Arial" w:cs="Arial"/>
                <w:color w:val="000000"/>
              </w:rPr>
              <w:t>3.333</w:t>
            </w:r>
          </w:p>
        </w:tc>
      </w:tr>
      <w:tr w:rsidR="0006525F" w14:paraId="58D8B174" w14:textId="77777777" w:rsidTr="00664926">
        <w:trPr>
          <w:trHeight w:val="432"/>
        </w:trPr>
        <w:tc>
          <w:tcPr>
            <w:tcW w:w="1870" w:type="dxa"/>
            <w:vAlign w:val="center"/>
          </w:tcPr>
          <w:p w14:paraId="5F7D5798" w14:textId="7BCE9D76" w:rsidR="0006525F" w:rsidRPr="00664926" w:rsidRDefault="0006525F" w:rsidP="00664926">
            <w:pPr>
              <w:spacing w:line="360" w:lineRule="auto"/>
              <w:jc w:val="center"/>
              <w:rPr>
                <w:rFonts w:ascii="Arial" w:hAnsi="Arial" w:cs="Arial"/>
                <w:color w:val="000000"/>
              </w:rPr>
            </w:pPr>
            <w:r w:rsidRPr="00664926">
              <w:rPr>
                <w:rFonts w:ascii="Arial" w:hAnsi="Arial" w:cs="Arial"/>
                <w:color w:val="000000"/>
              </w:rPr>
              <w:t>89 pre</w:t>
            </w:r>
          </w:p>
        </w:tc>
        <w:tc>
          <w:tcPr>
            <w:tcW w:w="1870" w:type="dxa"/>
            <w:vAlign w:val="center"/>
          </w:tcPr>
          <w:p w14:paraId="669640A0" w14:textId="407BB6CC" w:rsidR="0006525F" w:rsidRPr="00664926" w:rsidRDefault="0006525F" w:rsidP="00664926">
            <w:pPr>
              <w:spacing w:line="360" w:lineRule="auto"/>
              <w:jc w:val="center"/>
              <w:rPr>
                <w:rFonts w:ascii="Arial" w:hAnsi="Arial" w:cs="Arial"/>
                <w:color w:val="000000"/>
              </w:rPr>
            </w:pPr>
            <w:r w:rsidRPr="00664926">
              <w:rPr>
                <w:rFonts w:ascii="Arial" w:hAnsi="Arial" w:cs="Arial"/>
                <w:color w:val="000000"/>
              </w:rPr>
              <w:t>47.052</w:t>
            </w:r>
          </w:p>
        </w:tc>
        <w:tc>
          <w:tcPr>
            <w:tcW w:w="1870" w:type="dxa"/>
            <w:vAlign w:val="center"/>
          </w:tcPr>
          <w:p w14:paraId="2D3A353C" w14:textId="65207E8F" w:rsidR="0006525F" w:rsidRPr="00664926" w:rsidRDefault="0006525F" w:rsidP="00664926">
            <w:pPr>
              <w:spacing w:line="360" w:lineRule="auto"/>
              <w:jc w:val="center"/>
              <w:rPr>
                <w:rFonts w:ascii="Arial" w:hAnsi="Arial" w:cs="Arial"/>
                <w:color w:val="000000"/>
              </w:rPr>
            </w:pPr>
            <w:r w:rsidRPr="00664926">
              <w:rPr>
                <w:rFonts w:ascii="Arial" w:hAnsi="Arial" w:cs="Arial"/>
                <w:color w:val="000000"/>
              </w:rPr>
              <w:t>51.84</w:t>
            </w:r>
          </w:p>
        </w:tc>
        <w:tc>
          <w:tcPr>
            <w:tcW w:w="1870" w:type="dxa"/>
            <w:vAlign w:val="center"/>
          </w:tcPr>
          <w:p w14:paraId="2D1902FC" w14:textId="2AA4149C" w:rsidR="0006525F" w:rsidRPr="00664926" w:rsidRDefault="0006525F" w:rsidP="00664926">
            <w:pPr>
              <w:spacing w:line="360" w:lineRule="auto"/>
              <w:jc w:val="center"/>
              <w:rPr>
                <w:rFonts w:ascii="Arial" w:hAnsi="Arial" w:cs="Arial"/>
                <w:color w:val="000000"/>
              </w:rPr>
            </w:pPr>
            <w:r w:rsidRPr="00664926">
              <w:rPr>
                <w:rFonts w:ascii="Arial" w:hAnsi="Arial" w:cs="Arial"/>
                <w:color w:val="000000"/>
              </w:rPr>
              <w:t>2.3186</w:t>
            </w:r>
          </w:p>
        </w:tc>
        <w:tc>
          <w:tcPr>
            <w:tcW w:w="1870" w:type="dxa"/>
            <w:vAlign w:val="center"/>
          </w:tcPr>
          <w:p w14:paraId="33943C43" w14:textId="77777777" w:rsidR="0006525F" w:rsidRPr="00664926" w:rsidRDefault="0006525F" w:rsidP="00664926">
            <w:pPr>
              <w:spacing w:line="360" w:lineRule="auto"/>
              <w:jc w:val="center"/>
              <w:rPr>
                <w:rFonts w:ascii="Arial" w:hAnsi="Arial" w:cs="Arial"/>
                <w:color w:val="000000"/>
              </w:rPr>
            </w:pPr>
          </w:p>
        </w:tc>
      </w:tr>
      <w:tr w:rsidR="0006525F" w14:paraId="495DFCE9" w14:textId="77777777" w:rsidTr="00664926">
        <w:trPr>
          <w:trHeight w:val="432"/>
        </w:trPr>
        <w:tc>
          <w:tcPr>
            <w:tcW w:w="1870" w:type="dxa"/>
            <w:vAlign w:val="bottom"/>
          </w:tcPr>
          <w:p w14:paraId="44685F5D" w14:textId="73B76448" w:rsidR="0006525F" w:rsidRPr="00664926" w:rsidRDefault="0006525F" w:rsidP="00664926">
            <w:pPr>
              <w:spacing w:line="360" w:lineRule="auto"/>
              <w:jc w:val="center"/>
              <w:rPr>
                <w:rFonts w:ascii="Arial" w:hAnsi="Arial" w:cs="Arial"/>
                <w:color w:val="000000"/>
              </w:rPr>
            </w:pPr>
            <w:r w:rsidRPr="00664926">
              <w:rPr>
                <w:rFonts w:ascii="Arial" w:hAnsi="Arial" w:cs="Arial"/>
                <w:color w:val="000000"/>
              </w:rPr>
              <w:t>89 pre</w:t>
            </w:r>
          </w:p>
        </w:tc>
        <w:tc>
          <w:tcPr>
            <w:tcW w:w="1870" w:type="dxa"/>
            <w:vAlign w:val="center"/>
          </w:tcPr>
          <w:p w14:paraId="731F4F05" w14:textId="5D8F2686" w:rsidR="0006525F" w:rsidRPr="00664926" w:rsidRDefault="0006525F" w:rsidP="00664926">
            <w:pPr>
              <w:spacing w:line="360" w:lineRule="auto"/>
              <w:jc w:val="center"/>
              <w:rPr>
                <w:rFonts w:ascii="Arial" w:hAnsi="Arial" w:cs="Arial"/>
                <w:color w:val="000000"/>
              </w:rPr>
            </w:pPr>
            <w:r w:rsidRPr="00664926">
              <w:rPr>
                <w:rFonts w:ascii="Arial" w:hAnsi="Arial" w:cs="Arial"/>
                <w:color w:val="000000"/>
              </w:rPr>
              <w:t>95.088</w:t>
            </w:r>
          </w:p>
        </w:tc>
        <w:tc>
          <w:tcPr>
            <w:tcW w:w="1870" w:type="dxa"/>
            <w:vAlign w:val="center"/>
          </w:tcPr>
          <w:p w14:paraId="132763A9" w14:textId="57C5D2FF" w:rsidR="0006525F" w:rsidRPr="00664926" w:rsidRDefault="0006525F" w:rsidP="00664926">
            <w:pPr>
              <w:spacing w:line="360" w:lineRule="auto"/>
              <w:jc w:val="center"/>
              <w:rPr>
                <w:rFonts w:ascii="Arial" w:hAnsi="Arial" w:cs="Arial"/>
                <w:color w:val="000000"/>
              </w:rPr>
            </w:pPr>
            <w:r w:rsidRPr="00664926">
              <w:rPr>
                <w:rFonts w:ascii="Arial" w:hAnsi="Arial" w:cs="Arial"/>
                <w:color w:val="000000"/>
              </w:rPr>
              <w:t>73.67</w:t>
            </w:r>
          </w:p>
        </w:tc>
        <w:tc>
          <w:tcPr>
            <w:tcW w:w="1870" w:type="dxa"/>
            <w:vAlign w:val="center"/>
          </w:tcPr>
          <w:p w14:paraId="69271326" w14:textId="5B3C6530" w:rsidR="0006525F" w:rsidRPr="00664926" w:rsidRDefault="0006525F" w:rsidP="00664926">
            <w:pPr>
              <w:spacing w:line="360" w:lineRule="auto"/>
              <w:jc w:val="center"/>
              <w:rPr>
                <w:rFonts w:ascii="Arial" w:hAnsi="Arial" w:cs="Arial"/>
                <w:color w:val="000000"/>
              </w:rPr>
            </w:pPr>
            <w:r w:rsidRPr="00664926">
              <w:rPr>
                <w:rFonts w:ascii="Arial" w:hAnsi="Arial" w:cs="Arial"/>
                <w:color w:val="000000"/>
              </w:rPr>
              <w:t>2.31416</w:t>
            </w:r>
          </w:p>
        </w:tc>
        <w:tc>
          <w:tcPr>
            <w:tcW w:w="1870" w:type="dxa"/>
            <w:vAlign w:val="center"/>
          </w:tcPr>
          <w:p w14:paraId="1B1680F5" w14:textId="3702D980" w:rsidR="0006525F" w:rsidRPr="00664926" w:rsidRDefault="0006525F" w:rsidP="00664926">
            <w:pPr>
              <w:spacing w:line="360" w:lineRule="auto"/>
              <w:jc w:val="center"/>
              <w:rPr>
                <w:rFonts w:ascii="Arial" w:hAnsi="Arial" w:cs="Arial"/>
                <w:color w:val="000000"/>
              </w:rPr>
            </w:pPr>
            <w:r w:rsidRPr="00664926">
              <w:rPr>
                <w:rFonts w:ascii="Arial" w:hAnsi="Arial" w:cs="Arial"/>
                <w:color w:val="000000"/>
              </w:rPr>
              <w:t>15</w:t>
            </w:r>
          </w:p>
        </w:tc>
      </w:tr>
    </w:tbl>
    <w:p w14:paraId="5BB8B2CB" w14:textId="77777777" w:rsidR="0084351C" w:rsidRPr="00E07634" w:rsidRDefault="0084351C" w:rsidP="009A353B">
      <w:pPr>
        <w:pBdr>
          <w:top w:val="nil"/>
          <w:left w:val="nil"/>
          <w:bottom w:val="nil"/>
          <w:right w:val="nil"/>
          <w:between w:val="nil"/>
        </w:pBdr>
        <w:spacing w:line="360" w:lineRule="auto"/>
        <w:rPr>
          <w:rFonts w:ascii="Arial" w:eastAsia="Arial" w:hAnsi="Arial" w:cs="Arial"/>
          <w:sz w:val="28"/>
          <w:szCs w:val="28"/>
        </w:rPr>
      </w:pPr>
    </w:p>
    <w:p w14:paraId="156D2604" w14:textId="51C4E975" w:rsidR="0084351C" w:rsidRPr="00CD604E" w:rsidRDefault="0084351C" w:rsidP="00CD604E">
      <w:pPr>
        <w:pStyle w:val="Heading2"/>
        <w:spacing w:line="360" w:lineRule="auto"/>
        <w:rPr>
          <w:rFonts w:ascii="Arial" w:hAnsi="Arial" w:cs="Arial"/>
          <w:color w:val="000000" w:themeColor="text1"/>
        </w:rPr>
      </w:pPr>
      <w:bookmarkStart w:id="79" w:name="_Toc39569642"/>
      <w:bookmarkStart w:id="80" w:name="_Toc40698133"/>
      <w:bookmarkStart w:id="81" w:name="_Toc41145533"/>
      <w:r w:rsidRPr="006F2917">
        <w:rPr>
          <w:rFonts w:ascii="Arial" w:hAnsi="Arial" w:cs="Arial"/>
          <w:b/>
          <w:bCs/>
          <w:color w:val="000000" w:themeColor="text1"/>
          <w:sz w:val="28"/>
          <w:szCs w:val="28"/>
        </w:rPr>
        <w:t xml:space="preserve">TABLE </w:t>
      </w:r>
      <w:r w:rsidR="00814935">
        <w:rPr>
          <w:rFonts w:ascii="Arial" w:hAnsi="Arial" w:cs="Arial"/>
          <w:b/>
          <w:bCs/>
          <w:color w:val="000000" w:themeColor="text1"/>
          <w:sz w:val="28"/>
          <w:szCs w:val="28"/>
        </w:rPr>
        <w:t>A</w:t>
      </w:r>
      <w:r w:rsidRPr="006F2917">
        <w:rPr>
          <w:rFonts w:ascii="Arial" w:hAnsi="Arial" w:cs="Arial"/>
          <w:b/>
          <w:bCs/>
          <w:color w:val="000000" w:themeColor="text1"/>
          <w:sz w:val="28"/>
          <w:szCs w:val="28"/>
        </w:rPr>
        <w:t>2</w:t>
      </w:r>
      <w:r w:rsidRPr="00CD604E">
        <w:rPr>
          <w:rFonts w:ascii="Arial" w:hAnsi="Arial" w:cs="Arial"/>
          <w:color w:val="000000" w:themeColor="text1"/>
          <w:sz w:val="28"/>
          <w:szCs w:val="28"/>
        </w:rPr>
        <w:t xml:space="preserve">: </w:t>
      </w:r>
      <w:r w:rsidRPr="00CD604E">
        <w:rPr>
          <w:rFonts w:ascii="Arial" w:hAnsi="Arial" w:cs="Arial"/>
          <w:color w:val="000000" w:themeColor="text1"/>
        </w:rPr>
        <w:t>Subset of CompleteEASE</w:t>
      </w:r>
      <w:r w:rsidR="00B32C26" w:rsidRPr="00CD604E">
        <w:rPr>
          <w:rFonts w:ascii="Arial" w:hAnsi="Arial" w:cs="Arial"/>
          <w:color w:val="000000" w:themeColor="text1"/>
        </w:rPr>
        <w:t xml:space="preserve"> Cauchy</w:t>
      </w:r>
      <w:r w:rsidRPr="00CD604E">
        <w:rPr>
          <w:rFonts w:ascii="Arial" w:hAnsi="Arial" w:cs="Arial"/>
          <w:color w:val="000000" w:themeColor="text1"/>
        </w:rPr>
        <w:t xml:space="preserve"> model fitting results for TiO</w:t>
      </w:r>
      <w:r w:rsidRPr="00CD604E">
        <w:rPr>
          <w:rFonts w:ascii="Arial" w:hAnsi="Arial" w:cs="Arial"/>
          <w:color w:val="000000" w:themeColor="text1"/>
          <w:vertAlign w:val="subscript"/>
        </w:rPr>
        <w:t>2</w:t>
      </w:r>
      <w:r w:rsidRPr="00CD604E">
        <w:rPr>
          <w:rFonts w:ascii="Arial" w:hAnsi="Arial" w:cs="Arial"/>
          <w:color w:val="000000" w:themeColor="text1"/>
        </w:rPr>
        <w:t xml:space="preserve"> films on </w:t>
      </w:r>
      <w:r w:rsidR="00CE0560">
        <w:rPr>
          <w:rFonts w:ascii="Arial" w:hAnsi="Arial" w:cs="Arial"/>
          <w:color w:val="000000" w:themeColor="text1"/>
        </w:rPr>
        <w:t>s</w:t>
      </w:r>
      <w:r w:rsidRPr="00CD604E">
        <w:rPr>
          <w:rFonts w:ascii="Arial" w:hAnsi="Arial" w:cs="Arial"/>
          <w:color w:val="000000" w:themeColor="text1"/>
        </w:rPr>
        <w:t>ilicon substrates</w:t>
      </w:r>
      <w:bookmarkEnd w:id="79"/>
      <w:bookmarkEnd w:id="80"/>
      <w:bookmarkEnd w:id="81"/>
    </w:p>
    <w:p w14:paraId="17582605" w14:textId="4C0E3A82" w:rsidR="0084351C" w:rsidRPr="000E2823" w:rsidRDefault="0084351C" w:rsidP="0084351C">
      <w:pPr>
        <w:spacing w:line="360" w:lineRule="auto"/>
        <w:rPr>
          <w:rFonts w:ascii="Arial" w:eastAsia="Arial" w:hAnsi="Arial" w:cs="Arial"/>
        </w:rPr>
      </w:pPr>
      <w:r>
        <w:rPr>
          <w:rFonts w:ascii="Arial" w:hAnsi="Arial" w:cs="Arial"/>
        </w:rPr>
        <w:tab/>
      </w:r>
      <w:r w:rsidR="000E2823">
        <w:rPr>
          <w:rFonts w:ascii="Arial" w:hAnsi="Arial" w:cs="Arial"/>
        </w:rPr>
        <w:t>Table 2 shows a subset of modeling results from optically modeling TiO</w:t>
      </w:r>
      <w:r w:rsidR="000E2823">
        <w:rPr>
          <w:rFonts w:ascii="Arial" w:hAnsi="Arial" w:cs="Arial"/>
          <w:vertAlign w:val="subscript"/>
        </w:rPr>
        <w:t>2</w:t>
      </w:r>
      <w:r w:rsidR="000E2823">
        <w:rPr>
          <w:rFonts w:ascii="Arial" w:hAnsi="Arial" w:cs="Arial"/>
        </w:rPr>
        <w:t xml:space="preserve"> films on </w:t>
      </w:r>
      <w:r w:rsidR="00CE0560">
        <w:rPr>
          <w:rFonts w:ascii="Arial" w:hAnsi="Arial" w:cs="Arial"/>
        </w:rPr>
        <w:t>s</w:t>
      </w:r>
      <w:r w:rsidR="000E2823">
        <w:rPr>
          <w:rFonts w:ascii="Arial" w:hAnsi="Arial" w:cs="Arial"/>
        </w:rPr>
        <w:t>ilicon substrates in the modeling software CompleteEASE, as discussed in methods. The Cauchy coefficients A, B, and C are reported, as well as the MSE of the fit and the estimated TiO</w:t>
      </w:r>
      <w:r w:rsidR="000E2823">
        <w:rPr>
          <w:rFonts w:ascii="Arial" w:hAnsi="Arial" w:cs="Arial"/>
          <w:vertAlign w:val="subscript"/>
        </w:rPr>
        <w:t>2</w:t>
      </w:r>
      <w:r w:rsidR="000E2823">
        <w:rPr>
          <w:rFonts w:ascii="Arial" w:hAnsi="Arial" w:cs="Arial"/>
        </w:rPr>
        <w:t xml:space="preserve"> film thickness. A low MSE corresponds to a good fit, and more reliable estimates of model fit parameters. Multiple rows for a sample correspond to multiple instances of applying the Cauchy model and finding different results for model fit parameters, which are all reported.</w:t>
      </w:r>
    </w:p>
    <w:tbl>
      <w:tblPr>
        <w:tblW w:w="9345" w:type="dxa"/>
        <w:tblLayout w:type="fixed"/>
        <w:tblLook w:val="0400" w:firstRow="0" w:lastRow="0" w:firstColumn="0" w:lastColumn="0" w:noHBand="0" w:noVBand="1"/>
      </w:tblPr>
      <w:tblGrid>
        <w:gridCol w:w="1558"/>
        <w:gridCol w:w="1557"/>
        <w:gridCol w:w="125"/>
        <w:gridCol w:w="90"/>
        <w:gridCol w:w="1342"/>
        <w:gridCol w:w="1557"/>
        <w:gridCol w:w="1558"/>
        <w:gridCol w:w="1558"/>
      </w:tblGrid>
      <w:tr w:rsidR="0084351C" w14:paraId="17AD7643" w14:textId="77777777" w:rsidTr="00090612">
        <w:trPr>
          <w:trHeight w:val="432"/>
        </w:trPr>
        <w:tc>
          <w:tcPr>
            <w:tcW w:w="1558" w:type="dxa"/>
            <w:tcBorders>
              <w:bottom w:val="single" w:sz="4" w:space="0" w:color="auto"/>
            </w:tcBorders>
            <w:shd w:val="clear" w:color="auto" w:fill="D9D9D9" w:themeFill="background1" w:themeFillShade="D9"/>
            <w:vAlign w:val="center"/>
            <w:hideMark/>
          </w:tcPr>
          <w:p w14:paraId="46891720" w14:textId="0009A581"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 xml:space="preserve">Sample </w:t>
            </w:r>
            <w:r w:rsidR="003918DC">
              <w:rPr>
                <w:rFonts w:ascii="Arial" w:hAnsi="Arial" w:cs="Arial"/>
                <w:color w:val="000000"/>
              </w:rPr>
              <w:t>ID</w:t>
            </w:r>
          </w:p>
        </w:tc>
        <w:tc>
          <w:tcPr>
            <w:tcW w:w="1772" w:type="dxa"/>
            <w:gridSpan w:val="3"/>
            <w:tcBorders>
              <w:bottom w:val="single" w:sz="4" w:space="0" w:color="auto"/>
            </w:tcBorders>
            <w:shd w:val="clear" w:color="auto" w:fill="D9D9D9" w:themeFill="background1" w:themeFillShade="D9"/>
            <w:vAlign w:val="center"/>
            <w:hideMark/>
          </w:tcPr>
          <w:p w14:paraId="1448F12F" w14:textId="7E70ED46" w:rsidR="0084351C" w:rsidRPr="00664926" w:rsidRDefault="000E2823" w:rsidP="00664926">
            <w:pPr>
              <w:spacing w:line="360" w:lineRule="auto"/>
              <w:jc w:val="center"/>
              <w:rPr>
                <w:rFonts w:ascii="Arial" w:eastAsia="Arial" w:hAnsi="Arial" w:cs="Arial"/>
                <w:u w:val="single"/>
              </w:rPr>
            </w:pPr>
            <w:r>
              <w:rPr>
                <w:rFonts w:ascii="Arial" w:hAnsi="Arial" w:cs="Arial"/>
                <w:color w:val="000000"/>
              </w:rPr>
              <w:t>TiO</w:t>
            </w:r>
            <w:r>
              <w:rPr>
                <w:rFonts w:ascii="Arial" w:hAnsi="Arial" w:cs="Arial"/>
                <w:color w:val="000000"/>
                <w:vertAlign w:val="subscript"/>
              </w:rPr>
              <w:t>2</w:t>
            </w:r>
            <w:r>
              <w:rPr>
                <w:rFonts w:ascii="Arial" w:hAnsi="Arial" w:cs="Arial"/>
                <w:color w:val="000000"/>
              </w:rPr>
              <w:t xml:space="preserve"> f</w:t>
            </w:r>
            <w:r w:rsidR="0084351C" w:rsidRPr="00664926">
              <w:rPr>
                <w:rFonts w:ascii="Arial" w:hAnsi="Arial" w:cs="Arial"/>
                <w:color w:val="000000"/>
              </w:rPr>
              <w:t xml:space="preserve">ilm </w:t>
            </w:r>
            <w:r>
              <w:rPr>
                <w:rFonts w:ascii="Arial" w:hAnsi="Arial" w:cs="Arial"/>
                <w:color w:val="000000"/>
              </w:rPr>
              <w:t>t</w:t>
            </w:r>
            <w:r w:rsidR="0084351C" w:rsidRPr="00664926">
              <w:rPr>
                <w:rFonts w:ascii="Arial" w:hAnsi="Arial" w:cs="Arial"/>
                <w:color w:val="000000"/>
              </w:rPr>
              <w:t>hickness (nm)</w:t>
            </w:r>
          </w:p>
        </w:tc>
        <w:tc>
          <w:tcPr>
            <w:tcW w:w="1342" w:type="dxa"/>
            <w:tcBorders>
              <w:bottom w:val="single" w:sz="4" w:space="0" w:color="auto"/>
            </w:tcBorders>
            <w:shd w:val="clear" w:color="auto" w:fill="D9D9D9" w:themeFill="background1" w:themeFillShade="D9"/>
            <w:vAlign w:val="center"/>
            <w:hideMark/>
          </w:tcPr>
          <w:p w14:paraId="4D594149"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MSE</w:t>
            </w:r>
          </w:p>
        </w:tc>
        <w:tc>
          <w:tcPr>
            <w:tcW w:w="1557" w:type="dxa"/>
            <w:tcBorders>
              <w:bottom w:val="single" w:sz="4" w:space="0" w:color="auto"/>
            </w:tcBorders>
            <w:shd w:val="clear" w:color="auto" w:fill="D9D9D9" w:themeFill="background1" w:themeFillShade="D9"/>
            <w:vAlign w:val="center"/>
            <w:hideMark/>
          </w:tcPr>
          <w:p w14:paraId="742A639C"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A</w:t>
            </w:r>
          </w:p>
        </w:tc>
        <w:tc>
          <w:tcPr>
            <w:tcW w:w="1558" w:type="dxa"/>
            <w:tcBorders>
              <w:bottom w:val="single" w:sz="4" w:space="0" w:color="auto"/>
            </w:tcBorders>
            <w:shd w:val="clear" w:color="auto" w:fill="D9D9D9" w:themeFill="background1" w:themeFillShade="D9"/>
            <w:vAlign w:val="center"/>
            <w:hideMark/>
          </w:tcPr>
          <w:p w14:paraId="193C4C90"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B</w:t>
            </w:r>
          </w:p>
        </w:tc>
        <w:tc>
          <w:tcPr>
            <w:tcW w:w="1558" w:type="dxa"/>
            <w:tcBorders>
              <w:bottom w:val="single" w:sz="4" w:space="0" w:color="auto"/>
            </w:tcBorders>
            <w:shd w:val="clear" w:color="auto" w:fill="D9D9D9" w:themeFill="background1" w:themeFillShade="D9"/>
            <w:vAlign w:val="center"/>
            <w:hideMark/>
          </w:tcPr>
          <w:p w14:paraId="3951F193"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C</w:t>
            </w:r>
          </w:p>
        </w:tc>
      </w:tr>
      <w:tr w:rsidR="0084351C" w14:paraId="1949750C" w14:textId="77777777" w:rsidTr="00664926">
        <w:trPr>
          <w:trHeight w:val="432"/>
        </w:trPr>
        <w:tc>
          <w:tcPr>
            <w:tcW w:w="1558" w:type="dxa"/>
            <w:tcBorders>
              <w:top w:val="single" w:sz="4" w:space="0" w:color="auto"/>
            </w:tcBorders>
            <w:vAlign w:val="center"/>
            <w:hideMark/>
          </w:tcPr>
          <w:p w14:paraId="749EA45B" w14:textId="45592340"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9 pre</w:t>
            </w:r>
          </w:p>
        </w:tc>
        <w:tc>
          <w:tcPr>
            <w:tcW w:w="1557" w:type="dxa"/>
            <w:tcBorders>
              <w:top w:val="single" w:sz="4" w:space="0" w:color="auto"/>
            </w:tcBorders>
            <w:vAlign w:val="center"/>
            <w:hideMark/>
          </w:tcPr>
          <w:p w14:paraId="051423DC"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47.84</w:t>
            </w:r>
          </w:p>
        </w:tc>
        <w:tc>
          <w:tcPr>
            <w:tcW w:w="1557" w:type="dxa"/>
            <w:gridSpan w:val="3"/>
            <w:tcBorders>
              <w:top w:val="single" w:sz="4" w:space="0" w:color="auto"/>
            </w:tcBorders>
            <w:vAlign w:val="center"/>
            <w:hideMark/>
          </w:tcPr>
          <w:p w14:paraId="70B05881"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5.564</w:t>
            </w:r>
          </w:p>
        </w:tc>
        <w:tc>
          <w:tcPr>
            <w:tcW w:w="1557" w:type="dxa"/>
            <w:tcBorders>
              <w:top w:val="single" w:sz="4" w:space="0" w:color="auto"/>
            </w:tcBorders>
            <w:vAlign w:val="center"/>
            <w:hideMark/>
          </w:tcPr>
          <w:p w14:paraId="384045CC"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1.359</w:t>
            </w:r>
          </w:p>
        </w:tc>
        <w:tc>
          <w:tcPr>
            <w:tcW w:w="1558" w:type="dxa"/>
            <w:tcBorders>
              <w:top w:val="single" w:sz="4" w:space="0" w:color="auto"/>
            </w:tcBorders>
            <w:vAlign w:val="center"/>
            <w:hideMark/>
          </w:tcPr>
          <w:p w14:paraId="14C2838C"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0.0617</w:t>
            </w:r>
          </w:p>
        </w:tc>
        <w:tc>
          <w:tcPr>
            <w:tcW w:w="1558" w:type="dxa"/>
            <w:tcBorders>
              <w:top w:val="single" w:sz="4" w:space="0" w:color="auto"/>
            </w:tcBorders>
            <w:vAlign w:val="center"/>
            <w:hideMark/>
          </w:tcPr>
          <w:p w14:paraId="053D3C93"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w:t>
            </w:r>
          </w:p>
        </w:tc>
      </w:tr>
      <w:tr w:rsidR="0084351C" w14:paraId="4363F376" w14:textId="77777777" w:rsidTr="00664926">
        <w:trPr>
          <w:trHeight w:val="432"/>
        </w:trPr>
        <w:tc>
          <w:tcPr>
            <w:tcW w:w="1558" w:type="dxa"/>
            <w:vAlign w:val="center"/>
          </w:tcPr>
          <w:p w14:paraId="321C1631" w14:textId="77777777" w:rsidR="0084351C" w:rsidRPr="00664926" w:rsidRDefault="0084351C" w:rsidP="00664926">
            <w:pPr>
              <w:spacing w:line="360" w:lineRule="auto"/>
              <w:jc w:val="center"/>
              <w:rPr>
                <w:rFonts w:ascii="Arial" w:eastAsia="Arial" w:hAnsi="Arial" w:cs="Arial"/>
                <w:u w:val="single"/>
              </w:rPr>
            </w:pPr>
          </w:p>
        </w:tc>
        <w:tc>
          <w:tcPr>
            <w:tcW w:w="1557" w:type="dxa"/>
            <w:vAlign w:val="center"/>
            <w:hideMark/>
          </w:tcPr>
          <w:p w14:paraId="7A8C1E8E"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34.89</w:t>
            </w:r>
          </w:p>
        </w:tc>
        <w:tc>
          <w:tcPr>
            <w:tcW w:w="1557" w:type="dxa"/>
            <w:gridSpan w:val="3"/>
            <w:vAlign w:val="center"/>
            <w:hideMark/>
          </w:tcPr>
          <w:p w14:paraId="6C7D15BC"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0.886</w:t>
            </w:r>
          </w:p>
        </w:tc>
        <w:tc>
          <w:tcPr>
            <w:tcW w:w="1557" w:type="dxa"/>
            <w:vAlign w:val="center"/>
            <w:hideMark/>
          </w:tcPr>
          <w:p w14:paraId="15B7B9B9"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2.267</w:t>
            </w:r>
          </w:p>
        </w:tc>
        <w:tc>
          <w:tcPr>
            <w:tcW w:w="1558" w:type="dxa"/>
            <w:vAlign w:val="center"/>
            <w:hideMark/>
          </w:tcPr>
          <w:p w14:paraId="445C9B64"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0.00562</w:t>
            </w:r>
          </w:p>
        </w:tc>
        <w:tc>
          <w:tcPr>
            <w:tcW w:w="1558" w:type="dxa"/>
            <w:vAlign w:val="center"/>
            <w:hideMark/>
          </w:tcPr>
          <w:p w14:paraId="2FC2131C"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0.00977</w:t>
            </w:r>
          </w:p>
        </w:tc>
      </w:tr>
      <w:tr w:rsidR="0084351C" w14:paraId="01EC3EC4" w14:textId="77777777" w:rsidTr="00664926">
        <w:trPr>
          <w:trHeight w:val="432"/>
        </w:trPr>
        <w:tc>
          <w:tcPr>
            <w:tcW w:w="1558" w:type="dxa"/>
            <w:vAlign w:val="center"/>
          </w:tcPr>
          <w:p w14:paraId="6C7FCAFC" w14:textId="77777777" w:rsidR="0084351C" w:rsidRPr="00664926" w:rsidRDefault="0084351C" w:rsidP="00664926">
            <w:pPr>
              <w:spacing w:line="360" w:lineRule="auto"/>
              <w:jc w:val="center"/>
              <w:rPr>
                <w:rFonts w:ascii="Arial" w:eastAsia="Arial" w:hAnsi="Arial" w:cs="Arial"/>
                <w:u w:val="single"/>
              </w:rPr>
            </w:pPr>
          </w:p>
        </w:tc>
        <w:tc>
          <w:tcPr>
            <w:tcW w:w="1557" w:type="dxa"/>
            <w:vAlign w:val="center"/>
            <w:hideMark/>
          </w:tcPr>
          <w:p w14:paraId="7D9B0C92"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35.06</w:t>
            </w:r>
          </w:p>
        </w:tc>
        <w:tc>
          <w:tcPr>
            <w:tcW w:w="1557" w:type="dxa"/>
            <w:gridSpan w:val="3"/>
            <w:vAlign w:val="center"/>
            <w:hideMark/>
          </w:tcPr>
          <w:p w14:paraId="403E33F3"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0.988</w:t>
            </w:r>
          </w:p>
        </w:tc>
        <w:tc>
          <w:tcPr>
            <w:tcW w:w="1557" w:type="dxa"/>
            <w:vAlign w:val="center"/>
            <w:hideMark/>
          </w:tcPr>
          <w:p w14:paraId="2D5BD54F"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2.255</w:t>
            </w:r>
          </w:p>
        </w:tc>
        <w:tc>
          <w:tcPr>
            <w:tcW w:w="1558" w:type="dxa"/>
            <w:vAlign w:val="center"/>
            <w:hideMark/>
          </w:tcPr>
          <w:p w14:paraId="3712FDFC"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0.02374</w:t>
            </w:r>
          </w:p>
        </w:tc>
        <w:tc>
          <w:tcPr>
            <w:tcW w:w="1558" w:type="dxa"/>
            <w:vAlign w:val="center"/>
            <w:hideMark/>
          </w:tcPr>
          <w:p w14:paraId="6EA66E8E"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0.00676</w:t>
            </w:r>
          </w:p>
        </w:tc>
      </w:tr>
      <w:tr w:rsidR="0084351C" w14:paraId="6CC9DF71" w14:textId="77777777" w:rsidTr="000E2823">
        <w:trPr>
          <w:trHeight w:val="432"/>
        </w:trPr>
        <w:tc>
          <w:tcPr>
            <w:tcW w:w="1558" w:type="dxa"/>
            <w:shd w:val="clear" w:color="auto" w:fill="EEECE1" w:themeFill="background2"/>
            <w:vAlign w:val="center"/>
            <w:hideMark/>
          </w:tcPr>
          <w:p w14:paraId="5F309E5F" w14:textId="07AA313C"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9 post</w:t>
            </w:r>
          </w:p>
        </w:tc>
        <w:tc>
          <w:tcPr>
            <w:tcW w:w="1557" w:type="dxa"/>
            <w:shd w:val="clear" w:color="auto" w:fill="EEECE1" w:themeFill="background2"/>
            <w:vAlign w:val="center"/>
            <w:hideMark/>
          </w:tcPr>
          <w:p w14:paraId="6738930E"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48.19</w:t>
            </w:r>
          </w:p>
        </w:tc>
        <w:tc>
          <w:tcPr>
            <w:tcW w:w="1557" w:type="dxa"/>
            <w:gridSpan w:val="3"/>
            <w:shd w:val="clear" w:color="auto" w:fill="EEECE1" w:themeFill="background2"/>
            <w:vAlign w:val="center"/>
            <w:hideMark/>
          </w:tcPr>
          <w:p w14:paraId="006E6A30"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5.564</w:t>
            </w:r>
          </w:p>
        </w:tc>
        <w:tc>
          <w:tcPr>
            <w:tcW w:w="1557" w:type="dxa"/>
            <w:shd w:val="clear" w:color="auto" w:fill="EEECE1" w:themeFill="background2"/>
            <w:vAlign w:val="center"/>
            <w:hideMark/>
          </w:tcPr>
          <w:p w14:paraId="26EC6EB5"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1.238</w:t>
            </w:r>
          </w:p>
        </w:tc>
        <w:tc>
          <w:tcPr>
            <w:tcW w:w="1558" w:type="dxa"/>
            <w:shd w:val="clear" w:color="auto" w:fill="EEECE1" w:themeFill="background2"/>
            <w:vAlign w:val="center"/>
            <w:hideMark/>
          </w:tcPr>
          <w:p w14:paraId="575FE33B"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0.1465</w:t>
            </w:r>
          </w:p>
        </w:tc>
        <w:tc>
          <w:tcPr>
            <w:tcW w:w="1558" w:type="dxa"/>
            <w:shd w:val="clear" w:color="auto" w:fill="EEECE1" w:themeFill="background2"/>
            <w:vAlign w:val="center"/>
            <w:hideMark/>
          </w:tcPr>
          <w:p w14:paraId="149D2CBC"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w:t>
            </w:r>
          </w:p>
        </w:tc>
      </w:tr>
      <w:tr w:rsidR="0084351C" w14:paraId="50B7AAC9" w14:textId="77777777" w:rsidTr="000E2823">
        <w:trPr>
          <w:trHeight w:val="432"/>
        </w:trPr>
        <w:tc>
          <w:tcPr>
            <w:tcW w:w="1558" w:type="dxa"/>
            <w:shd w:val="clear" w:color="auto" w:fill="EEECE1" w:themeFill="background2"/>
            <w:vAlign w:val="center"/>
          </w:tcPr>
          <w:p w14:paraId="178DE644" w14:textId="77777777" w:rsidR="0084351C" w:rsidRPr="00664926" w:rsidRDefault="0084351C" w:rsidP="00664926">
            <w:pPr>
              <w:spacing w:line="360" w:lineRule="auto"/>
              <w:jc w:val="center"/>
              <w:rPr>
                <w:rFonts w:ascii="Arial" w:eastAsia="Arial" w:hAnsi="Arial" w:cs="Arial"/>
                <w:u w:val="single"/>
              </w:rPr>
            </w:pPr>
          </w:p>
        </w:tc>
        <w:tc>
          <w:tcPr>
            <w:tcW w:w="1557" w:type="dxa"/>
            <w:shd w:val="clear" w:color="auto" w:fill="EEECE1" w:themeFill="background2"/>
            <w:vAlign w:val="center"/>
            <w:hideMark/>
          </w:tcPr>
          <w:p w14:paraId="39C78E0E"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35.28</w:t>
            </w:r>
          </w:p>
        </w:tc>
        <w:tc>
          <w:tcPr>
            <w:tcW w:w="1557" w:type="dxa"/>
            <w:gridSpan w:val="3"/>
            <w:shd w:val="clear" w:color="auto" w:fill="EEECE1" w:themeFill="background2"/>
            <w:vAlign w:val="center"/>
            <w:hideMark/>
          </w:tcPr>
          <w:p w14:paraId="37A17046"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1.579</w:t>
            </w:r>
          </w:p>
        </w:tc>
        <w:tc>
          <w:tcPr>
            <w:tcW w:w="1557" w:type="dxa"/>
            <w:shd w:val="clear" w:color="auto" w:fill="EEECE1" w:themeFill="background2"/>
            <w:vAlign w:val="center"/>
            <w:hideMark/>
          </w:tcPr>
          <w:p w14:paraId="475D0851"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2.499</w:t>
            </w:r>
          </w:p>
        </w:tc>
        <w:tc>
          <w:tcPr>
            <w:tcW w:w="1558" w:type="dxa"/>
            <w:shd w:val="clear" w:color="auto" w:fill="EEECE1" w:themeFill="background2"/>
            <w:vAlign w:val="center"/>
            <w:hideMark/>
          </w:tcPr>
          <w:p w14:paraId="5714F1ED"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0.0238</w:t>
            </w:r>
          </w:p>
        </w:tc>
        <w:tc>
          <w:tcPr>
            <w:tcW w:w="1558" w:type="dxa"/>
            <w:shd w:val="clear" w:color="auto" w:fill="EEECE1" w:themeFill="background2"/>
            <w:vAlign w:val="center"/>
            <w:hideMark/>
          </w:tcPr>
          <w:p w14:paraId="5991FD85"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0.00695</w:t>
            </w:r>
          </w:p>
        </w:tc>
      </w:tr>
      <w:tr w:rsidR="0084351C" w14:paraId="3878A339" w14:textId="77777777" w:rsidTr="00664926">
        <w:trPr>
          <w:trHeight w:val="432"/>
        </w:trPr>
        <w:tc>
          <w:tcPr>
            <w:tcW w:w="1558" w:type="dxa"/>
            <w:vAlign w:val="center"/>
            <w:hideMark/>
          </w:tcPr>
          <w:p w14:paraId="311FC832" w14:textId="272F7C40"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10 pre</w:t>
            </w:r>
          </w:p>
        </w:tc>
        <w:tc>
          <w:tcPr>
            <w:tcW w:w="1557" w:type="dxa"/>
            <w:vAlign w:val="center"/>
            <w:hideMark/>
          </w:tcPr>
          <w:p w14:paraId="2B500493"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46.65</w:t>
            </w:r>
          </w:p>
        </w:tc>
        <w:tc>
          <w:tcPr>
            <w:tcW w:w="1557" w:type="dxa"/>
            <w:gridSpan w:val="3"/>
            <w:vAlign w:val="center"/>
            <w:hideMark/>
          </w:tcPr>
          <w:p w14:paraId="37CC5026"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6.183</w:t>
            </w:r>
          </w:p>
        </w:tc>
        <w:tc>
          <w:tcPr>
            <w:tcW w:w="1557" w:type="dxa"/>
            <w:vAlign w:val="center"/>
            <w:hideMark/>
          </w:tcPr>
          <w:p w14:paraId="342B85FE"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1.458</w:t>
            </w:r>
          </w:p>
        </w:tc>
        <w:tc>
          <w:tcPr>
            <w:tcW w:w="1558" w:type="dxa"/>
            <w:vAlign w:val="center"/>
            <w:hideMark/>
          </w:tcPr>
          <w:p w14:paraId="04C01FFE"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0.0933</w:t>
            </w:r>
          </w:p>
        </w:tc>
        <w:tc>
          <w:tcPr>
            <w:tcW w:w="1558" w:type="dxa"/>
            <w:vAlign w:val="center"/>
            <w:hideMark/>
          </w:tcPr>
          <w:p w14:paraId="59980806"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w:t>
            </w:r>
          </w:p>
        </w:tc>
      </w:tr>
      <w:tr w:rsidR="0084351C" w14:paraId="434445BD" w14:textId="77777777" w:rsidTr="002724FB">
        <w:trPr>
          <w:trHeight w:val="432"/>
        </w:trPr>
        <w:tc>
          <w:tcPr>
            <w:tcW w:w="1558" w:type="dxa"/>
            <w:vAlign w:val="center"/>
          </w:tcPr>
          <w:p w14:paraId="071AA1C5" w14:textId="77777777" w:rsidR="0084351C" w:rsidRPr="00664926" w:rsidRDefault="0084351C" w:rsidP="00664926">
            <w:pPr>
              <w:spacing w:line="360" w:lineRule="auto"/>
              <w:jc w:val="center"/>
              <w:rPr>
                <w:rFonts w:ascii="Arial" w:eastAsia="Arial" w:hAnsi="Arial" w:cs="Arial"/>
                <w:u w:val="single"/>
              </w:rPr>
            </w:pPr>
          </w:p>
        </w:tc>
        <w:tc>
          <w:tcPr>
            <w:tcW w:w="1557" w:type="dxa"/>
            <w:vAlign w:val="center"/>
            <w:hideMark/>
          </w:tcPr>
          <w:p w14:paraId="23BCB0CD"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32.34</w:t>
            </w:r>
          </w:p>
        </w:tc>
        <w:tc>
          <w:tcPr>
            <w:tcW w:w="1557" w:type="dxa"/>
            <w:gridSpan w:val="3"/>
            <w:vAlign w:val="center"/>
            <w:hideMark/>
          </w:tcPr>
          <w:p w14:paraId="18D75EB9"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17.123</w:t>
            </w:r>
          </w:p>
        </w:tc>
        <w:tc>
          <w:tcPr>
            <w:tcW w:w="1557" w:type="dxa"/>
            <w:vAlign w:val="center"/>
            <w:hideMark/>
          </w:tcPr>
          <w:p w14:paraId="1959A62B"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1.965</w:t>
            </w:r>
          </w:p>
        </w:tc>
        <w:tc>
          <w:tcPr>
            <w:tcW w:w="1558" w:type="dxa"/>
            <w:vAlign w:val="center"/>
            <w:hideMark/>
          </w:tcPr>
          <w:p w14:paraId="1F4873A0"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0.0237</w:t>
            </w:r>
          </w:p>
        </w:tc>
        <w:tc>
          <w:tcPr>
            <w:tcW w:w="1558" w:type="dxa"/>
            <w:vAlign w:val="center"/>
            <w:hideMark/>
          </w:tcPr>
          <w:p w14:paraId="398876D9"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0.00668</w:t>
            </w:r>
          </w:p>
        </w:tc>
      </w:tr>
      <w:tr w:rsidR="0084351C" w14:paraId="49AAF736" w14:textId="77777777" w:rsidTr="003532A7">
        <w:trPr>
          <w:trHeight w:val="432"/>
        </w:trPr>
        <w:tc>
          <w:tcPr>
            <w:tcW w:w="1558" w:type="dxa"/>
            <w:shd w:val="clear" w:color="auto" w:fill="EEECE1" w:themeFill="background2"/>
            <w:vAlign w:val="center"/>
            <w:hideMark/>
          </w:tcPr>
          <w:p w14:paraId="2D343482" w14:textId="63BE789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10 post</w:t>
            </w:r>
          </w:p>
        </w:tc>
        <w:tc>
          <w:tcPr>
            <w:tcW w:w="1557" w:type="dxa"/>
            <w:shd w:val="clear" w:color="auto" w:fill="EEECE1" w:themeFill="background2"/>
            <w:vAlign w:val="center"/>
            <w:hideMark/>
          </w:tcPr>
          <w:p w14:paraId="46CF38B1"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45.64</w:t>
            </w:r>
          </w:p>
        </w:tc>
        <w:tc>
          <w:tcPr>
            <w:tcW w:w="1557" w:type="dxa"/>
            <w:gridSpan w:val="3"/>
            <w:shd w:val="clear" w:color="auto" w:fill="EEECE1" w:themeFill="background2"/>
            <w:vAlign w:val="center"/>
            <w:hideMark/>
          </w:tcPr>
          <w:p w14:paraId="16BEB37F"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6.973</w:t>
            </w:r>
          </w:p>
        </w:tc>
        <w:tc>
          <w:tcPr>
            <w:tcW w:w="1557" w:type="dxa"/>
            <w:shd w:val="clear" w:color="auto" w:fill="EEECE1" w:themeFill="background2"/>
            <w:vAlign w:val="center"/>
            <w:hideMark/>
          </w:tcPr>
          <w:p w14:paraId="2CF8D6C5"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1.535</w:t>
            </w:r>
          </w:p>
        </w:tc>
        <w:tc>
          <w:tcPr>
            <w:tcW w:w="1558" w:type="dxa"/>
            <w:shd w:val="clear" w:color="auto" w:fill="EEECE1" w:themeFill="background2"/>
            <w:vAlign w:val="center"/>
            <w:hideMark/>
          </w:tcPr>
          <w:p w14:paraId="61540FEB"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0.1629</w:t>
            </w:r>
          </w:p>
        </w:tc>
        <w:tc>
          <w:tcPr>
            <w:tcW w:w="1558" w:type="dxa"/>
            <w:shd w:val="clear" w:color="auto" w:fill="EEECE1" w:themeFill="background2"/>
            <w:vAlign w:val="center"/>
            <w:hideMark/>
          </w:tcPr>
          <w:p w14:paraId="70F387BB"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w:t>
            </w:r>
          </w:p>
        </w:tc>
      </w:tr>
      <w:tr w:rsidR="0084351C" w14:paraId="63A76B09" w14:textId="77777777" w:rsidTr="00090612">
        <w:trPr>
          <w:trHeight w:val="432"/>
        </w:trPr>
        <w:tc>
          <w:tcPr>
            <w:tcW w:w="1558" w:type="dxa"/>
            <w:shd w:val="clear" w:color="auto" w:fill="EEECE1" w:themeFill="background2"/>
            <w:vAlign w:val="center"/>
          </w:tcPr>
          <w:p w14:paraId="3EDAAA35" w14:textId="77777777" w:rsidR="0084351C" w:rsidRPr="00664926" w:rsidRDefault="0084351C" w:rsidP="00664926">
            <w:pPr>
              <w:spacing w:line="360" w:lineRule="auto"/>
              <w:jc w:val="center"/>
              <w:rPr>
                <w:rFonts w:ascii="Arial" w:eastAsia="Arial" w:hAnsi="Arial" w:cs="Arial"/>
                <w:u w:val="single"/>
              </w:rPr>
            </w:pPr>
          </w:p>
        </w:tc>
        <w:tc>
          <w:tcPr>
            <w:tcW w:w="1557" w:type="dxa"/>
            <w:shd w:val="clear" w:color="auto" w:fill="EEECE1" w:themeFill="background2"/>
            <w:vAlign w:val="center"/>
            <w:hideMark/>
          </w:tcPr>
          <w:p w14:paraId="65C09A0E"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33.5</w:t>
            </w:r>
          </w:p>
        </w:tc>
        <w:tc>
          <w:tcPr>
            <w:tcW w:w="1557" w:type="dxa"/>
            <w:gridSpan w:val="3"/>
            <w:shd w:val="clear" w:color="auto" w:fill="EEECE1" w:themeFill="background2"/>
            <w:vAlign w:val="center"/>
            <w:hideMark/>
          </w:tcPr>
          <w:p w14:paraId="28E2ED05"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14.956</w:t>
            </w:r>
          </w:p>
        </w:tc>
        <w:tc>
          <w:tcPr>
            <w:tcW w:w="1557" w:type="dxa"/>
            <w:shd w:val="clear" w:color="auto" w:fill="EEECE1" w:themeFill="background2"/>
            <w:vAlign w:val="center"/>
            <w:hideMark/>
          </w:tcPr>
          <w:p w14:paraId="24AB9BCE"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2.285</w:t>
            </w:r>
          </w:p>
        </w:tc>
        <w:tc>
          <w:tcPr>
            <w:tcW w:w="1558" w:type="dxa"/>
            <w:shd w:val="clear" w:color="auto" w:fill="EEECE1" w:themeFill="background2"/>
            <w:vAlign w:val="center"/>
            <w:hideMark/>
          </w:tcPr>
          <w:p w14:paraId="6684F025"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0.001257</w:t>
            </w:r>
          </w:p>
        </w:tc>
        <w:tc>
          <w:tcPr>
            <w:tcW w:w="1558" w:type="dxa"/>
            <w:shd w:val="clear" w:color="auto" w:fill="EEECE1" w:themeFill="background2"/>
            <w:vAlign w:val="center"/>
            <w:hideMark/>
          </w:tcPr>
          <w:p w14:paraId="14FDB221"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0.00614</w:t>
            </w:r>
          </w:p>
        </w:tc>
      </w:tr>
      <w:tr w:rsidR="00090612" w14:paraId="7D0924A5" w14:textId="77777777" w:rsidTr="00090612">
        <w:trPr>
          <w:trHeight w:val="432"/>
        </w:trPr>
        <w:tc>
          <w:tcPr>
            <w:tcW w:w="1558" w:type="dxa"/>
            <w:tcBorders>
              <w:bottom w:val="single" w:sz="4" w:space="0" w:color="auto"/>
            </w:tcBorders>
            <w:shd w:val="clear" w:color="auto" w:fill="D9D9D9" w:themeFill="background1" w:themeFillShade="D9"/>
            <w:vAlign w:val="center"/>
          </w:tcPr>
          <w:p w14:paraId="001A21DE" w14:textId="6DE687A9" w:rsidR="00090612" w:rsidRPr="00664926" w:rsidRDefault="00090612" w:rsidP="00090612">
            <w:pPr>
              <w:spacing w:line="360" w:lineRule="auto"/>
              <w:jc w:val="center"/>
              <w:rPr>
                <w:rFonts w:ascii="Arial" w:hAnsi="Arial" w:cs="Arial"/>
                <w:color w:val="000000"/>
              </w:rPr>
            </w:pPr>
            <w:r w:rsidRPr="00664926">
              <w:rPr>
                <w:rFonts w:ascii="Arial" w:hAnsi="Arial" w:cs="Arial"/>
                <w:color w:val="000000"/>
              </w:rPr>
              <w:lastRenderedPageBreak/>
              <w:t xml:space="preserve">Sample </w:t>
            </w:r>
            <w:r>
              <w:rPr>
                <w:rFonts w:ascii="Arial" w:hAnsi="Arial" w:cs="Arial"/>
                <w:color w:val="000000"/>
              </w:rPr>
              <w:t>ID</w:t>
            </w:r>
          </w:p>
        </w:tc>
        <w:tc>
          <w:tcPr>
            <w:tcW w:w="1682" w:type="dxa"/>
            <w:gridSpan w:val="2"/>
            <w:tcBorders>
              <w:bottom w:val="single" w:sz="4" w:space="0" w:color="auto"/>
            </w:tcBorders>
            <w:shd w:val="clear" w:color="auto" w:fill="D9D9D9" w:themeFill="background1" w:themeFillShade="D9"/>
            <w:vAlign w:val="center"/>
          </w:tcPr>
          <w:p w14:paraId="0591E3AB" w14:textId="3FEF5A40" w:rsidR="00090612" w:rsidRPr="00664926" w:rsidRDefault="00090612" w:rsidP="00090612">
            <w:pPr>
              <w:spacing w:line="360" w:lineRule="auto"/>
              <w:jc w:val="center"/>
              <w:rPr>
                <w:rFonts w:ascii="Arial" w:hAnsi="Arial" w:cs="Arial"/>
                <w:color w:val="000000"/>
              </w:rPr>
            </w:pPr>
            <w:r>
              <w:rPr>
                <w:rFonts w:ascii="Arial" w:hAnsi="Arial" w:cs="Arial"/>
                <w:color w:val="000000"/>
              </w:rPr>
              <w:t>TiO</w:t>
            </w:r>
            <w:r>
              <w:rPr>
                <w:rFonts w:ascii="Arial" w:hAnsi="Arial" w:cs="Arial"/>
                <w:color w:val="000000"/>
                <w:vertAlign w:val="subscript"/>
              </w:rPr>
              <w:t>2</w:t>
            </w:r>
            <w:r>
              <w:rPr>
                <w:rFonts w:ascii="Arial" w:hAnsi="Arial" w:cs="Arial"/>
                <w:color w:val="000000"/>
              </w:rPr>
              <w:t xml:space="preserve"> f</w:t>
            </w:r>
            <w:r w:rsidRPr="00664926">
              <w:rPr>
                <w:rFonts w:ascii="Arial" w:hAnsi="Arial" w:cs="Arial"/>
                <w:color w:val="000000"/>
              </w:rPr>
              <w:t xml:space="preserve">ilm </w:t>
            </w:r>
            <w:r>
              <w:rPr>
                <w:rFonts w:ascii="Arial" w:hAnsi="Arial" w:cs="Arial"/>
                <w:color w:val="000000"/>
              </w:rPr>
              <w:t>t</w:t>
            </w:r>
            <w:r w:rsidRPr="00664926">
              <w:rPr>
                <w:rFonts w:ascii="Arial" w:hAnsi="Arial" w:cs="Arial"/>
                <w:color w:val="000000"/>
              </w:rPr>
              <w:t>hickness (nm)</w:t>
            </w:r>
          </w:p>
        </w:tc>
        <w:tc>
          <w:tcPr>
            <w:tcW w:w="1432" w:type="dxa"/>
            <w:gridSpan w:val="2"/>
            <w:tcBorders>
              <w:bottom w:val="single" w:sz="4" w:space="0" w:color="auto"/>
            </w:tcBorders>
            <w:shd w:val="clear" w:color="auto" w:fill="D9D9D9" w:themeFill="background1" w:themeFillShade="D9"/>
            <w:vAlign w:val="center"/>
          </w:tcPr>
          <w:p w14:paraId="48D7DC6E" w14:textId="5C662CD4" w:rsidR="00090612" w:rsidRPr="00664926" w:rsidRDefault="00090612" w:rsidP="00090612">
            <w:pPr>
              <w:spacing w:line="360" w:lineRule="auto"/>
              <w:jc w:val="center"/>
              <w:rPr>
                <w:rFonts w:ascii="Arial" w:hAnsi="Arial" w:cs="Arial"/>
                <w:color w:val="000000"/>
              </w:rPr>
            </w:pPr>
            <w:r w:rsidRPr="00664926">
              <w:rPr>
                <w:rFonts w:ascii="Arial" w:hAnsi="Arial" w:cs="Arial"/>
                <w:color w:val="000000"/>
              </w:rPr>
              <w:t>MSE</w:t>
            </w:r>
          </w:p>
        </w:tc>
        <w:tc>
          <w:tcPr>
            <w:tcW w:w="1557" w:type="dxa"/>
            <w:tcBorders>
              <w:bottom w:val="single" w:sz="4" w:space="0" w:color="auto"/>
            </w:tcBorders>
            <w:shd w:val="clear" w:color="auto" w:fill="D9D9D9" w:themeFill="background1" w:themeFillShade="D9"/>
            <w:vAlign w:val="center"/>
          </w:tcPr>
          <w:p w14:paraId="1C3050D9" w14:textId="56D2AA37" w:rsidR="00090612" w:rsidRPr="00664926" w:rsidRDefault="00090612" w:rsidP="00090612">
            <w:pPr>
              <w:spacing w:line="360" w:lineRule="auto"/>
              <w:jc w:val="center"/>
              <w:rPr>
                <w:rFonts w:ascii="Arial" w:hAnsi="Arial" w:cs="Arial"/>
                <w:color w:val="000000"/>
              </w:rPr>
            </w:pPr>
            <w:r w:rsidRPr="00664926">
              <w:rPr>
                <w:rFonts w:ascii="Arial" w:hAnsi="Arial" w:cs="Arial"/>
                <w:color w:val="000000"/>
              </w:rPr>
              <w:t>A</w:t>
            </w:r>
          </w:p>
        </w:tc>
        <w:tc>
          <w:tcPr>
            <w:tcW w:w="1558" w:type="dxa"/>
            <w:tcBorders>
              <w:bottom w:val="single" w:sz="4" w:space="0" w:color="auto"/>
            </w:tcBorders>
            <w:shd w:val="clear" w:color="auto" w:fill="D9D9D9" w:themeFill="background1" w:themeFillShade="D9"/>
            <w:vAlign w:val="center"/>
          </w:tcPr>
          <w:p w14:paraId="049A6336" w14:textId="6AD8DAB7" w:rsidR="00090612" w:rsidRPr="00664926" w:rsidRDefault="00090612" w:rsidP="00090612">
            <w:pPr>
              <w:spacing w:line="360" w:lineRule="auto"/>
              <w:jc w:val="center"/>
              <w:rPr>
                <w:rFonts w:ascii="Arial" w:hAnsi="Arial" w:cs="Arial"/>
                <w:color w:val="000000"/>
              </w:rPr>
            </w:pPr>
            <w:r w:rsidRPr="00664926">
              <w:rPr>
                <w:rFonts w:ascii="Arial" w:hAnsi="Arial" w:cs="Arial"/>
                <w:color w:val="000000"/>
              </w:rPr>
              <w:t>B</w:t>
            </w:r>
          </w:p>
        </w:tc>
        <w:tc>
          <w:tcPr>
            <w:tcW w:w="1558" w:type="dxa"/>
            <w:tcBorders>
              <w:bottom w:val="single" w:sz="4" w:space="0" w:color="auto"/>
            </w:tcBorders>
            <w:shd w:val="clear" w:color="auto" w:fill="D9D9D9" w:themeFill="background1" w:themeFillShade="D9"/>
            <w:vAlign w:val="center"/>
          </w:tcPr>
          <w:p w14:paraId="31DCC1F2" w14:textId="1C4B9D69" w:rsidR="00090612" w:rsidRPr="00664926" w:rsidRDefault="00090612" w:rsidP="00090612">
            <w:pPr>
              <w:spacing w:line="360" w:lineRule="auto"/>
              <w:jc w:val="center"/>
              <w:rPr>
                <w:rFonts w:ascii="Arial" w:hAnsi="Arial" w:cs="Arial"/>
                <w:color w:val="000000"/>
              </w:rPr>
            </w:pPr>
            <w:r w:rsidRPr="00664926">
              <w:rPr>
                <w:rFonts w:ascii="Arial" w:hAnsi="Arial" w:cs="Arial"/>
                <w:color w:val="000000"/>
              </w:rPr>
              <w:t>C</w:t>
            </w:r>
          </w:p>
        </w:tc>
      </w:tr>
      <w:tr w:rsidR="0084351C" w14:paraId="5937FEDE" w14:textId="77777777" w:rsidTr="00090612">
        <w:trPr>
          <w:trHeight w:val="432"/>
        </w:trPr>
        <w:tc>
          <w:tcPr>
            <w:tcW w:w="1558" w:type="dxa"/>
            <w:tcBorders>
              <w:top w:val="single" w:sz="4" w:space="0" w:color="auto"/>
            </w:tcBorders>
            <w:vAlign w:val="center"/>
            <w:hideMark/>
          </w:tcPr>
          <w:p w14:paraId="28C22A50" w14:textId="1D2534CA"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12 pre</w:t>
            </w:r>
          </w:p>
        </w:tc>
        <w:tc>
          <w:tcPr>
            <w:tcW w:w="1557" w:type="dxa"/>
            <w:tcBorders>
              <w:top w:val="single" w:sz="4" w:space="0" w:color="auto"/>
            </w:tcBorders>
            <w:vAlign w:val="center"/>
            <w:hideMark/>
          </w:tcPr>
          <w:p w14:paraId="3BDE0412"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31.67</w:t>
            </w:r>
          </w:p>
        </w:tc>
        <w:tc>
          <w:tcPr>
            <w:tcW w:w="1557" w:type="dxa"/>
            <w:gridSpan w:val="3"/>
            <w:tcBorders>
              <w:top w:val="single" w:sz="4" w:space="0" w:color="auto"/>
            </w:tcBorders>
            <w:vAlign w:val="center"/>
            <w:hideMark/>
          </w:tcPr>
          <w:p w14:paraId="4F4F0B8B"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0.546</w:t>
            </w:r>
          </w:p>
        </w:tc>
        <w:tc>
          <w:tcPr>
            <w:tcW w:w="1557" w:type="dxa"/>
            <w:tcBorders>
              <w:top w:val="single" w:sz="4" w:space="0" w:color="auto"/>
            </w:tcBorders>
            <w:vAlign w:val="center"/>
            <w:hideMark/>
          </w:tcPr>
          <w:p w14:paraId="267AA7A4"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2.226</w:t>
            </w:r>
          </w:p>
        </w:tc>
        <w:tc>
          <w:tcPr>
            <w:tcW w:w="1558" w:type="dxa"/>
            <w:tcBorders>
              <w:top w:val="single" w:sz="4" w:space="0" w:color="auto"/>
            </w:tcBorders>
            <w:vAlign w:val="center"/>
            <w:hideMark/>
          </w:tcPr>
          <w:p w14:paraId="4A7E17BE"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0.0346</w:t>
            </w:r>
          </w:p>
        </w:tc>
        <w:tc>
          <w:tcPr>
            <w:tcW w:w="1558" w:type="dxa"/>
            <w:tcBorders>
              <w:top w:val="single" w:sz="4" w:space="0" w:color="auto"/>
            </w:tcBorders>
            <w:vAlign w:val="center"/>
            <w:hideMark/>
          </w:tcPr>
          <w:p w14:paraId="6261B3B5"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0.0061</w:t>
            </w:r>
          </w:p>
        </w:tc>
      </w:tr>
      <w:tr w:rsidR="0084351C" w14:paraId="594E98A4" w14:textId="77777777" w:rsidTr="000E2823">
        <w:trPr>
          <w:trHeight w:val="432"/>
        </w:trPr>
        <w:tc>
          <w:tcPr>
            <w:tcW w:w="1558" w:type="dxa"/>
            <w:shd w:val="clear" w:color="auto" w:fill="EEECE1" w:themeFill="background2"/>
            <w:vAlign w:val="center"/>
            <w:hideMark/>
          </w:tcPr>
          <w:p w14:paraId="54397BDD" w14:textId="3766ED7E"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12 post</w:t>
            </w:r>
          </w:p>
        </w:tc>
        <w:tc>
          <w:tcPr>
            <w:tcW w:w="1557" w:type="dxa"/>
            <w:shd w:val="clear" w:color="auto" w:fill="EEECE1" w:themeFill="background2"/>
            <w:vAlign w:val="center"/>
            <w:hideMark/>
          </w:tcPr>
          <w:p w14:paraId="3C51B8BC"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32.74</w:t>
            </w:r>
          </w:p>
        </w:tc>
        <w:tc>
          <w:tcPr>
            <w:tcW w:w="1557" w:type="dxa"/>
            <w:gridSpan w:val="3"/>
            <w:shd w:val="clear" w:color="auto" w:fill="EEECE1" w:themeFill="background2"/>
            <w:vAlign w:val="center"/>
            <w:hideMark/>
          </w:tcPr>
          <w:p w14:paraId="2628C9E8"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0.361</w:t>
            </w:r>
          </w:p>
        </w:tc>
        <w:tc>
          <w:tcPr>
            <w:tcW w:w="1557" w:type="dxa"/>
            <w:shd w:val="clear" w:color="auto" w:fill="EEECE1" w:themeFill="background2"/>
            <w:vAlign w:val="center"/>
            <w:hideMark/>
          </w:tcPr>
          <w:p w14:paraId="05D6994F"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2.44</w:t>
            </w:r>
          </w:p>
        </w:tc>
        <w:tc>
          <w:tcPr>
            <w:tcW w:w="1558" w:type="dxa"/>
            <w:shd w:val="clear" w:color="auto" w:fill="EEECE1" w:themeFill="background2"/>
            <w:vAlign w:val="center"/>
            <w:hideMark/>
          </w:tcPr>
          <w:p w14:paraId="14C41EE1"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0.0238</w:t>
            </w:r>
          </w:p>
        </w:tc>
        <w:tc>
          <w:tcPr>
            <w:tcW w:w="1558" w:type="dxa"/>
            <w:shd w:val="clear" w:color="auto" w:fill="EEECE1" w:themeFill="background2"/>
            <w:vAlign w:val="center"/>
            <w:hideMark/>
          </w:tcPr>
          <w:p w14:paraId="42E15389"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0.011</w:t>
            </w:r>
          </w:p>
        </w:tc>
      </w:tr>
      <w:tr w:rsidR="0084351C" w14:paraId="72A413BE" w14:textId="77777777" w:rsidTr="00664926">
        <w:trPr>
          <w:trHeight w:val="432"/>
        </w:trPr>
        <w:tc>
          <w:tcPr>
            <w:tcW w:w="1558" w:type="dxa"/>
            <w:vAlign w:val="center"/>
            <w:hideMark/>
          </w:tcPr>
          <w:p w14:paraId="3742BEAB" w14:textId="02B1D8E3"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 pre</w:t>
            </w:r>
          </w:p>
        </w:tc>
        <w:tc>
          <w:tcPr>
            <w:tcW w:w="1557" w:type="dxa"/>
            <w:vAlign w:val="center"/>
            <w:hideMark/>
          </w:tcPr>
          <w:p w14:paraId="16997FF7"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24.26</w:t>
            </w:r>
          </w:p>
        </w:tc>
        <w:tc>
          <w:tcPr>
            <w:tcW w:w="1557" w:type="dxa"/>
            <w:gridSpan w:val="3"/>
            <w:vAlign w:val="center"/>
            <w:hideMark/>
          </w:tcPr>
          <w:p w14:paraId="19CED20B"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0.506</w:t>
            </w:r>
          </w:p>
        </w:tc>
        <w:tc>
          <w:tcPr>
            <w:tcW w:w="1557" w:type="dxa"/>
            <w:vAlign w:val="center"/>
            <w:hideMark/>
          </w:tcPr>
          <w:p w14:paraId="2E5CA306"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2.309</w:t>
            </w:r>
          </w:p>
        </w:tc>
        <w:tc>
          <w:tcPr>
            <w:tcW w:w="1558" w:type="dxa"/>
            <w:vAlign w:val="center"/>
            <w:hideMark/>
          </w:tcPr>
          <w:p w14:paraId="32E6EB68"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0.0254</w:t>
            </w:r>
          </w:p>
        </w:tc>
        <w:tc>
          <w:tcPr>
            <w:tcW w:w="1558" w:type="dxa"/>
            <w:vAlign w:val="center"/>
            <w:hideMark/>
          </w:tcPr>
          <w:p w14:paraId="5FE1C088"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0.002</w:t>
            </w:r>
          </w:p>
        </w:tc>
      </w:tr>
      <w:tr w:rsidR="0084351C" w14:paraId="2A1EC93A" w14:textId="77777777" w:rsidTr="00664926">
        <w:trPr>
          <w:trHeight w:val="432"/>
        </w:trPr>
        <w:tc>
          <w:tcPr>
            <w:tcW w:w="1558" w:type="dxa"/>
            <w:vAlign w:val="center"/>
          </w:tcPr>
          <w:p w14:paraId="1B966746" w14:textId="77777777" w:rsidR="0084351C" w:rsidRPr="00664926" w:rsidRDefault="0084351C" w:rsidP="00664926">
            <w:pPr>
              <w:spacing w:line="360" w:lineRule="auto"/>
              <w:jc w:val="center"/>
              <w:rPr>
                <w:rFonts w:ascii="Arial" w:eastAsia="Arial" w:hAnsi="Arial" w:cs="Arial"/>
                <w:u w:val="single"/>
              </w:rPr>
            </w:pPr>
          </w:p>
        </w:tc>
        <w:tc>
          <w:tcPr>
            <w:tcW w:w="1557" w:type="dxa"/>
            <w:vAlign w:val="center"/>
            <w:hideMark/>
          </w:tcPr>
          <w:p w14:paraId="740496A8"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25.05</w:t>
            </w:r>
          </w:p>
        </w:tc>
        <w:tc>
          <w:tcPr>
            <w:tcW w:w="1557" w:type="dxa"/>
            <w:gridSpan w:val="3"/>
            <w:vAlign w:val="center"/>
            <w:hideMark/>
          </w:tcPr>
          <w:p w14:paraId="6F14AE01"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0.535</w:t>
            </w:r>
          </w:p>
        </w:tc>
        <w:tc>
          <w:tcPr>
            <w:tcW w:w="1557" w:type="dxa"/>
            <w:vAlign w:val="center"/>
            <w:hideMark/>
          </w:tcPr>
          <w:p w14:paraId="076449B0"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2.235</w:t>
            </w:r>
          </w:p>
        </w:tc>
        <w:tc>
          <w:tcPr>
            <w:tcW w:w="1558" w:type="dxa"/>
            <w:vAlign w:val="center"/>
            <w:hideMark/>
          </w:tcPr>
          <w:p w14:paraId="2D6B9904"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0.02042</w:t>
            </w:r>
          </w:p>
        </w:tc>
        <w:tc>
          <w:tcPr>
            <w:tcW w:w="1558" w:type="dxa"/>
            <w:vAlign w:val="center"/>
            <w:hideMark/>
          </w:tcPr>
          <w:p w14:paraId="13D9EB26"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0.00669</w:t>
            </w:r>
          </w:p>
        </w:tc>
      </w:tr>
      <w:tr w:rsidR="0084351C" w14:paraId="59B3EB9B" w14:textId="77777777" w:rsidTr="00664926">
        <w:trPr>
          <w:trHeight w:val="432"/>
        </w:trPr>
        <w:tc>
          <w:tcPr>
            <w:tcW w:w="1558" w:type="dxa"/>
            <w:vAlign w:val="center"/>
          </w:tcPr>
          <w:p w14:paraId="7A1A874A" w14:textId="77777777" w:rsidR="0084351C" w:rsidRPr="00664926" w:rsidRDefault="0084351C" w:rsidP="00664926">
            <w:pPr>
              <w:spacing w:line="360" w:lineRule="auto"/>
              <w:jc w:val="center"/>
              <w:rPr>
                <w:rFonts w:ascii="Arial" w:eastAsia="Arial" w:hAnsi="Arial" w:cs="Arial"/>
                <w:u w:val="single"/>
              </w:rPr>
            </w:pPr>
          </w:p>
        </w:tc>
        <w:tc>
          <w:tcPr>
            <w:tcW w:w="1557" w:type="dxa"/>
            <w:vAlign w:val="center"/>
            <w:hideMark/>
          </w:tcPr>
          <w:p w14:paraId="66C51E30"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25.34</w:t>
            </w:r>
          </w:p>
        </w:tc>
        <w:tc>
          <w:tcPr>
            <w:tcW w:w="1557" w:type="dxa"/>
            <w:gridSpan w:val="3"/>
            <w:vAlign w:val="center"/>
            <w:hideMark/>
          </w:tcPr>
          <w:p w14:paraId="3323FE77"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10.713</w:t>
            </w:r>
          </w:p>
        </w:tc>
        <w:tc>
          <w:tcPr>
            <w:tcW w:w="1557" w:type="dxa"/>
            <w:vAlign w:val="center"/>
            <w:hideMark/>
          </w:tcPr>
          <w:p w14:paraId="06E5EBB5"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2.325</w:t>
            </w:r>
          </w:p>
        </w:tc>
        <w:tc>
          <w:tcPr>
            <w:tcW w:w="1558" w:type="dxa"/>
            <w:vAlign w:val="center"/>
            <w:hideMark/>
          </w:tcPr>
          <w:p w14:paraId="3D903561"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0.02333</w:t>
            </w:r>
          </w:p>
        </w:tc>
        <w:tc>
          <w:tcPr>
            <w:tcW w:w="1558" w:type="dxa"/>
            <w:vAlign w:val="center"/>
            <w:hideMark/>
          </w:tcPr>
          <w:p w14:paraId="605C8DAC"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0.000707</w:t>
            </w:r>
          </w:p>
        </w:tc>
      </w:tr>
      <w:tr w:rsidR="0084351C" w14:paraId="35326F74" w14:textId="77777777" w:rsidTr="000E2823">
        <w:trPr>
          <w:trHeight w:val="432"/>
        </w:trPr>
        <w:tc>
          <w:tcPr>
            <w:tcW w:w="1558" w:type="dxa"/>
            <w:shd w:val="clear" w:color="auto" w:fill="EEECE1" w:themeFill="background2"/>
            <w:vAlign w:val="center"/>
            <w:hideMark/>
          </w:tcPr>
          <w:p w14:paraId="66627744" w14:textId="7BDA3555"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 post</w:t>
            </w:r>
          </w:p>
        </w:tc>
        <w:tc>
          <w:tcPr>
            <w:tcW w:w="1557" w:type="dxa"/>
            <w:shd w:val="clear" w:color="auto" w:fill="EEECE1" w:themeFill="background2"/>
            <w:vAlign w:val="center"/>
            <w:hideMark/>
          </w:tcPr>
          <w:p w14:paraId="6A86635D"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23.27</w:t>
            </w:r>
          </w:p>
        </w:tc>
        <w:tc>
          <w:tcPr>
            <w:tcW w:w="1557" w:type="dxa"/>
            <w:gridSpan w:val="3"/>
            <w:shd w:val="clear" w:color="auto" w:fill="EEECE1" w:themeFill="background2"/>
            <w:vAlign w:val="center"/>
            <w:hideMark/>
          </w:tcPr>
          <w:p w14:paraId="409EC3B2"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0.0962</w:t>
            </w:r>
          </w:p>
        </w:tc>
        <w:tc>
          <w:tcPr>
            <w:tcW w:w="1557" w:type="dxa"/>
            <w:shd w:val="clear" w:color="auto" w:fill="EEECE1" w:themeFill="background2"/>
            <w:vAlign w:val="center"/>
            <w:hideMark/>
          </w:tcPr>
          <w:p w14:paraId="25C6667F"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2.393</w:t>
            </w:r>
          </w:p>
        </w:tc>
        <w:tc>
          <w:tcPr>
            <w:tcW w:w="1558" w:type="dxa"/>
            <w:shd w:val="clear" w:color="auto" w:fill="EEECE1" w:themeFill="background2"/>
            <w:vAlign w:val="center"/>
            <w:hideMark/>
          </w:tcPr>
          <w:p w14:paraId="4756E004"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0.0121</w:t>
            </w:r>
          </w:p>
        </w:tc>
        <w:tc>
          <w:tcPr>
            <w:tcW w:w="1558" w:type="dxa"/>
            <w:shd w:val="clear" w:color="auto" w:fill="EEECE1" w:themeFill="background2"/>
            <w:vAlign w:val="center"/>
            <w:hideMark/>
          </w:tcPr>
          <w:p w14:paraId="6ADCD709"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0.0117</w:t>
            </w:r>
          </w:p>
        </w:tc>
      </w:tr>
      <w:tr w:rsidR="0084351C" w14:paraId="4EAC7F39" w14:textId="77777777" w:rsidTr="000E2823">
        <w:trPr>
          <w:trHeight w:val="432"/>
        </w:trPr>
        <w:tc>
          <w:tcPr>
            <w:tcW w:w="1558" w:type="dxa"/>
            <w:shd w:val="clear" w:color="auto" w:fill="EEECE1" w:themeFill="background2"/>
            <w:vAlign w:val="center"/>
          </w:tcPr>
          <w:p w14:paraId="6AEA804B" w14:textId="77777777" w:rsidR="0084351C" w:rsidRPr="00664926" w:rsidRDefault="0084351C" w:rsidP="00664926">
            <w:pPr>
              <w:spacing w:line="360" w:lineRule="auto"/>
              <w:jc w:val="center"/>
              <w:rPr>
                <w:rFonts w:ascii="Arial" w:eastAsia="Arial" w:hAnsi="Arial" w:cs="Arial"/>
                <w:u w:val="single"/>
              </w:rPr>
            </w:pPr>
          </w:p>
        </w:tc>
        <w:tc>
          <w:tcPr>
            <w:tcW w:w="1557" w:type="dxa"/>
            <w:shd w:val="clear" w:color="auto" w:fill="EEECE1" w:themeFill="background2"/>
            <w:vAlign w:val="center"/>
            <w:hideMark/>
          </w:tcPr>
          <w:p w14:paraId="41489E34"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25.77</w:t>
            </w:r>
          </w:p>
        </w:tc>
        <w:tc>
          <w:tcPr>
            <w:tcW w:w="1557" w:type="dxa"/>
            <w:gridSpan w:val="3"/>
            <w:shd w:val="clear" w:color="auto" w:fill="EEECE1" w:themeFill="background2"/>
            <w:vAlign w:val="center"/>
            <w:hideMark/>
          </w:tcPr>
          <w:p w14:paraId="19EA0C88"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0.394</w:t>
            </w:r>
          </w:p>
        </w:tc>
        <w:tc>
          <w:tcPr>
            <w:tcW w:w="1557" w:type="dxa"/>
            <w:shd w:val="clear" w:color="auto" w:fill="EEECE1" w:themeFill="background2"/>
            <w:vAlign w:val="center"/>
            <w:hideMark/>
          </w:tcPr>
          <w:p w14:paraId="42EF7680"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2.352</w:t>
            </w:r>
          </w:p>
        </w:tc>
        <w:tc>
          <w:tcPr>
            <w:tcW w:w="1558" w:type="dxa"/>
            <w:shd w:val="clear" w:color="auto" w:fill="EEECE1" w:themeFill="background2"/>
            <w:vAlign w:val="center"/>
            <w:hideMark/>
          </w:tcPr>
          <w:p w14:paraId="77A1F612"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0.02221</w:t>
            </w:r>
          </w:p>
        </w:tc>
        <w:tc>
          <w:tcPr>
            <w:tcW w:w="1558" w:type="dxa"/>
            <w:shd w:val="clear" w:color="auto" w:fill="EEECE1" w:themeFill="background2"/>
            <w:vAlign w:val="center"/>
            <w:hideMark/>
          </w:tcPr>
          <w:p w14:paraId="1B6A0E1F"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0.00593</w:t>
            </w:r>
          </w:p>
        </w:tc>
      </w:tr>
      <w:tr w:rsidR="0084351C" w14:paraId="293A30FF" w14:textId="77777777" w:rsidTr="000E2823">
        <w:trPr>
          <w:trHeight w:val="432"/>
        </w:trPr>
        <w:tc>
          <w:tcPr>
            <w:tcW w:w="1558" w:type="dxa"/>
            <w:shd w:val="clear" w:color="auto" w:fill="EEECE1" w:themeFill="background2"/>
            <w:vAlign w:val="center"/>
          </w:tcPr>
          <w:p w14:paraId="4A997DE1" w14:textId="77777777" w:rsidR="0084351C" w:rsidRPr="00664926" w:rsidRDefault="0084351C" w:rsidP="00664926">
            <w:pPr>
              <w:spacing w:line="360" w:lineRule="auto"/>
              <w:jc w:val="center"/>
              <w:rPr>
                <w:rFonts w:ascii="Arial" w:eastAsia="Arial" w:hAnsi="Arial" w:cs="Arial"/>
                <w:u w:val="single"/>
              </w:rPr>
            </w:pPr>
          </w:p>
        </w:tc>
        <w:tc>
          <w:tcPr>
            <w:tcW w:w="1557" w:type="dxa"/>
            <w:shd w:val="clear" w:color="auto" w:fill="EEECE1" w:themeFill="background2"/>
            <w:vAlign w:val="center"/>
            <w:hideMark/>
          </w:tcPr>
          <w:p w14:paraId="7D7F0836"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29.45</w:t>
            </w:r>
          </w:p>
        </w:tc>
        <w:tc>
          <w:tcPr>
            <w:tcW w:w="1557" w:type="dxa"/>
            <w:gridSpan w:val="3"/>
            <w:shd w:val="clear" w:color="auto" w:fill="EEECE1" w:themeFill="background2"/>
            <w:vAlign w:val="center"/>
            <w:hideMark/>
          </w:tcPr>
          <w:p w14:paraId="0D6AF9E7"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8.228</w:t>
            </w:r>
          </w:p>
        </w:tc>
        <w:tc>
          <w:tcPr>
            <w:tcW w:w="1557" w:type="dxa"/>
            <w:shd w:val="clear" w:color="auto" w:fill="EEECE1" w:themeFill="background2"/>
            <w:vAlign w:val="center"/>
            <w:hideMark/>
          </w:tcPr>
          <w:p w14:paraId="5C01D72D"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2.353</w:t>
            </w:r>
          </w:p>
        </w:tc>
        <w:tc>
          <w:tcPr>
            <w:tcW w:w="1558" w:type="dxa"/>
            <w:shd w:val="clear" w:color="auto" w:fill="EEECE1" w:themeFill="background2"/>
            <w:vAlign w:val="center"/>
            <w:hideMark/>
          </w:tcPr>
          <w:p w14:paraId="4DA8C565"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0.02575</w:t>
            </w:r>
          </w:p>
        </w:tc>
        <w:tc>
          <w:tcPr>
            <w:tcW w:w="1558" w:type="dxa"/>
            <w:shd w:val="clear" w:color="auto" w:fill="EEECE1" w:themeFill="background2"/>
            <w:vAlign w:val="center"/>
            <w:hideMark/>
          </w:tcPr>
          <w:p w14:paraId="5EA98AAE"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0.00681</w:t>
            </w:r>
          </w:p>
        </w:tc>
      </w:tr>
      <w:tr w:rsidR="0084351C" w14:paraId="14984A83" w14:textId="77777777" w:rsidTr="00664926">
        <w:trPr>
          <w:trHeight w:val="432"/>
        </w:trPr>
        <w:tc>
          <w:tcPr>
            <w:tcW w:w="1558" w:type="dxa"/>
            <w:vAlign w:val="center"/>
            <w:hideMark/>
          </w:tcPr>
          <w:p w14:paraId="38765CD0" w14:textId="5B8126A0"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29 pre</w:t>
            </w:r>
          </w:p>
        </w:tc>
        <w:tc>
          <w:tcPr>
            <w:tcW w:w="1557" w:type="dxa"/>
            <w:vAlign w:val="center"/>
            <w:hideMark/>
          </w:tcPr>
          <w:p w14:paraId="2FD3578D"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25.49</w:t>
            </w:r>
          </w:p>
        </w:tc>
        <w:tc>
          <w:tcPr>
            <w:tcW w:w="1557" w:type="dxa"/>
            <w:gridSpan w:val="3"/>
            <w:vAlign w:val="center"/>
            <w:hideMark/>
          </w:tcPr>
          <w:p w14:paraId="59D29AB5"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0.48</w:t>
            </w:r>
          </w:p>
        </w:tc>
        <w:tc>
          <w:tcPr>
            <w:tcW w:w="1557" w:type="dxa"/>
            <w:vAlign w:val="center"/>
            <w:hideMark/>
          </w:tcPr>
          <w:p w14:paraId="7F85ED76"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2.301</w:t>
            </w:r>
          </w:p>
        </w:tc>
        <w:tc>
          <w:tcPr>
            <w:tcW w:w="1558" w:type="dxa"/>
            <w:vAlign w:val="center"/>
            <w:hideMark/>
          </w:tcPr>
          <w:p w14:paraId="4FF3D4A8"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0.0243</w:t>
            </w:r>
          </w:p>
        </w:tc>
        <w:tc>
          <w:tcPr>
            <w:tcW w:w="1558" w:type="dxa"/>
            <w:vAlign w:val="center"/>
            <w:hideMark/>
          </w:tcPr>
          <w:p w14:paraId="5832168F"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0.0024</w:t>
            </w:r>
          </w:p>
        </w:tc>
      </w:tr>
      <w:tr w:rsidR="0084351C" w14:paraId="418A9758" w14:textId="77777777" w:rsidTr="00664926">
        <w:trPr>
          <w:trHeight w:val="432"/>
        </w:trPr>
        <w:tc>
          <w:tcPr>
            <w:tcW w:w="1558" w:type="dxa"/>
            <w:vAlign w:val="center"/>
            <w:hideMark/>
          </w:tcPr>
          <w:p w14:paraId="316F3FE9" w14:textId="7677583E"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30 pre</w:t>
            </w:r>
          </w:p>
        </w:tc>
        <w:tc>
          <w:tcPr>
            <w:tcW w:w="1557" w:type="dxa"/>
            <w:vAlign w:val="center"/>
            <w:hideMark/>
          </w:tcPr>
          <w:p w14:paraId="13F38997"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59.27</w:t>
            </w:r>
          </w:p>
        </w:tc>
        <w:tc>
          <w:tcPr>
            <w:tcW w:w="1557" w:type="dxa"/>
            <w:gridSpan w:val="3"/>
            <w:vAlign w:val="center"/>
            <w:hideMark/>
          </w:tcPr>
          <w:p w14:paraId="00F22553"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12.54</w:t>
            </w:r>
          </w:p>
        </w:tc>
        <w:tc>
          <w:tcPr>
            <w:tcW w:w="1557" w:type="dxa"/>
            <w:vAlign w:val="center"/>
            <w:hideMark/>
          </w:tcPr>
          <w:p w14:paraId="648E8EDB"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2.346</w:t>
            </w:r>
          </w:p>
        </w:tc>
        <w:tc>
          <w:tcPr>
            <w:tcW w:w="1558" w:type="dxa"/>
            <w:vAlign w:val="center"/>
            <w:hideMark/>
          </w:tcPr>
          <w:p w14:paraId="4C0B601E"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0.0236</w:t>
            </w:r>
          </w:p>
        </w:tc>
        <w:tc>
          <w:tcPr>
            <w:tcW w:w="1558" w:type="dxa"/>
            <w:vAlign w:val="center"/>
            <w:hideMark/>
          </w:tcPr>
          <w:p w14:paraId="6B734E2A"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0.0134</w:t>
            </w:r>
          </w:p>
        </w:tc>
      </w:tr>
      <w:tr w:rsidR="0084351C" w14:paraId="1B205435" w14:textId="77777777" w:rsidTr="00664926">
        <w:trPr>
          <w:trHeight w:val="432"/>
        </w:trPr>
        <w:tc>
          <w:tcPr>
            <w:tcW w:w="1558" w:type="dxa"/>
            <w:vAlign w:val="center"/>
          </w:tcPr>
          <w:p w14:paraId="7CDCEEFF" w14:textId="77777777" w:rsidR="0084351C" w:rsidRPr="00664926" w:rsidRDefault="0084351C" w:rsidP="00664926">
            <w:pPr>
              <w:spacing w:line="360" w:lineRule="auto"/>
              <w:jc w:val="center"/>
              <w:rPr>
                <w:rFonts w:ascii="Arial" w:eastAsia="Arial" w:hAnsi="Arial" w:cs="Arial"/>
                <w:u w:val="single"/>
              </w:rPr>
            </w:pPr>
          </w:p>
        </w:tc>
        <w:tc>
          <w:tcPr>
            <w:tcW w:w="1557" w:type="dxa"/>
            <w:vAlign w:val="center"/>
            <w:hideMark/>
          </w:tcPr>
          <w:p w14:paraId="42C99948"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69.3</w:t>
            </w:r>
          </w:p>
        </w:tc>
        <w:tc>
          <w:tcPr>
            <w:tcW w:w="1557" w:type="dxa"/>
            <w:gridSpan w:val="3"/>
            <w:vAlign w:val="center"/>
            <w:hideMark/>
          </w:tcPr>
          <w:p w14:paraId="4B0A47AE"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6.789</w:t>
            </w:r>
          </w:p>
        </w:tc>
        <w:tc>
          <w:tcPr>
            <w:tcW w:w="1557" w:type="dxa"/>
            <w:vAlign w:val="center"/>
            <w:hideMark/>
          </w:tcPr>
          <w:p w14:paraId="646CC6F5"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2.449</w:t>
            </w:r>
          </w:p>
        </w:tc>
        <w:tc>
          <w:tcPr>
            <w:tcW w:w="1558" w:type="dxa"/>
            <w:vAlign w:val="center"/>
            <w:hideMark/>
          </w:tcPr>
          <w:p w14:paraId="3C19A2A9"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0.02795</w:t>
            </w:r>
          </w:p>
        </w:tc>
        <w:tc>
          <w:tcPr>
            <w:tcW w:w="1558" w:type="dxa"/>
            <w:vAlign w:val="center"/>
            <w:hideMark/>
          </w:tcPr>
          <w:p w14:paraId="3E81F853"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0.00834</w:t>
            </w:r>
          </w:p>
        </w:tc>
      </w:tr>
      <w:tr w:rsidR="0084351C" w14:paraId="39D7B948" w14:textId="77777777" w:rsidTr="000E2823">
        <w:trPr>
          <w:trHeight w:val="432"/>
        </w:trPr>
        <w:tc>
          <w:tcPr>
            <w:tcW w:w="1558" w:type="dxa"/>
            <w:shd w:val="clear" w:color="auto" w:fill="EEECE1" w:themeFill="background2"/>
            <w:vAlign w:val="center"/>
            <w:hideMark/>
          </w:tcPr>
          <w:p w14:paraId="424B36BE" w14:textId="33DE6938"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30 post</w:t>
            </w:r>
          </w:p>
        </w:tc>
        <w:tc>
          <w:tcPr>
            <w:tcW w:w="1557" w:type="dxa"/>
            <w:shd w:val="clear" w:color="auto" w:fill="EEECE1" w:themeFill="background2"/>
            <w:vAlign w:val="center"/>
            <w:hideMark/>
          </w:tcPr>
          <w:p w14:paraId="5A7FE76C"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60.68</w:t>
            </w:r>
          </w:p>
        </w:tc>
        <w:tc>
          <w:tcPr>
            <w:tcW w:w="1557" w:type="dxa"/>
            <w:gridSpan w:val="3"/>
            <w:shd w:val="clear" w:color="auto" w:fill="EEECE1" w:themeFill="background2"/>
            <w:vAlign w:val="center"/>
            <w:hideMark/>
          </w:tcPr>
          <w:p w14:paraId="77DDF040"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10.05</w:t>
            </w:r>
          </w:p>
        </w:tc>
        <w:tc>
          <w:tcPr>
            <w:tcW w:w="1557" w:type="dxa"/>
            <w:shd w:val="clear" w:color="auto" w:fill="EEECE1" w:themeFill="background2"/>
            <w:vAlign w:val="center"/>
            <w:hideMark/>
          </w:tcPr>
          <w:p w14:paraId="1856B52C"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2.315</w:t>
            </w:r>
          </w:p>
        </w:tc>
        <w:tc>
          <w:tcPr>
            <w:tcW w:w="1558" w:type="dxa"/>
            <w:shd w:val="clear" w:color="auto" w:fill="EEECE1" w:themeFill="background2"/>
            <w:vAlign w:val="center"/>
            <w:hideMark/>
          </w:tcPr>
          <w:p w14:paraId="51711E71"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0.0859</w:t>
            </w:r>
          </w:p>
        </w:tc>
        <w:tc>
          <w:tcPr>
            <w:tcW w:w="1558" w:type="dxa"/>
            <w:shd w:val="clear" w:color="auto" w:fill="EEECE1" w:themeFill="background2"/>
            <w:vAlign w:val="center"/>
            <w:hideMark/>
          </w:tcPr>
          <w:p w14:paraId="7BA9BD7F"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0.0066</w:t>
            </w:r>
          </w:p>
        </w:tc>
      </w:tr>
      <w:tr w:rsidR="0084351C" w14:paraId="526DEC8C" w14:textId="77777777" w:rsidTr="000E2823">
        <w:trPr>
          <w:trHeight w:val="432"/>
        </w:trPr>
        <w:tc>
          <w:tcPr>
            <w:tcW w:w="1558" w:type="dxa"/>
            <w:shd w:val="clear" w:color="auto" w:fill="EEECE1" w:themeFill="background2"/>
            <w:vAlign w:val="center"/>
          </w:tcPr>
          <w:p w14:paraId="23EBDAA5" w14:textId="77777777" w:rsidR="0084351C" w:rsidRPr="00664926" w:rsidRDefault="0084351C" w:rsidP="00664926">
            <w:pPr>
              <w:spacing w:line="360" w:lineRule="auto"/>
              <w:jc w:val="center"/>
              <w:rPr>
                <w:rFonts w:ascii="Arial" w:eastAsia="Arial" w:hAnsi="Arial" w:cs="Arial"/>
                <w:u w:val="single"/>
              </w:rPr>
            </w:pPr>
          </w:p>
        </w:tc>
        <w:tc>
          <w:tcPr>
            <w:tcW w:w="1557" w:type="dxa"/>
            <w:shd w:val="clear" w:color="auto" w:fill="EEECE1" w:themeFill="background2"/>
            <w:vAlign w:val="center"/>
            <w:hideMark/>
          </w:tcPr>
          <w:p w14:paraId="2A2FBD77"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70.76</w:t>
            </w:r>
          </w:p>
        </w:tc>
        <w:tc>
          <w:tcPr>
            <w:tcW w:w="1557" w:type="dxa"/>
            <w:gridSpan w:val="3"/>
            <w:shd w:val="clear" w:color="auto" w:fill="EEECE1" w:themeFill="background2"/>
            <w:vAlign w:val="center"/>
            <w:hideMark/>
          </w:tcPr>
          <w:p w14:paraId="048449B0"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6.152</w:t>
            </w:r>
          </w:p>
        </w:tc>
        <w:tc>
          <w:tcPr>
            <w:tcW w:w="1557" w:type="dxa"/>
            <w:shd w:val="clear" w:color="auto" w:fill="EEECE1" w:themeFill="background2"/>
            <w:vAlign w:val="center"/>
            <w:hideMark/>
          </w:tcPr>
          <w:p w14:paraId="620B950A"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2.409</w:t>
            </w:r>
          </w:p>
        </w:tc>
        <w:tc>
          <w:tcPr>
            <w:tcW w:w="1558" w:type="dxa"/>
            <w:shd w:val="clear" w:color="auto" w:fill="EEECE1" w:themeFill="background2"/>
            <w:vAlign w:val="center"/>
            <w:hideMark/>
          </w:tcPr>
          <w:p w14:paraId="716191FF"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0.02954</w:t>
            </w:r>
          </w:p>
        </w:tc>
        <w:tc>
          <w:tcPr>
            <w:tcW w:w="1558" w:type="dxa"/>
            <w:shd w:val="clear" w:color="auto" w:fill="EEECE1" w:themeFill="background2"/>
            <w:vAlign w:val="center"/>
            <w:hideMark/>
          </w:tcPr>
          <w:p w14:paraId="472ADD05"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0.0076</w:t>
            </w:r>
          </w:p>
        </w:tc>
      </w:tr>
      <w:tr w:rsidR="0084351C" w14:paraId="760086C6" w14:textId="77777777" w:rsidTr="00664926">
        <w:trPr>
          <w:trHeight w:val="432"/>
        </w:trPr>
        <w:tc>
          <w:tcPr>
            <w:tcW w:w="1558" w:type="dxa"/>
            <w:vAlign w:val="center"/>
            <w:hideMark/>
          </w:tcPr>
          <w:p w14:paraId="5E1887A1" w14:textId="0B86224C"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31 pre</w:t>
            </w:r>
          </w:p>
        </w:tc>
        <w:tc>
          <w:tcPr>
            <w:tcW w:w="1557" w:type="dxa"/>
            <w:vAlign w:val="center"/>
            <w:hideMark/>
          </w:tcPr>
          <w:p w14:paraId="6E182458"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22.37</w:t>
            </w:r>
          </w:p>
        </w:tc>
        <w:tc>
          <w:tcPr>
            <w:tcW w:w="1557" w:type="dxa"/>
            <w:gridSpan w:val="3"/>
            <w:vAlign w:val="center"/>
            <w:hideMark/>
          </w:tcPr>
          <w:p w14:paraId="2F3743A6"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1.359</w:t>
            </w:r>
          </w:p>
        </w:tc>
        <w:tc>
          <w:tcPr>
            <w:tcW w:w="1557" w:type="dxa"/>
            <w:vAlign w:val="center"/>
            <w:hideMark/>
          </w:tcPr>
          <w:p w14:paraId="762AFE8F"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2.248</w:t>
            </w:r>
          </w:p>
        </w:tc>
        <w:tc>
          <w:tcPr>
            <w:tcW w:w="1558" w:type="dxa"/>
            <w:vAlign w:val="center"/>
            <w:hideMark/>
          </w:tcPr>
          <w:p w14:paraId="6A74AA2F"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0.0464</w:t>
            </w:r>
          </w:p>
        </w:tc>
        <w:tc>
          <w:tcPr>
            <w:tcW w:w="1558" w:type="dxa"/>
            <w:vAlign w:val="center"/>
            <w:hideMark/>
          </w:tcPr>
          <w:p w14:paraId="18B1BF31"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0.006</w:t>
            </w:r>
          </w:p>
        </w:tc>
      </w:tr>
      <w:tr w:rsidR="0084351C" w14:paraId="55ED46FE" w14:textId="77777777" w:rsidTr="00664926">
        <w:trPr>
          <w:trHeight w:val="432"/>
        </w:trPr>
        <w:tc>
          <w:tcPr>
            <w:tcW w:w="1558" w:type="dxa"/>
            <w:vAlign w:val="center"/>
          </w:tcPr>
          <w:p w14:paraId="0D3F612E" w14:textId="77777777" w:rsidR="0084351C" w:rsidRPr="00664926" w:rsidRDefault="0084351C" w:rsidP="00664926">
            <w:pPr>
              <w:spacing w:line="360" w:lineRule="auto"/>
              <w:jc w:val="center"/>
              <w:rPr>
                <w:rFonts w:ascii="Arial" w:eastAsia="Arial" w:hAnsi="Arial" w:cs="Arial"/>
                <w:u w:val="single"/>
              </w:rPr>
            </w:pPr>
          </w:p>
        </w:tc>
        <w:tc>
          <w:tcPr>
            <w:tcW w:w="1557" w:type="dxa"/>
            <w:vAlign w:val="center"/>
            <w:hideMark/>
          </w:tcPr>
          <w:p w14:paraId="537FCFF1"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21.69</w:t>
            </w:r>
          </w:p>
        </w:tc>
        <w:tc>
          <w:tcPr>
            <w:tcW w:w="1557" w:type="dxa"/>
            <w:gridSpan w:val="3"/>
            <w:vAlign w:val="center"/>
            <w:hideMark/>
          </w:tcPr>
          <w:p w14:paraId="69592D29"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0.0958</w:t>
            </w:r>
          </w:p>
        </w:tc>
        <w:tc>
          <w:tcPr>
            <w:tcW w:w="1557" w:type="dxa"/>
            <w:vAlign w:val="center"/>
            <w:hideMark/>
          </w:tcPr>
          <w:p w14:paraId="1D266B38"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2.327</w:t>
            </w:r>
          </w:p>
        </w:tc>
        <w:tc>
          <w:tcPr>
            <w:tcW w:w="1558" w:type="dxa"/>
            <w:vAlign w:val="center"/>
            <w:hideMark/>
          </w:tcPr>
          <w:p w14:paraId="65EBF758"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0.02521</w:t>
            </w:r>
          </w:p>
        </w:tc>
        <w:tc>
          <w:tcPr>
            <w:tcW w:w="1558" w:type="dxa"/>
            <w:vAlign w:val="center"/>
            <w:hideMark/>
          </w:tcPr>
          <w:p w14:paraId="287CC70F"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0.00698</w:t>
            </w:r>
          </w:p>
        </w:tc>
      </w:tr>
      <w:tr w:rsidR="0084351C" w14:paraId="026B208C" w14:textId="77777777" w:rsidTr="00664926">
        <w:trPr>
          <w:trHeight w:val="432"/>
        </w:trPr>
        <w:tc>
          <w:tcPr>
            <w:tcW w:w="1558" w:type="dxa"/>
            <w:vAlign w:val="center"/>
          </w:tcPr>
          <w:p w14:paraId="0AC94F20" w14:textId="77777777" w:rsidR="0084351C" w:rsidRPr="00664926" w:rsidRDefault="0084351C" w:rsidP="00664926">
            <w:pPr>
              <w:spacing w:line="360" w:lineRule="auto"/>
              <w:jc w:val="center"/>
              <w:rPr>
                <w:rFonts w:ascii="Arial" w:eastAsia="Arial" w:hAnsi="Arial" w:cs="Arial"/>
                <w:u w:val="single"/>
              </w:rPr>
            </w:pPr>
          </w:p>
        </w:tc>
        <w:tc>
          <w:tcPr>
            <w:tcW w:w="1557" w:type="dxa"/>
            <w:vAlign w:val="center"/>
            <w:hideMark/>
          </w:tcPr>
          <w:p w14:paraId="67ED31B9"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21.04</w:t>
            </w:r>
          </w:p>
        </w:tc>
        <w:tc>
          <w:tcPr>
            <w:tcW w:w="1557" w:type="dxa"/>
            <w:gridSpan w:val="3"/>
            <w:vAlign w:val="center"/>
            <w:hideMark/>
          </w:tcPr>
          <w:p w14:paraId="119981C4"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20.646</w:t>
            </w:r>
          </w:p>
        </w:tc>
        <w:tc>
          <w:tcPr>
            <w:tcW w:w="1557" w:type="dxa"/>
            <w:vAlign w:val="center"/>
            <w:hideMark/>
          </w:tcPr>
          <w:p w14:paraId="491403D6"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2.285</w:t>
            </w:r>
          </w:p>
        </w:tc>
        <w:tc>
          <w:tcPr>
            <w:tcW w:w="1558" w:type="dxa"/>
            <w:vAlign w:val="center"/>
            <w:hideMark/>
          </w:tcPr>
          <w:p w14:paraId="1FE3F519"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0.04166</w:t>
            </w:r>
          </w:p>
        </w:tc>
        <w:tc>
          <w:tcPr>
            <w:tcW w:w="1558" w:type="dxa"/>
            <w:vAlign w:val="center"/>
            <w:hideMark/>
          </w:tcPr>
          <w:p w14:paraId="073E7715"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0.00716</w:t>
            </w:r>
          </w:p>
        </w:tc>
      </w:tr>
      <w:tr w:rsidR="0084351C" w14:paraId="1779904A" w14:textId="77777777" w:rsidTr="00664926">
        <w:trPr>
          <w:trHeight w:val="432"/>
        </w:trPr>
        <w:tc>
          <w:tcPr>
            <w:tcW w:w="1558" w:type="dxa"/>
            <w:vAlign w:val="center"/>
          </w:tcPr>
          <w:p w14:paraId="62CC4C03" w14:textId="77777777" w:rsidR="0084351C" w:rsidRPr="00664926" w:rsidRDefault="0084351C" w:rsidP="00664926">
            <w:pPr>
              <w:spacing w:line="360" w:lineRule="auto"/>
              <w:jc w:val="center"/>
              <w:rPr>
                <w:rFonts w:ascii="Arial" w:eastAsia="Arial" w:hAnsi="Arial" w:cs="Arial"/>
                <w:u w:val="single"/>
              </w:rPr>
            </w:pPr>
          </w:p>
        </w:tc>
        <w:tc>
          <w:tcPr>
            <w:tcW w:w="1557" w:type="dxa"/>
            <w:vAlign w:val="center"/>
            <w:hideMark/>
          </w:tcPr>
          <w:p w14:paraId="528CEEED"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22.488</w:t>
            </w:r>
          </w:p>
        </w:tc>
        <w:tc>
          <w:tcPr>
            <w:tcW w:w="1557" w:type="dxa"/>
            <w:gridSpan w:val="3"/>
            <w:vAlign w:val="center"/>
            <w:hideMark/>
          </w:tcPr>
          <w:p w14:paraId="03B6D0CB"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22.488</w:t>
            </w:r>
          </w:p>
        </w:tc>
        <w:tc>
          <w:tcPr>
            <w:tcW w:w="1557" w:type="dxa"/>
            <w:vAlign w:val="center"/>
            <w:hideMark/>
          </w:tcPr>
          <w:p w14:paraId="1774B54B"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2.201</w:t>
            </w:r>
          </w:p>
        </w:tc>
        <w:tc>
          <w:tcPr>
            <w:tcW w:w="1558" w:type="dxa"/>
            <w:vAlign w:val="center"/>
            <w:hideMark/>
          </w:tcPr>
          <w:p w14:paraId="735BC4E7"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0.04236</w:t>
            </w:r>
          </w:p>
        </w:tc>
        <w:tc>
          <w:tcPr>
            <w:tcW w:w="1558" w:type="dxa"/>
            <w:vAlign w:val="center"/>
            <w:hideMark/>
          </w:tcPr>
          <w:p w14:paraId="229DB6C6"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0.00722</w:t>
            </w:r>
          </w:p>
        </w:tc>
      </w:tr>
      <w:tr w:rsidR="0084351C" w14:paraId="0408C790" w14:textId="77777777" w:rsidTr="000E2823">
        <w:trPr>
          <w:trHeight w:val="432"/>
        </w:trPr>
        <w:tc>
          <w:tcPr>
            <w:tcW w:w="1558" w:type="dxa"/>
            <w:shd w:val="clear" w:color="auto" w:fill="EEECE1" w:themeFill="background2"/>
            <w:vAlign w:val="center"/>
            <w:hideMark/>
          </w:tcPr>
          <w:p w14:paraId="2DA12FDD" w14:textId="2E3A3EC0"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31</w:t>
            </w:r>
            <w:r w:rsidR="00664926" w:rsidRPr="00664926">
              <w:rPr>
                <w:rFonts w:ascii="Arial" w:hAnsi="Arial" w:cs="Arial"/>
                <w:color w:val="000000"/>
              </w:rPr>
              <w:t xml:space="preserve"> </w:t>
            </w:r>
            <w:r w:rsidRPr="00664926">
              <w:rPr>
                <w:rFonts w:ascii="Arial" w:hAnsi="Arial" w:cs="Arial"/>
                <w:color w:val="000000"/>
              </w:rPr>
              <w:t>post</w:t>
            </w:r>
          </w:p>
        </w:tc>
        <w:tc>
          <w:tcPr>
            <w:tcW w:w="1557" w:type="dxa"/>
            <w:shd w:val="clear" w:color="auto" w:fill="EEECE1" w:themeFill="background2"/>
            <w:vAlign w:val="center"/>
            <w:hideMark/>
          </w:tcPr>
          <w:p w14:paraId="1BB607FB"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23</w:t>
            </w:r>
          </w:p>
        </w:tc>
        <w:tc>
          <w:tcPr>
            <w:tcW w:w="1557" w:type="dxa"/>
            <w:gridSpan w:val="3"/>
            <w:shd w:val="clear" w:color="auto" w:fill="EEECE1" w:themeFill="background2"/>
            <w:vAlign w:val="center"/>
            <w:hideMark/>
          </w:tcPr>
          <w:p w14:paraId="315CE1BB"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19.101</w:t>
            </w:r>
          </w:p>
        </w:tc>
        <w:tc>
          <w:tcPr>
            <w:tcW w:w="1557" w:type="dxa"/>
            <w:shd w:val="clear" w:color="auto" w:fill="EEECE1" w:themeFill="background2"/>
            <w:vAlign w:val="center"/>
            <w:hideMark/>
          </w:tcPr>
          <w:p w14:paraId="534C8997"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2.47</w:t>
            </w:r>
          </w:p>
        </w:tc>
        <w:tc>
          <w:tcPr>
            <w:tcW w:w="1558" w:type="dxa"/>
            <w:shd w:val="clear" w:color="auto" w:fill="EEECE1" w:themeFill="background2"/>
            <w:vAlign w:val="center"/>
            <w:hideMark/>
          </w:tcPr>
          <w:p w14:paraId="3A474AB6"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0.02953</w:t>
            </w:r>
          </w:p>
        </w:tc>
        <w:tc>
          <w:tcPr>
            <w:tcW w:w="1558" w:type="dxa"/>
            <w:shd w:val="clear" w:color="auto" w:fill="EEECE1" w:themeFill="background2"/>
            <w:vAlign w:val="center"/>
            <w:hideMark/>
          </w:tcPr>
          <w:p w14:paraId="5C09EE53"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0.00743</w:t>
            </w:r>
          </w:p>
        </w:tc>
      </w:tr>
      <w:tr w:rsidR="0084351C" w14:paraId="2C16887A" w14:textId="77777777" w:rsidTr="002724FB">
        <w:trPr>
          <w:trHeight w:val="432"/>
        </w:trPr>
        <w:tc>
          <w:tcPr>
            <w:tcW w:w="1558" w:type="dxa"/>
            <w:vAlign w:val="center"/>
            <w:hideMark/>
          </w:tcPr>
          <w:p w14:paraId="5FDC97E2" w14:textId="436D1CC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32 pre</w:t>
            </w:r>
          </w:p>
        </w:tc>
        <w:tc>
          <w:tcPr>
            <w:tcW w:w="1557" w:type="dxa"/>
            <w:vAlign w:val="center"/>
            <w:hideMark/>
          </w:tcPr>
          <w:p w14:paraId="2CBB9843"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40.1</w:t>
            </w:r>
          </w:p>
        </w:tc>
        <w:tc>
          <w:tcPr>
            <w:tcW w:w="1557" w:type="dxa"/>
            <w:gridSpan w:val="3"/>
            <w:vAlign w:val="center"/>
            <w:hideMark/>
          </w:tcPr>
          <w:p w14:paraId="33CD100B"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1.277</w:t>
            </w:r>
          </w:p>
        </w:tc>
        <w:tc>
          <w:tcPr>
            <w:tcW w:w="1557" w:type="dxa"/>
            <w:vAlign w:val="center"/>
            <w:hideMark/>
          </w:tcPr>
          <w:p w14:paraId="5CED3755"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2.032</w:t>
            </w:r>
          </w:p>
        </w:tc>
        <w:tc>
          <w:tcPr>
            <w:tcW w:w="1558" w:type="dxa"/>
            <w:vAlign w:val="center"/>
            <w:hideMark/>
          </w:tcPr>
          <w:p w14:paraId="1370A0B5"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0.091</w:t>
            </w:r>
          </w:p>
        </w:tc>
        <w:tc>
          <w:tcPr>
            <w:tcW w:w="1558" w:type="dxa"/>
            <w:vAlign w:val="center"/>
            <w:hideMark/>
          </w:tcPr>
          <w:p w14:paraId="62D1F7A6"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0.0019</w:t>
            </w:r>
          </w:p>
        </w:tc>
      </w:tr>
      <w:tr w:rsidR="0084351C" w14:paraId="11DB51F9" w14:textId="77777777" w:rsidTr="003532A7">
        <w:trPr>
          <w:trHeight w:val="432"/>
        </w:trPr>
        <w:tc>
          <w:tcPr>
            <w:tcW w:w="1558" w:type="dxa"/>
            <w:vAlign w:val="center"/>
          </w:tcPr>
          <w:p w14:paraId="777E7CBE" w14:textId="77777777" w:rsidR="0084351C" w:rsidRPr="00664926" w:rsidRDefault="0084351C" w:rsidP="00664926">
            <w:pPr>
              <w:spacing w:line="360" w:lineRule="auto"/>
              <w:jc w:val="center"/>
              <w:rPr>
                <w:rFonts w:ascii="Arial" w:eastAsia="Arial" w:hAnsi="Arial" w:cs="Arial"/>
                <w:u w:val="single"/>
              </w:rPr>
            </w:pPr>
          </w:p>
        </w:tc>
        <w:tc>
          <w:tcPr>
            <w:tcW w:w="1557" w:type="dxa"/>
            <w:vAlign w:val="center"/>
            <w:hideMark/>
          </w:tcPr>
          <w:p w14:paraId="4A848FB7"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43.36</w:t>
            </w:r>
          </w:p>
        </w:tc>
        <w:tc>
          <w:tcPr>
            <w:tcW w:w="1557" w:type="dxa"/>
            <w:gridSpan w:val="3"/>
            <w:vAlign w:val="center"/>
            <w:hideMark/>
          </w:tcPr>
          <w:p w14:paraId="5A8A41B6"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13.189</w:t>
            </w:r>
          </w:p>
        </w:tc>
        <w:tc>
          <w:tcPr>
            <w:tcW w:w="1557" w:type="dxa"/>
            <w:vAlign w:val="center"/>
            <w:hideMark/>
          </w:tcPr>
          <w:p w14:paraId="0507C1FB"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2.255</w:t>
            </w:r>
          </w:p>
        </w:tc>
        <w:tc>
          <w:tcPr>
            <w:tcW w:w="1558" w:type="dxa"/>
            <w:vAlign w:val="center"/>
            <w:hideMark/>
          </w:tcPr>
          <w:p w14:paraId="15A96C04"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0.02316</w:t>
            </w:r>
          </w:p>
        </w:tc>
        <w:tc>
          <w:tcPr>
            <w:tcW w:w="1558" w:type="dxa"/>
            <w:vAlign w:val="center"/>
            <w:hideMark/>
          </w:tcPr>
          <w:p w14:paraId="1FA180EA"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0.00672</w:t>
            </w:r>
          </w:p>
        </w:tc>
      </w:tr>
      <w:tr w:rsidR="0084351C" w14:paraId="5C14A5BC" w14:textId="77777777" w:rsidTr="002724FB">
        <w:trPr>
          <w:trHeight w:val="432"/>
        </w:trPr>
        <w:tc>
          <w:tcPr>
            <w:tcW w:w="1558" w:type="dxa"/>
            <w:shd w:val="clear" w:color="auto" w:fill="EEECE1" w:themeFill="background2"/>
            <w:vAlign w:val="center"/>
            <w:hideMark/>
          </w:tcPr>
          <w:p w14:paraId="25E48371" w14:textId="09E5795A"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32 post</w:t>
            </w:r>
          </w:p>
        </w:tc>
        <w:tc>
          <w:tcPr>
            <w:tcW w:w="1557" w:type="dxa"/>
            <w:shd w:val="clear" w:color="auto" w:fill="EEECE1" w:themeFill="background2"/>
            <w:vAlign w:val="center"/>
            <w:hideMark/>
          </w:tcPr>
          <w:p w14:paraId="4A93528D"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43.71</w:t>
            </w:r>
          </w:p>
        </w:tc>
        <w:tc>
          <w:tcPr>
            <w:tcW w:w="1557" w:type="dxa"/>
            <w:gridSpan w:val="3"/>
            <w:shd w:val="clear" w:color="auto" w:fill="EEECE1" w:themeFill="background2"/>
            <w:vAlign w:val="center"/>
            <w:hideMark/>
          </w:tcPr>
          <w:p w14:paraId="10D2D686"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2.145</w:t>
            </w:r>
          </w:p>
        </w:tc>
        <w:tc>
          <w:tcPr>
            <w:tcW w:w="1557" w:type="dxa"/>
            <w:shd w:val="clear" w:color="auto" w:fill="EEECE1" w:themeFill="background2"/>
            <w:vAlign w:val="center"/>
            <w:hideMark/>
          </w:tcPr>
          <w:p w14:paraId="037C8A5B"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2.237</w:t>
            </w:r>
          </w:p>
        </w:tc>
        <w:tc>
          <w:tcPr>
            <w:tcW w:w="1558" w:type="dxa"/>
            <w:shd w:val="clear" w:color="auto" w:fill="EEECE1" w:themeFill="background2"/>
            <w:vAlign w:val="center"/>
            <w:hideMark/>
          </w:tcPr>
          <w:p w14:paraId="5BD476F6"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0.091</w:t>
            </w:r>
          </w:p>
        </w:tc>
        <w:tc>
          <w:tcPr>
            <w:tcW w:w="1558" w:type="dxa"/>
            <w:shd w:val="clear" w:color="auto" w:fill="EEECE1" w:themeFill="background2"/>
            <w:vAlign w:val="center"/>
            <w:hideMark/>
          </w:tcPr>
          <w:p w14:paraId="00E49429"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0.0019</w:t>
            </w:r>
          </w:p>
        </w:tc>
      </w:tr>
      <w:tr w:rsidR="0084351C" w14:paraId="1627BE5A" w14:textId="77777777" w:rsidTr="00090612">
        <w:trPr>
          <w:trHeight w:val="432"/>
        </w:trPr>
        <w:tc>
          <w:tcPr>
            <w:tcW w:w="1558" w:type="dxa"/>
            <w:shd w:val="clear" w:color="auto" w:fill="EEECE1" w:themeFill="background2"/>
            <w:vAlign w:val="center"/>
          </w:tcPr>
          <w:p w14:paraId="1F270A05" w14:textId="77777777" w:rsidR="0084351C" w:rsidRPr="00664926" w:rsidRDefault="0084351C" w:rsidP="00664926">
            <w:pPr>
              <w:spacing w:line="360" w:lineRule="auto"/>
              <w:jc w:val="center"/>
              <w:rPr>
                <w:rFonts w:ascii="Arial" w:eastAsia="Arial" w:hAnsi="Arial" w:cs="Arial"/>
                <w:u w:val="single"/>
              </w:rPr>
            </w:pPr>
          </w:p>
        </w:tc>
        <w:tc>
          <w:tcPr>
            <w:tcW w:w="1557" w:type="dxa"/>
            <w:shd w:val="clear" w:color="auto" w:fill="EEECE1" w:themeFill="background2"/>
            <w:vAlign w:val="center"/>
            <w:hideMark/>
          </w:tcPr>
          <w:p w14:paraId="37B83643"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50.22</w:t>
            </w:r>
          </w:p>
        </w:tc>
        <w:tc>
          <w:tcPr>
            <w:tcW w:w="1557" w:type="dxa"/>
            <w:gridSpan w:val="3"/>
            <w:shd w:val="clear" w:color="auto" w:fill="EEECE1" w:themeFill="background2"/>
            <w:vAlign w:val="center"/>
            <w:hideMark/>
          </w:tcPr>
          <w:p w14:paraId="31067704"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20.576</w:t>
            </w:r>
          </w:p>
        </w:tc>
        <w:tc>
          <w:tcPr>
            <w:tcW w:w="1557" w:type="dxa"/>
            <w:shd w:val="clear" w:color="auto" w:fill="EEECE1" w:themeFill="background2"/>
            <w:vAlign w:val="center"/>
            <w:hideMark/>
          </w:tcPr>
          <w:p w14:paraId="6010A3A7"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2.48</w:t>
            </w:r>
          </w:p>
        </w:tc>
        <w:tc>
          <w:tcPr>
            <w:tcW w:w="1558" w:type="dxa"/>
            <w:shd w:val="clear" w:color="auto" w:fill="EEECE1" w:themeFill="background2"/>
            <w:vAlign w:val="center"/>
            <w:hideMark/>
          </w:tcPr>
          <w:p w14:paraId="79631747"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0.02051</w:t>
            </w:r>
          </w:p>
        </w:tc>
        <w:tc>
          <w:tcPr>
            <w:tcW w:w="1558" w:type="dxa"/>
            <w:shd w:val="clear" w:color="auto" w:fill="EEECE1" w:themeFill="background2"/>
            <w:vAlign w:val="center"/>
            <w:hideMark/>
          </w:tcPr>
          <w:p w14:paraId="69810849"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0.00783</w:t>
            </w:r>
          </w:p>
        </w:tc>
      </w:tr>
      <w:tr w:rsidR="00090612" w14:paraId="552D13E0" w14:textId="77777777" w:rsidTr="00090612">
        <w:trPr>
          <w:trHeight w:val="432"/>
        </w:trPr>
        <w:tc>
          <w:tcPr>
            <w:tcW w:w="1558" w:type="dxa"/>
            <w:tcBorders>
              <w:bottom w:val="single" w:sz="4" w:space="0" w:color="auto"/>
            </w:tcBorders>
            <w:shd w:val="clear" w:color="auto" w:fill="D9D9D9" w:themeFill="background1" w:themeFillShade="D9"/>
            <w:vAlign w:val="center"/>
          </w:tcPr>
          <w:p w14:paraId="2CA2DB44" w14:textId="35F56734" w:rsidR="00090612" w:rsidRPr="00664926" w:rsidRDefault="00090612" w:rsidP="00090612">
            <w:pPr>
              <w:spacing w:line="360" w:lineRule="auto"/>
              <w:jc w:val="center"/>
              <w:rPr>
                <w:rFonts w:ascii="Arial" w:eastAsia="Arial" w:hAnsi="Arial" w:cs="Arial"/>
              </w:rPr>
            </w:pPr>
            <w:r w:rsidRPr="00664926">
              <w:rPr>
                <w:rFonts w:ascii="Arial" w:hAnsi="Arial" w:cs="Arial"/>
                <w:color w:val="000000"/>
              </w:rPr>
              <w:lastRenderedPageBreak/>
              <w:t xml:space="preserve">Sample </w:t>
            </w:r>
            <w:r>
              <w:rPr>
                <w:rFonts w:ascii="Arial" w:hAnsi="Arial" w:cs="Arial"/>
                <w:color w:val="000000"/>
              </w:rPr>
              <w:t>ID</w:t>
            </w:r>
          </w:p>
        </w:tc>
        <w:tc>
          <w:tcPr>
            <w:tcW w:w="1682" w:type="dxa"/>
            <w:gridSpan w:val="2"/>
            <w:tcBorders>
              <w:bottom w:val="single" w:sz="4" w:space="0" w:color="auto"/>
            </w:tcBorders>
            <w:shd w:val="clear" w:color="auto" w:fill="D9D9D9" w:themeFill="background1" w:themeFillShade="D9"/>
            <w:vAlign w:val="center"/>
          </w:tcPr>
          <w:p w14:paraId="7EC287EE" w14:textId="22850C5C" w:rsidR="00090612" w:rsidRPr="00664926" w:rsidRDefault="00090612" w:rsidP="00090612">
            <w:pPr>
              <w:spacing w:line="360" w:lineRule="auto"/>
              <w:jc w:val="center"/>
              <w:rPr>
                <w:rFonts w:ascii="Arial" w:hAnsi="Arial" w:cs="Arial"/>
                <w:color w:val="000000"/>
              </w:rPr>
            </w:pPr>
            <w:r>
              <w:rPr>
                <w:rFonts w:ascii="Arial" w:hAnsi="Arial" w:cs="Arial"/>
                <w:color w:val="000000"/>
              </w:rPr>
              <w:t>TiO</w:t>
            </w:r>
            <w:r>
              <w:rPr>
                <w:rFonts w:ascii="Arial" w:hAnsi="Arial" w:cs="Arial"/>
                <w:color w:val="000000"/>
                <w:vertAlign w:val="subscript"/>
              </w:rPr>
              <w:t>2</w:t>
            </w:r>
            <w:r>
              <w:rPr>
                <w:rFonts w:ascii="Arial" w:hAnsi="Arial" w:cs="Arial"/>
                <w:color w:val="000000"/>
              </w:rPr>
              <w:t xml:space="preserve"> f</w:t>
            </w:r>
            <w:r w:rsidRPr="00664926">
              <w:rPr>
                <w:rFonts w:ascii="Arial" w:hAnsi="Arial" w:cs="Arial"/>
                <w:color w:val="000000"/>
              </w:rPr>
              <w:t xml:space="preserve">ilm </w:t>
            </w:r>
            <w:r>
              <w:rPr>
                <w:rFonts w:ascii="Arial" w:hAnsi="Arial" w:cs="Arial"/>
                <w:color w:val="000000"/>
              </w:rPr>
              <w:t>t</w:t>
            </w:r>
            <w:r w:rsidRPr="00664926">
              <w:rPr>
                <w:rFonts w:ascii="Arial" w:hAnsi="Arial" w:cs="Arial"/>
                <w:color w:val="000000"/>
              </w:rPr>
              <w:t>hickness (nm)</w:t>
            </w:r>
          </w:p>
        </w:tc>
        <w:tc>
          <w:tcPr>
            <w:tcW w:w="1432" w:type="dxa"/>
            <w:gridSpan w:val="2"/>
            <w:tcBorders>
              <w:bottom w:val="single" w:sz="4" w:space="0" w:color="auto"/>
            </w:tcBorders>
            <w:shd w:val="clear" w:color="auto" w:fill="D9D9D9" w:themeFill="background1" w:themeFillShade="D9"/>
            <w:vAlign w:val="center"/>
          </w:tcPr>
          <w:p w14:paraId="07E5B990" w14:textId="6537F06C" w:rsidR="00090612" w:rsidRPr="00664926" w:rsidRDefault="00090612" w:rsidP="00090612">
            <w:pPr>
              <w:spacing w:line="360" w:lineRule="auto"/>
              <w:jc w:val="center"/>
              <w:rPr>
                <w:rFonts w:ascii="Arial" w:hAnsi="Arial" w:cs="Arial"/>
                <w:color w:val="000000"/>
              </w:rPr>
            </w:pPr>
            <w:r w:rsidRPr="00664926">
              <w:rPr>
                <w:rFonts w:ascii="Arial" w:hAnsi="Arial" w:cs="Arial"/>
                <w:color w:val="000000"/>
              </w:rPr>
              <w:t>MSE</w:t>
            </w:r>
          </w:p>
        </w:tc>
        <w:tc>
          <w:tcPr>
            <w:tcW w:w="1557" w:type="dxa"/>
            <w:tcBorders>
              <w:bottom w:val="single" w:sz="4" w:space="0" w:color="auto"/>
            </w:tcBorders>
            <w:shd w:val="clear" w:color="auto" w:fill="D9D9D9" w:themeFill="background1" w:themeFillShade="D9"/>
            <w:vAlign w:val="center"/>
          </w:tcPr>
          <w:p w14:paraId="130C85C8" w14:textId="2E0F589F" w:rsidR="00090612" w:rsidRPr="00664926" w:rsidRDefault="00090612" w:rsidP="00090612">
            <w:pPr>
              <w:spacing w:line="360" w:lineRule="auto"/>
              <w:jc w:val="center"/>
              <w:rPr>
                <w:rFonts w:ascii="Arial" w:hAnsi="Arial" w:cs="Arial"/>
                <w:color w:val="000000"/>
              </w:rPr>
            </w:pPr>
            <w:r w:rsidRPr="00664926">
              <w:rPr>
                <w:rFonts w:ascii="Arial" w:hAnsi="Arial" w:cs="Arial"/>
                <w:color w:val="000000"/>
              </w:rPr>
              <w:t>A</w:t>
            </w:r>
          </w:p>
        </w:tc>
        <w:tc>
          <w:tcPr>
            <w:tcW w:w="1558" w:type="dxa"/>
            <w:tcBorders>
              <w:bottom w:val="single" w:sz="4" w:space="0" w:color="auto"/>
            </w:tcBorders>
            <w:shd w:val="clear" w:color="auto" w:fill="D9D9D9" w:themeFill="background1" w:themeFillShade="D9"/>
            <w:vAlign w:val="center"/>
          </w:tcPr>
          <w:p w14:paraId="62751389" w14:textId="1DC78921" w:rsidR="00090612" w:rsidRPr="00664926" w:rsidRDefault="00090612" w:rsidP="00090612">
            <w:pPr>
              <w:spacing w:line="360" w:lineRule="auto"/>
              <w:jc w:val="center"/>
              <w:rPr>
                <w:rFonts w:ascii="Arial" w:hAnsi="Arial" w:cs="Arial"/>
                <w:color w:val="000000"/>
              </w:rPr>
            </w:pPr>
            <w:r w:rsidRPr="00664926">
              <w:rPr>
                <w:rFonts w:ascii="Arial" w:hAnsi="Arial" w:cs="Arial"/>
                <w:color w:val="000000"/>
              </w:rPr>
              <w:t>B</w:t>
            </w:r>
          </w:p>
        </w:tc>
        <w:tc>
          <w:tcPr>
            <w:tcW w:w="1558" w:type="dxa"/>
            <w:tcBorders>
              <w:bottom w:val="single" w:sz="4" w:space="0" w:color="auto"/>
            </w:tcBorders>
            <w:shd w:val="clear" w:color="auto" w:fill="D9D9D9" w:themeFill="background1" w:themeFillShade="D9"/>
            <w:vAlign w:val="center"/>
          </w:tcPr>
          <w:p w14:paraId="407B4C5B" w14:textId="0AE487C4" w:rsidR="00090612" w:rsidRPr="00664926" w:rsidRDefault="00090612" w:rsidP="00090612">
            <w:pPr>
              <w:spacing w:line="360" w:lineRule="auto"/>
              <w:jc w:val="center"/>
              <w:rPr>
                <w:rFonts w:ascii="Arial" w:hAnsi="Arial" w:cs="Arial"/>
                <w:color w:val="000000"/>
              </w:rPr>
            </w:pPr>
            <w:r w:rsidRPr="00664926">
              <w:rPr>
                <w:rFonts w:ascii="Arial" w:hAnsi="Arial" w:cs="Arial"/>
                <w:color w:val="000000"/>
              </w:rPr>
              <w:t>C</w:t>
            </w:r>
          </w:p>
        </w:tc>
      </w:tr>
      <w:tr w:rsidR="0084351C" w14:paraId="0EDEB01C" w14:textId="77777777" w:rsidTr="00090612">
        <w:trPr>
          <w:trHeight w:val="432"/>
        </w:trPr>
        <w:tc>
          <w:tcPr>
            <w:tcW w:w="1558" w:type="dxa"/>
            <w:tcBorders>
              <w:top w:val="single" w:sz="4" w:space="0" w:color="auto"/>
            </w:tcBorders>
            <w:vAlign w:val="center"/>
          </w:tcPr>
          <w:p w14:paraId="181803DF" w14:textId="04C80E9E" w:rsidR="0084351C" w:rsidRPr="00664926" w:rsidRDefault="00664926" w:rsidP="00664926">
            <w:pPr>
              <w:spacing w:line="360" w:lineRule="auto"/>
              <w:jc w:val="center"/>
              <w:rPr>
                <w:rFonts w:ascii="Arial" w:eastAsia="Arial" w:hAnsi="Arial" w:cs="Arial"/>
              </w:rPr>
            </w:pPr>
            <w:r w:rsidRPr="00664926">
              <w:rPr>
                <w:rFonts w:ascii="Arial" w:eastAsia="Arial" w:hAnsi="Arial" w:cs="Arial"/>
              </w:rPr>
              <w:t>33 pre</w:t>
            </w:r>
          </w:p>
        </w:tc>
        <w:tc>
          <w:tcPr>
            <w:tcW w:w="1557" w:type="dxa"/>
            <w:tcBorders>
              <w:top w:val="single" w:sz="4" w:space="0" w:color="auto"/>
            </w:tcBorders>
            <w:vAlign w:val="center"/>
            <w:hideMark/>
          </w:tcPr>
          <w:p w14:paraId="6C5937CF"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5.35</w:t>
            </w:r>
          </w:p>
        </w:tc>
        <w:tc>
          <w:tcPr>
            <w:tcW w:w="1557" w:type="dxa"/>
            <w:gridSpan w:val="3"/>
            <w:tcBorders>
              <w:top w:val="single" w:sz="4" w:space="0" w:color="auto"/>
            </w:tcBorders>
            <w:vAlign w:val="center"/>
            <w:hideMark/>
          </w:tcPr>
          <w:p w14:paraId="35BEEA13"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0.102</w:t>
            </w:r>
          </w:p>
        </w:tc>
        <w:tc>
          <w:tcPr>
            <w:tcW w:w="1557" w:type="dxa"/>
            <w:tcBorders>
              <w:top w:val="single" w:sz="4" w:space="0" w:color="auto"/>
            </w:tcBorders>
            <w:vAlign w:val="center"/>
            <w:hideMark/>
          </w:tcPr>
          <w:p w14:paraId="7826A7B3"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2.284</w:t>
            </w:r>
          </w:p>
        </w:tc>
        <w:tc>
          <w:tcPr>
            <w:tcW w:w="1558" w:type="dxa"/>
            <w:tcBorders>
              <w:top w:val="single" w:sz="4" w:space="0" w:color="auto"/>
            </w:tcBorders>
            <w:vAlign w:val="center"/>
            <w:hideMark/>
          </w:tcPr>
          <w:p w14:paraId="7DFC8532"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0.0108</w:t>
            </w:r>
          </w:p>
        </w:tc>
        <w:tc>
          <w:tcPr>
            <w:tcW w:w="1558" w:type="dxa"/>
            <w:tcBorders>
              <w:top w:val="single" w:sz="4" w:space="0" w:color="auto"/>
            </w:tcBorders>
            <w:vAlign w:val="center"/>
            <w:hideMark/>
          </w:tcPr>
          <w:p w14:paraId="5B8EC314"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w:t>
            </w:r>
          </w:p>
        </w:tc>
      </w:tr>
      <w:tr w:rsidR="0084351C" w14:paraId="2B12B45D" w14:textId="77777777" w:rsidTr="00664926">
        <w:trPr>
          <w:trHeight w:val="432"/>
        </w:trPr>
        <w:tc>
          <w:tcPr>
            <w:tcW w:w="1558" w:type="dxa"/>
            <w:vAlign w:val="center"/>
          </w:tcPr>
          <w:p w14:paraId="1016CD7C" w14:textId="77777777" w:rsidR="0084351C" w:rsidRPr="00664926" w:rsidRDefault="0084351C" w:rsidP="00664926">
            <w:pPr>
              <w:spacing w:line="360" w:lineRule="auto"/>
              <w:jc w:val="center"/>
              <w:rPr>
                <w:rFonts w:ascii="Arial" w:eastAsia="Arial" w:hAnsi="Arial" w:cs="Arial"/>
                <w:u w:val="single"/>
              </w:rPr>
            </w:pPr>
          </w:p>
        </w:tc>
        <w:tc>
          <w:tcPr>
            <w:tcW w:w="1557" w:type="dxa"/>
            <w:vAlign w:val="center"/>
            <w:hideMark/>
          </w:tcPr>
          <w:p w14:paraId="55D5C112"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7.26</w:t>
            </w:r>
          </w:p>
        </w:tc>
        <w:tc>
          <w:tcPr>
            <w:tcW w:w="1557" w:type="dxa"/>
            <w:gridSpan w:val="3"/>
            <w:vAlign w:val="center"/>
            <w:hideMark/>
          </w:tcPr>
          <w:p w14:paraId="045CC422"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0.089</w:t>
            </w:r>
          </w:p>
        </w:tc>
        <w:tc>
          <w:tcPr>
            <w:tcW w:w="1557" w:type="dxa"/>
            <w:vAlign w:val="center"/>
            <w:hideMark/>
          </w:tcPr>
          <w:p w14:paraId="75DCF1BD"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2.053</w:t>
            </w:r>
          </w:p>
        </w:tc>
        <w:tc>
          <w:tcPr>
            <w:tcW w:w="1558" w:type="dxa"/>
            <w:vAlign w:val="center"/>
            <w:hideMark/>
          </w:tcPr>
          <w:p w14:paraId="3832D200"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0.00445</w:t>
            </w:r>
          </w:p>
        </w:tc>
        <w:tc>
          <w:tcPr>
            <w:tcW w:w="1558" w:type="dxa"/>
            <w:vAlign w:val="center"/>
            <w:hideMark/>
          </w:tcPr>
          <w:p w14:paraId="10AF2B09"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0.00693</w:t>
            </w:r>
          </w:p>
        </w:tc>
      </w:tr>
      <w:tr w:rsidR="0084351C" w14:paraId="5402E33B" w14:textId="77777777" w:rsidTr="000E2823">
        <w:trPr>
          <w:trHeight w:val="432"/>
        </w:trPr>
        <w:tc>
          <w:tcPr>
            <w:tcW w:w="1558" w:type="dxa"/>
            <w:shd w:val="clear" w:color="auto" w:fill="EEECE1" w:themeFill="background2"/>
            <w:vAlign w:val="center"/>
            <w:hideMark/>
          </w:tcPr>
          <w:p w14:paraId="079E2131" w14:textId="04B3BBBE"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33 post</w:t>
            </w:r>
          </w:p>
        </w:tc>
        <w:tc>
          <w:tcPr>
            <w:tcW w:w="1557" w:type="dxa"/>
            <w:shd w:val="clear" w:color="auto" w:fill="EEECE1" w:themeFill="background2"/>
            <w:vAlign w:val="center"/>
            <w:hideMark/>
          </w:tcPr>
          <w:p w14:paraId="586BFA44"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5.81</w:t>
            </w:r>
          </w:p>
        </w:tc>
        <w:tc>
          <w:tcPr>
            <w:tcW w:w="1557" w:type="dxa"/>
            <w:gridSpan w:val="3"/>
            <w:shd w:val="clear" w:color="auto" w:fill="EEECE1" w:themeFill="background2"/>
            <w:vAlign w:val="center"/>
            <w:hideMark/>
          </w:tcPr>
          <w:p w14:paraId="416CD5A6"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0.0525</w:t>
            </w:r>
          </w:p>
        </w:tc>
        <w:tc>
          <w:tcPr>
            <w:tcW w:w="1557" w:type="dxa"/>
            <w:shd w:val="clear" w:color="auto" w:fill="EEECE1" w:themeFill="background2"/>
            <w:vAlign w:val="center"/>
            <w:hideMark/>
          </w:tcPr>
          <w:p w14:paraId="074D1E12"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2.401</w:t>
            </w:r>
          </w:p>
        </w:tc>
        <w:tc>
          <w:tcPr>
            <w:tcW w:w="1558" w:type="dxa"/>
            <w:shd w:val="clear" w:color="auto" w:fill="EEECE1" w:themeFill="background2"/>
            <w:vAlign w:val="center"/>
            <w:hideMark/>
          </w:tcPr>
          <w:p w14:paraId="34874712"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0.0386</w:t>
            </w:r>
          </w:p>
        </w:tc>
        <w:tc>
          <w:tcPr>
            <w:tcW w:w="1558" w:type="dxa"/>
            <w:shd w:val="clear" w:color="auto" w:fill="EEECE1" w:themeFill="background2"/>
            <w:vAlign w:val="center"/>
            <w:hideMark/>
          </w:tcPr>
          <w:p w14:paraId="44BE4FA9"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w:t>
            </w:r>
          </w:p>
        </w:tc>
      </w:tr>
      <w:tr w:rsidR="0084351C" w14:paraId="15D21B41" w14:textId="77777777" w:rsidTr="000E2823">
        <w:trPr>
          <w:trHeight w:val="432"/>
        </w:trPr>
        <w:tc>
          <w:tcPr>
            <w:tcW w:w="1558" w:type="dxa"/>
            <w:shd w:val="clear" w:color="auto" w:fill="EEECE1" w:themeFill="background2"/>
            <w:vAlign w:val="center"/>
          </w:tcPr>
          <w:p w14:paraId="0DD42A4D" w14:textId="77777777" w:rsidR="0084351C" w:rsidRPr="00664926" w:rsidRDefault="0084351C" w:rsidP="00664926">
            <w:pPr>
              <w:spacing w:line="360" w:lineRule="auto"/>
              <w:jc w:val="center"/>
              <w:rPr>
                <w:rFonts w:ascii="Arial" w:eastAsia="Arial" w:hAnsi="Arial" w:cs="Arial"/>
                <w:u w:val="single"/>
              </w:rPr>
            </w:pPr>
          </w:p>
        </w:tc>
        <w:tc>
          <w:tcPr>
            <w:tcW w:w="1557" w:type="dxa"/>
            <w:shd w:val="clear" w:color="auto" w:fill="EEECE1" w:themeFill="background2"/>
            <w:vAlign w:val="center"/>
            <w:hideMark/>
          </w:tcPr>
          <w:p w14:paraId="1F67739D"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8.14</w:t>
            </w:r>
          </w:p>
        </w:tc>
        <w:tc>
          <w:tcPr>
            <w:tcW w:w="1557" w:type="dxa"/>
            <w:gridSpan w:val="3"/>
            <w:shd w:val="clear" w:color="auto" w:fill="EEECE1" w:themeFill="background2"/>
            <w:vAlign w:val="center"/>
            <w:hideMark/>
          </w:tcPr>
          <w:p w14:paraId="5ECB04E2"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0.231</w:t>
            </w:r>
          </w:p>
        </w:tc>
        <w:tc>
          <w:tcPr>
            <w:tcW w:w="1557" w:type="dxa"/>
            <w:shd w:val="clear" w:color="auto" w:fill="EEECE1" w:themeFill="background2"/>
            <w:vAlign w:val="center"/>
            <w:hideMark/>
          </w:tcPr>
          <w:p w14:paraId="2D872A72"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2.337</w:t>
            </w:r>
          </w:p>
        </w:tc>
        <w:tc>
          <w:tcPr>
            <w:tcW w:w="1558" w:type="dxa"/>
            <w:shd w:val="clear" w:color="auto" w:fill="EEECE1" w:themeFill="background2"/>
            <w:vAlign w:val="center"/>
            <w:hideMark/>
          </w:tcPr>
          <w:p w14:paraId="357410CF"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0.01662</w:t>
            </w:r>
          </w:p>
        </w:tc>
        <w:tc>
          <w:tcPr>
            <w:tcW w:w="1558" w:type="dxa"/>
            <w:shd w:val="clear" w:color="auto" w:fill="EEECE1" w:themeFill="background2"/>
            <w:vAlign w:val="center"/>
            <w:hideMark/>
          </w:tcPr>
          <w:p w14:paraId="40B5B449"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0.00876</w:t>
            </w:r>
          </w:p>
        </w:tc>
      </w:tr>
      <w:tr w:rsidR="0084351C" w14:paraId="25DF2B11" w14:textId="77777777" w:rsidTr="00664926">
        <w:trPr>
          <w:trHeight w:val="432"/>
        </w:trPr>
        <w:tc>
          <w:tcPr>
            <w:tcW w:w="1558" w:type="dxa"/>
            <w:vAlign w:val="center"/>
            <w:hideMark/>
          </w:tcPr>
          <w:p w14:paraId="386C5213" w14:textId="7E3625E9"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36 pre</w:t>
            </w:r>
          </w:p>
        </w:tc>
        <w:tc>
          <w:tcPr>
            <w:tcW w:w="1557" w:type="dxa"/>
            <w:vAlign w:val="center"/>
            <w:hideMark/>
          </w:tcPr>
          <w:p w14:paraId="2E9564FE"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22.79</w:t>
            </w:r>
          </w:p>
        </w:tc>
        <w:tc>
          <w:tcPr>
            <w:tcW w:w="1557" w:type="dxa"/>
            <w:gridSpan w:val="3"/>
            <w:vAlign w:val="center"/>
            <w:hideMark/>
          </w:tcPr>
          <w:p w14:paraId="34501FB1"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0.16</w:t>
            </w:r>
          </w:p>
        </w:tc>
        <w:tc>
          <w:tcPr>
            <w:tcW w:w="1557" w:type="dxa"/>
            <w:vAlign w:val="center"/>
            <w:hideMark/>
          </w:tcPr>
          <w:p w14:paraId="00DCA4B8"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2.258</w:t>
            </w:r>
          </w:p>
        </w:tc>
        <w:tc>
          <w:tcPr>
            <w:tcW w:w="1558" w:type="dxa"/>
            <w:vAlign w:val="center"/>
            <w:hideMark/>
          </w:tcPr>
          <w:p w14:paraId="2BA7CB09"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0.024</w:t>
            </w:r>
          </w:p>
        </w:tc>
        <w:tc>
          <w:tcPr>
            <w:tcW w:w="1558" w:type="dxa"/>
            <w:vAlign w:val="center"/>
            <w:hideMark/>
          </w:tcPr>
          <w:p w14:paraId="5F24E7D8"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0.005</w:t>
            </w:r>
          </w:p>
        </w:tc>
      </w:tr>
      <w:tr w:rsidR="0084351C" w14:paraId="00178D2D" w14:textId="77777777" w:rsidTr="000E2823">
        <w:trPr>
          <w:trHeight w:val="432"/>
        </w:trPr>
        <w:tc>
          <w:tcPr>
            <w:tcW w:w="1558" w:type="dxa"/>
            <w:shd w:val="clear" w:color="auto" w:fill="EEECE1" w:themeFill="background2"/>
            <w:vAlign w:val="center"/>
            <w:hideMark/>
          </w:tcPr>
          <w:p w14:paraId="7D83E205" w14:textId="7E595D31"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36 post</w:t>
            </w:r>
          </w:p>
        </w:tc>
        <w:tc>
          <w:tcPr>
            <w:tcW w:w="1557" w:type="dxa"/>
            <w:shd w:val="clear" w:color="auto" w:fill="EEECE1" w:themeFill="background2"/>
            <w:vAlign w:val="center"/>
            <w:hideMark/>
          </w:tcPr>
          <w:p w14:paraId="4782D885"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22.83</w:t>
            </w:r>
          </w:p>
        </w:tc>
        <w:tc>
          <w:tcPr>
            <w:tcW w:w="1557" w:type="dxa"/>
            <w:gridSpan w:val="3"/>
            <w:shd w:val="clear" w:color="auto" w:fill="EEECE1" w:themeFill="background2"/>
            <w:vAlign w:val="center"/>
            <w:hideMark/>
          </w:tcPr>
          <w:p w14:paraId="01B94627"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0.0553</w:t>
            </w:r>
          </w:p>
        </w:tc>
        <w:tc>
          <w:tcPr>
            <w:tcW w:w="1557" w:type="dxa"/>
            <w:shd w:val="clear" w:color="auto" w:fill="EEECE1" w:themeFill="background2"/>
            <w:vAlign w:val="center"/>
            <w:hideMark/>
          </w:tcPr>
          <w:p w14:paraId="3BC505DC"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2.281</w:t>
            </w:r>
          </w:p>
        </w:tc>
        <w:tc>
          <w:tcPr>
            <w:tcW w:w="1558" w:type="dxa"/>
            <w:shd w:val="clear" w:color="auto" w:fill="EEECE1" w:themeFill="background2"/>
            <w:vAlign w:val="center"/>
            <w:hideMark/>
          </w:tcPr>
          <w:p w14:paraId="107E8B8A"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0.0282</w:t>
            </w:r>
          </w:p>
        </w:tc>
        <w:tc>
          <w:tcPr>
            <w:tcW w:w="1558" w:type="dxa"/>
            <w:shd w:val="clear" w:color="auto" w:fill="EEECE1" w:themeFill="background2"/>
            <w:vAlign w:val="center"/>
            <w:hideMark/>
          </w:tcPr>
          <w:p w14:paraId="61BBE39B" w14:textId="77777777" w:rsidR="0084351C" w:rsidRPr="00664926" w:rsidRDefault="0084351C" w:rsidP="00664926">
            <w:pPr>
              <w:spacing w:line="360" w:lineRule="auto"/>
              <w:jc w:val="center"/>
              <w:rPr>
                <w:rFonts w:ascii="Arial" w:eastAsia="Arial" w:hAnsi="Arial" w:cs="Arial"/>
                <w:u w:val="single"/>
              </w:rPr>
            </w:pPr>
            <w:r w:rsidRPr="00664926">
              <w:rPr>
                <w:rFonts w:ascii="Arial" w:hAnsi="Arial" w:cs="Arial"/>
                <w:color w:val="000000"/>
              </w:rPr>
              <w:t>0.007</w:t>
            </w:r>
          </w:p>
        </w:tc>
      </w:tr>
    </w:tbl>
    <w:p w14:paraId="64FDF9CB" w14:textId="2E1B7AEC" w:rsidR="00700C52" w:rsidRDefault="00700C52" w:rsidP="00634FC3">
      <w:pPr>
        <w:pBdr>
          <w:top w:val="nil"/>
          <w:left w:val="nil"/>
          <w:bottom w:val="nil"/>
          <w:right w:val="nil"/>
          <w:between w:val="nil"/>
        </w:pBdr>
        <w:spacing w:line="360" w:lineRule="auto"/>
        <w:rPr>
          <w:rFonts w:ascii="Arial" w:eastAsia="Arial" w:hAnsi="Arial" w:cs="Arial"/>
          <w:sz w:val="28"/>
          <w:szCs w:val="28"/>
          <w:u w:val="single"/>
        </w:rPr>
      </w:pPr>
    </w:p>
    <w:p w14:paraId="241FB8FA" w14:textId="0A3D07B9" w:rsidR="000E2823" w:rsidRPr="00CD604E" w:rsidRDefault="000E2823" w:rsidP="00CD604E">
      <w:pPr>
        <w:pStyle w:val="Heading2"/>
        <w:spacing w:line="360" w:lineRule="auto"/>
        <w:rPr>
          <w:rFonts w:ascii="Arial" w:hAnsi="Arial" w:cs="Arial"/>
          <w:color w:val="000000" w:themeColor="text1"/>
        </w:rPr>
      </w:pPr>
      <w:bookmarkStart w:id="82" w:name="_Toc39569643"/>
      <w:bookmarkStart w:id="83" w:name="_Toc40698134"/>
      <w:bookmarkStart w:id="84" w:name="_Toc41145534"/>
      <w:r w:rsidRPr="006F2917">
        <w:rPr>
          <w:rFonts w:ascii="Arial" w:hAnsi="Arial" w:cs="Arial"/>
          <w:b/>
          <w:bCs/>
          <w:color w:val="000000" w:themeColor="text1"/>
          <w:sz w:val="28"/>
          <w:szCs w:val="28"/>
        </w:rPr>
        <w:t xml:space="preserve">TABLE </w:t>
      </w:r>
      <w:r w:rsidR="00814935">
        <w:rPr>
          <w:rFonts w:ascii="Arial" w:hAnsi="Arial" w:cs="Arial"/>
          <w:b/>
          <w:bCs/>
          <w:color w:val="000000" w:themeColor="text1"/>
          <w:sz w:val="28"/>
          <w:szCs w:val="28"/>
        </w:rPr>
        <w:t>A</w:t>
      </w:r>
      <w:r w:rsidR="003F3CD1" w:rsidRPr="006F2917">
        <w:rPr>
          <w:rFonts w:ascii="Arial" w:hAnsi="Arial" w:cs="Arial"/>
          <w:b/>
          <w:bCs/>
          <w:color w:val="000000" w:themeColor="text1"/>
          <w:sz w:val="28"/>
          <w:szCs w:val="28"/>
        </w:rPr>
        <w:t>3</w:t>
      </w:r>
      <w:r w:rsidRPr="00CD604E">
        <w:rPr>
          <w:rFonts w:ascii="Arial" w:hAnsi="Arial" w:cs="Arial"/>
          <w:color w:val="000000" w:themeColor="text1"/>
          <w:sz w:val="28"/>
          <w:szCs w:val="28"/>
        </w:rPr>
        <w:t xml:space="preserve">: </w:t>
      </w:r>
      <w:r w:rsidR="00B6511F" w:rsidRPr="00CD604E">
        <w:rPr>
          <w:rFonts w:ascii="Arial" w:hAnsi="Arial" w:cs="Arial"/>
          <w:color w:val="000000" w:themeColor="text1"/>
        </w:rPr>
        <w:t>Additional</w:t>
      </w:r>
      <w:r w:rsidRPr="00CD604E">
        <w:rPr>
          <w:rFonts w:ascii="Arial" w:hAnsi="Arial" w:cs="Arial"/>
          <w:color w:val="000000" w:themeColor="text1"/>
        </w:rPr>
        <w:t xml:space="preserve"> CompleteEASE </w:t>
      </w:r>
      <w:r w:rsidR="00B32C26" w:rsidRPr="00CD604E">
        <w:rPr>
          <w:rFonts w:ascii="Arial" w:hAnsi="Arial" w:cs="Arial"/>
          <w:color w:val="000000" w:themeColor="text1"/>
        </w:rPr>
        <w:t xml:space="preserve">Cauchy </w:t>
      </w:r>
      <w:r w:rsidRPr="00CD604E">
        <w:rPr>
          <w:rFonts w:ascii="Arial" w:hAnsi="Arial" w:cs="Arial"/>
          <w:color w:val="000000" w:themeColor="text1"/>
        </w:rPr>
        <w:t>model fitting results for TiO</w:t>
      </w:r>
      <w:r w:rsidRPr="00CD604E">
        <w:rPr>
          <w:rFonts w:ascii="Arial" w:hAnsi="Arial" w:cs="Arial"/>
          <w:color w:val="000000" w:themeColor="text1"/>
          <w:vertAlign w:val="subscript"/>
        </w:rPr>
        <w:t>2</w:t>
      </w:r>
      <w:r w:rsidRPr="00CD604E">
        <w:rPr>
          <w:rFonts w:ascii="Arial" w:hAnsi="Arial" w:cs="Arial"/>
          <w:color w:val="000000" w:themeColor="text1"/>
        </w:rPr>
        <w:t xml:space="preserve"> films on </w:t>
      </w:r>
      <w:r w:rsidR="00B6511F" w:rsidRPr="00CD604E">
        <w:rPr>
          <w:rFonts w:ascii="Arial" w:hAnsi="Arial" w:cs="Arial"/>
          <w:color w:val="000000" w:themeColor="text1"/>
        </w:rPr>
        <w:t>fused silica</w:t>
      </w:r>
      <w:r w:rsidRPr="00CD604E">
        <w:rPr>
          <w:rFonts w:ascii="Arial" w:hAnsi="Arial" w:cs="Arial"/>
          <w:color w:val="000000" w:themeColor="text1"/>
        </w:rPr>
        <w:t xml:space="preserve"> substrates</w:t>
      </w:r>
      <w:bookmarkEnd w:id="82"/>
      <w:bookmarkEnd w:id="83"/>
      <w:bookmarkEnd w:id="84"/>
    </w:p>
    <w:p w14:paraId="519A1859" w14:textId="70F17E5A" w:rsidR="00B32C26" w:rsidRDefault="00B6511F" w:rsidP="00634FC3">
      <w:pPr>
        <w:pBdr>
          <w:top w:val="nil"/>
          <w:left w:val="nil"/>
          <w:bottom w:val="nil"/>
          <w:right w:val="nil"/>
          <w:between w:val="nil"/>
        </w:pBdr>
        <w:spacing w:line="360" w:lineRule="auto"/>
        <w:rPr>
          <w:rFonts w:ascii="Arial" w:eastAsia="Arial" w:hAnsi="Arial" w:cs="Arial"/>
        </w:rPr>
      </w:pPr>
      <w:r>
        <w:rPr>
          <w:rFonts w:ascii="Arial" w:eastAsia="Arial" w:hAnsi="Arial" w:cs="Arial"/>
        </w:rPr>
        <w:tab/>
        <w:t xml:space="preserve">Table 3 lists </w:t>
      </w:r>
      <w:r w:rsidR="000B0CEE">
        <w:rPr>
          <w:rFonts w:ascii="Arial" w:eastAsia="Arial" w:hAnsi="Arial" w:cs="Arial"/>
        </w:rPr>
        <w:t xml:space="preserve">additional </w:t>
      </w:r>
      <w:r>
        <w:rPr>
          <w:rFonts w:ascii="Arial" w:eastAsia="Arial" w:hAnsi="Arial" w:cs="Arial"/>
        </w:rPr>
        <w:t>fitted model parameters from applying the CompleteEASE Cauchy model to</w:t>
      </w:r>
      <w:r w:rsidR="000B0CEE">
        <w:rPr>
          <w:rFonts w:ascii="Arial" w:eastAsia="Arial" w:hAnsi="Arial" w:cs="Arial"/>
        </w:rPr>
        <w:t xml:space="preserve"> the sixty-eight</w:t>
      </w:r>
      <w:r>
        <w:rPr>
          <w:rFonts w:ascii="Arial" w:eastAsia="Arial" w:hAnsi="Arial" w:cs="Arial"/>
        </w:rPr>
        <w:t xml:space="preserve"> TiO</w:t>
      </w:r>
      <w:r>
        <w:rPr>
          <w:rFonts w:ascii="Arial" w:eastAsia="Arial" w:hAnsi="Arial" w:cs="Arial"/>
          <w:vertAlign w:val="subscript"/>
        </w:rPr>
        <w:t>2</w:t>
      </w:r>
      <w:r>
        <w:rPr>
          <w:rFonts w:ascii="Arial" w:eastAsia="Arial" w:hAnsi="Arial" w:cs="Arial"/>
        </w:rPr>
        <w:t xml:space="preserve"> films on fused silica substrates</w:t>
      </w:r>
      <w:r w:rsidR="000B0CEE">
        <w:rPr>
          <w:rFonts w:ascii="Arial" w:eastAsia="Arial" w:hAnsi="Arial" w:cs="Arial"/>
        </w:rPr>
        <w:t xml:space="preserve"> that are featured in Table 1, but were not reported in that table. Table 1 was limited to an important subset of model fit parameters from applying both the Cauchy and Cody-Lorentz models to the sixty-eight measured TiO</w:t>
      </w:r>
      <w:r w:rsidR="000B0CEE">
        <w:rPr>
          <w:rFonts w:ascii="Arial" w:eastAsia="Arial" w:hAnsi="Arial" w:cs="Arial"/>
          <w:vertAlign w:val="subscript"/>
        </w:rPr>
        <w:t>2</w:t>
      </w:r>
      <w:r w:rsidR="000B0CEE">
        <w:rPr>
          <w:rFonts w:ascii="Arial" w:eastAsia="Arial" w:hAnsi="Arial" w:cs="Arial"/>
        </w:rPr>
        <w:t xml:space="preserve"> films on fused silica substrates. Table 3 lists as yet unreported model fit parameters for the Cauchy model, and Table 4 does the same for the Cody-Lorentz model.</w:t>
      </w:r>
      <w:r w:rsidR="00B32C26">
        <w:rPr>
          <w:rFonts w:ascii="Arial" w:eastAsia="Arial" w:hAnsi="Arial" w:cs="Arial"/>
        </w:rPr>
        <w:t xml:space="preserve"> </w:t>
      </w:r>
      <w:r w:rsidR="00B32C26">
        <w:rPr>
          <w:rFonts w:ascii="Arial" w:hAnsi="Arial" w:cs="Arial"/>
        </w:rPr>
        <w:t>The results in this table are additional parts of the overall modeling results of the sixty-eight Cauchy entries of Table 1.</w:t>
      </w:r>
    </w:p>
    <w:p w14:paraId="490FCFF2" w14:textId="59141997" w:rsidR="003532A7" w:rsidRPr="000B0CEE" w:rsidRDefault="000B0CEE" w:rsidP="00B32C26">
      <w:pPr>
        <w:pBdr>
          <w:top w:val="nil"/>
          <w:left w:val="nil"/>
          <w:bottom w:val="nil"/>
          <w:right w:val="nil"/>
          <w:between w:val="nil"/>
        </w:pBdr>
        <w:spacing w:line="360" w:lineRule="auto"/>
        <w:rPr>
          <w:rFonts w:ascii="Arial" w:eastAsia="Arial" w:hAnsi="Arial" w:cs="Arial"/>
        </w:rPr>
      </w:pPr>
      <w:r>
        <w:rPr>
          <w:rFonts w:ascii="Arial" w:eastAsia="Arial" w:hAnsi="Arial" w:cs="Arial"/>
        </w:rPr>
        <w:tab/>
        <w:t xml:space="preserve">The Cauchy coefficients A, B, and C are reported in addition to the Urbach absorption parameters of k amplitude and Exponent. The films were modeled as mostly transparent in the wavelength range of 400 – 1000 nm for the Cauchy model, so the k amplitude and exponent often fit to </w:t>
      </w:r>
      <w:r w:rsidR="00B32C26">
        <w:rPr>
          <w:rFonts w:ascii="Arial" w:eastAsia="Arial" w:hAnsi="Arial" w:cs="Arial"/>
        </w:rPr>
        <w:t xml:space="preserve">be near or at </w:t>
      </w:r>
      <w:r>
        <w:rPr>
          <w:rFonts w:ascii="Arial" w:eastAsia="Arial" w:hAnsi="Arial" w:cs="Arial"/>
        </w:rPr>
        <w:t>zero.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8"/>
        <w:gridCol w:w="1313"/>
        <w:gridCol w:w="1319"/>
        <w:gridCol w:w="1327"/>
        <w:gridCol w:w="1373"/>
        <w:gridCol w:w="1379"/>
        <w:gridCol w:w="1331"/>
      </w:tblGrid>
      <w:tr w:rsidR="000B0CEE" w:rsidRPr="000B0CEE" w14:paraId="6E3F84FB" w14:textId="77777777" w:rsidTr="002724FB">
        <w:trPr>
          <w:trHeight w:val="432"/>
        </w:trPr>
        <w:tc>
          <w:tcPr>
            <w:tcW w:w="1318" w:type="dxa"/>
            <w:shd w:val="clear" w:color="auto" w:fill="D9D9D9" w:themeFill="background1" w:themeFillShade="D9"/>
            <w:vAlign w:val="center"/>
          </w:tcPr>
          <w:p w14:paraId="15C5664E" w14:textId="33D86BA6" w:rsidR="000B0CEE" w:rsidRPr="00B32C26" w:rsidRDefault="000B0CEE" w:rsidP="00B32C26">
            <w:pPr>
              <w:spacing w:line="360" w:lineRule="auto"/>
              <w:jc w:val="center"/>
              <w:rPr>
                <w:rFonts w:ascii="Arial" w:hAnsi="Arial" w:cs="Arial"/>
                <w:b/>
                <w:bCs/>
              </w:rPr>
            </w:pPr>
            <w:r w:rsidRPr="00B32C26">
              <w:rPr>
                <w:rFonts w:ascii="Arial" w:hAnsi="Arial" w:cs="Arial"/>
                <w:color w:val="000000"/>
              </w:rPr>
              <w:t>Sample ID</w:t>
            </w:r>
          </w:p>
        </w:tc>
        <w:tc>
          <w:tcPr>
            <w:tcW w:w="1313" w:type="dxa"/>
            <w:shd w:val="clear" w:color="auto" w:fill="D9D9D9" w:themeFill="background1" w:themeFillShade="D9"/>
            <w:vAlign w:val="center"/>
          </w:tcPr>
          <w:p w14:paraId="50F27A21" w14:textId="40AAF8BE" w:rsidR="000B0CEE" w:rsidRPr="00B32C26" w:rsidRDefault="000B0CEE" w:rsidP="00B32C26">
            <w:pPr>
              <w:spacing w:line="360" w:lineRule="auto"/>
              <w:jc w:val="center"/>
              <w:rPr>
                <w:rFonts w:ascii="Arial" w:hAnsi="Arial" w:cs="Arial"/>
                <w:b/>
                <w:bCs/>
              </w:rPr>
            </w:pPr>
            <w:r w:rsidRPr="00B32C26">
              <w:rPr>
                <w:rFonts w:ascii="Arial" w:hAnsi="Arial" w:cs="Arial"/>
                <w:color w:val="000000"/>
              </w:rPr>
              <w:t>MSE</w:t>
            </w:r>
          </w:p>
        </w:tc>
        <w:tc>
          <w:tcPr>
            <w:tcW w:w="1319" w:type="dxa"/>
            <w:shd w:val="clear" w:color="auto" w:fill="D9D9D9" w:themeFill="background1" w:themeFillShade="D9"/>
            <w:vAlign w:val="center"/>
          </w:tcPr>
          <w:p w14:paraId="01441BE2" w14:textId="7A389B0B" w:rsidR="000B0CEE" w:rsidRPr="00B32C26" w:rsidRDefault="000B0CEE" w:rsidP="00B32C26">
            <w:pPr>
              <w:spacing w:line="360" w:lineRule="auto"/>
              <w:jc w:val="center"/>
              <w:rPr>
                <w:rFonts w:ascii="Arial" w:hAnsi="Arial" w:cs="Arial"/>
                <w:b/>
                <w:bCs/>
              </w:rPr>
            </w:pPr>
            <w:r w:rsidRPr="00B32C26">
              <w:rPr>
                <w:rFonts w:ascii="Arial" w:hAnsi="Arial" w:cs="Arial"/>
                <w:color w:val="000000"/>
              </w:rPr>
              <w:t>A</w:t>
            </w:r>
          </w:p>
        </w:tc>
        <w:tc>
          <w:tcPr>
            <w:tcW w:w="1327" w:type="dxa"/>
            <w:shd w:val="clear" w:color="auto" w:fill="D9D9D9" w:themeFill="background1" w:themeFillShade="D9"/>
            <w:vAlign w:val="center"/>
          </w:tcPr>
          <w:p w14:paraId="2CEE630D" w14:textId="037B0560" w:rsidR="000B0CEE" w:rsidRPr="00B32C26" w:rsidRDefault="000B0CEE" w:rsidP="00B32C26">
            <w:pPr>
              <w:spacing w:line="360" w:lineRule="auto"/>
              <w:jc w:val="center"/>
              <w:rPr>
                <w:rFonts w:ascii="Arial" w:hAnsi="Arial" w:cs="Arial"/>
                <w:b/>
                <w:bCs/>
              </w:rPr>
            </w:pPr>
            <w:r w:rsidRPr="00B32C26">
              <w:rPr>
                <w:rFonts w:ascii="Arial" w:hAnsi="Arial" w:cs="Arial"/>
                <w:color w:val="000000"/>
              </w:rPr>
              <w:t>B</w:t>
            </w:r>
          </w:p>
        </w:tc>
        <w:tc>
          <w:tcPr>
            <w:tcW w:w="1373" w:type="dxa"/>
            <w:shd w:val="clear" w:color="auto" w:fill="D9D9D9" w:themeFill="background1" w:themeFillShade="D9"/>
            <w:vAlign w:val="center"/>
          </w:tcPr>
          <w:p w14:paraId="505ABB2C" w14:textId="44E73D90" w:rsidR="000B0CEE" w:rsidRPr="00B32C26" w:rsidRDefault="000B0CEE" w:rsidP="00B32C26">
            <w:pPr>
              <w:spacing w:line="360" w:lineRule="auto"/>
              <w:jc w:val="center"/>
              <w:rPr>
                <w:rFonts w:ascii="Arial" w:hAnsi="Arial" w:cs="Arial"/>
                <w:b/>
                <w:bCs/>
              </w:rPr>
            </w:pPr>
            <w:r w:rsidRPr="00B32C26">
              <w:rPr>
                <w:rFonts w:ascii="Arial" w:hAnsi="Arial" w:cs="Arial"/>
                <w:color w:val="000000"/>
              </w:rPr>
              <w:t>C</w:t>
            </w:r>
          </w:p>
        </w:tc>
        <w:tc>
          <w:tcPr>
            <w:tcW w:w="1379" w:type="dxa"/>
            <w:shd w:val="clear" w:color="auto" w:fill="D9D9D9" w:themeFill="background1" w:themeFillShade="D9"/>
            <w:vAlign w:val="center"/>
          </w:tcPr>
          <w:p w14:paraId="43CB56F8" w14:textId="66E26BF3" w:rsidR="000B0CEE" w:rsidRPr="00B32C26" w:rsidRDefault="000B0CEE" w:rsidP="00B32C26">
            <w:pPr>
              <w:spacing w:line="360" w:lineRule="auto"/>
              <w:jc w:val="center"/>
              <w:rPr>
                <w:rFonts w:ascii="Arial" w:hAnsi="Arial" w:cs="Arial"/>
                <w:b/>
                <w:bCs/>
              </w:rPr>
            </w:pPr>
            <w:r w:rsidRPr="00B32C26">
              <w:rPr>
                <w:rFonts w:ascii="Arial" w:hAnsi="Arial" w:cs="Arial"/>
                <w:color w:val="000000"/>
              </w:rPr>
              <w:t>k amplitude</w:t>
            </w:r>
          </w:p>
        </w:tc>
        <w:tc>
          <w:tcPr>
            <w:tcW w:w="1331" w:type="dxa"/>
            <w:shd w:val="clear" w:color="auto" w:fill="D9D9D9" w:themeFill="background1" w:themeFillShade="D9"/>
            <w:vAlign w:val="center"/>
          </w:tcPr>
          <w:p w14:paraId="6AD4514A" w14:textId="16FE4C15" w:rsidR="000B0CEE" w:rsidRPr="00B32C26" w:rsidRDefault="000B0CEE" w:rsidP="00B32C26">
            <w:pPr>
              <w:spacing w:line="360" w:lineRule="auto"/>
              <w:jc w:val="center"/>
              <w:rPr>
                <w:rFonts w:ascii="Arial" w:hAnsi="Arial" w:cs="Arial"/>
                <w:b/>
                <w:bCs/>
              </w:rPr>
            </w:pPr>
            <w:r w:rsidRPr="00B32C26">
              <w:rPr>
                <w:rFonts w:ascii="Arial" w:hAnsi="Arial" w:cs="Arial"/>
                <w:color w:val="000000"/>
              </w:rPr>
              <w:t>Exponent</w:t>
            </w:r>
          </w:p>
        </w:tc>
      </w:tr>
      <w:tr w:rsidR="000B0CEE" w:rsidRPr="000B0CEE" w14:paraId="68D647A6" w14:textId="77777777" w:rsidTr="002724FB">
        <w:trPr>
          <w:trHeight w:val="432"/>
        </w:trPr>
        <w:tc>
          <w:tcPr>
            <w:tcW w:w="1318" w:type="dxa"/>
            <w:vAlign w:val="center"/>
          </w:tcPr>
          <w:p w14:paraId="15DD9031" w14:textId="60B1BF6B" w:rsidR="000B0CEE" w:rsidRPr="00B32C26" w:rsidRDefault="000B0CEE" w:rsidP="00B32C26">
            <w:pPr>
              <w:spacing w:line="360" w:lineRule="auto"/>
              <w:jc w:val="center"/>
              <w:rPr>
                <w:rFonts w:ascii="Arial" w:hAnsi="Arial" w:cs="Arial"/>
                <w:b/>
                <w:bCs/>
              </w:rPr>
            </w:pPr>
            <w:r w:rsidRPr="00B32C26">
              <w:rPr>
                <w:rFonts w:ascii="Arial" w:hAnsi="Arial" w:cs="Arial"/>
                <w:color w:val="000000"/>
              </w:rPr>
              <w:t>30 pre</w:t>
            </w:r>
          </w:p>
        </w:tc>
        <w:tc>
          <w:tcPr>
            <w:tcW w:w="1313" w:type="dxa"/>
            <w:vAlign w:val="center"/>
          </w:tcPr>
          <w:p w14:paraId="6FF156C7" w14:textId="20F9A5BF" w:rsidR="000B0CEE" w:rsidRPr="00B32C26" w:rsidRDefault="000B0CEE" w:rsidP="00B32C26">
            <w:pPr>
              <w:spacing w:line="360" w:lineRule="auto"/>
              <w:jc w:val="center"/>
              <w:rPr>
                <w:rFonts w:ascii="Arial" w:hAnsi="Arial" w:cs="Arial"/>
                <w:b/>
                <w:bCs/>
              </w:rPr>
            </w:pPr>
            <w:r w:rsidRPr="00B32C26">
              <w:rPr>
                <w:rFonts w:ascii="Arial" w:hAnsi="Arial" w:cs="Arial"/>
                <w:color w:val="000000"/>
              </w:rPr>
              <w:t>22.57</w:t>
            </w:r>
          </w:p>
        </w:tc>
        <w:tc>
          <w:tcPr>
            <w:tcW w:w="1319" w:type="dxa"/>
            <w:vAlign w:val="center"/>
          </w:tcPr>
          <w:p w14:paraId="189B0C3A" w14:textId="4D1B7875" w:rsidR="000B0CEE" w:rsidRPr="00B32C26" w:rsidRDefault="000B0CEE" w:rsidP="00B32C26">
            <w:pPr>
              <w:spacing w:line="360" w:lineRule="auto"/>
              <w:jc w:val="center"/>
              <w:rPr>
                <w:rFonts w:ascii="Arial" w:hAnsi="Arial" w:cs="Arial"/>
                <w:b/>
                <w:bCs/>
              </w:rPr>
            </w:pPr>
            <w:r w:rsidRPr="00B32C26">
              <w:rPr>
                <w:rFonts w:ascii="Arial" w:hAnsi="Arial" w:cs="Arial"/>
                <w:color w:val="000000"/>
              </w:rPr>
              <w:t>2.343</w:t>
            </w:r>
          </w:p>
        </w:tc>
        <w:tc>
          <w:tcPr>
            <w:tcW w:w="1327" w:type="dxa"/>
            <w:vAlign w:val="center"/>
          </w:tcPr>
          <w:p w14:paraId="0F30D155" w14:textId="542EB8BD"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0.00887</w:t>
            </w:r>
          </w:p>
        </w:tc>
        <w:tc>
          <w:tcPr>
            <w:tcW w:w="1373" w:type="dxa"/>
            <w:vAlign w:val="center"/>
          </w:tcPr>
          <w:p w14:paraId="5EDB6F90" w14:textId="77D8097E"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0.00564</w:t>
            </w:r>
          </w:p>
        </w:tc>
        <w:tc>
          <w:tcPr>
            <w:tcW w:w="1379" w:type="dxa"/>
            <w:vAlign w:val="center"/>
          </w:tcPr>
          <w:p w14:paraId="2353BE4E" w14:textId="7CCAB516" w:rsidR="000B0CEE" w:rsidRPr="00B32C26" w:rsidRDefault="000B0CEE" w:rsidP="00B32C26">
            <w:pPr>
              <w:spacing w:line="360" w:lineRule="auto"/>
              <w:jc w:val="center"/>
              <w:rPr>
                <w:rFonts w:ascii="Arial" w:hAnsi="Arial" w:cs="Arial"/>
                <w:b/>
                <w:bCs/>
              </w:rPr>
            </w:pPr>
            <w:r w:rsidRPr="00B32C26">
              <w:rPr>
                <w:rFonts w:ascii="Arial" w:hAnsi="Arial" w:cs="Arial"/>
                <w:color w:val="000000"/>
              </w:rPr>
              <w:t>0.14058</w:t>
            </w:r>
          </w:p>
        </w:tc>
        <w:tc>
          <w:tcPr>
            <w:tcW w:w="1331" w:type="dxa"/>
            <w:vAlign w:val="center"/>
          </w:tcPr>
          <w:p w14:paraId="5EB88BC1" w14:textId="0650C8AD"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61449581" w14:textId="77777777" w:rsidTr="003532A7">
        <w:trPr>
          <w:trHeight w:val="432"/>
        </w:trPr>
        <w:tc>
          <w:tcPr>
            <w:tcW w:w="1318" w:type="dxa"/>
            <w:vAlign w:val="center"/>
          </w:tcPr>
          <w:p w14:paraId="7F8791A7" w14:textId="5AF3727D" w:rsidR="000B0CEE" w:rsidRPr="00B32C26" w:rsidRDefault="000B0CEE" w:rsidP="00B32C26">
            <w:pPr>
              <w:spacing w:line="360" w:lineRule="auto"/>
              <w:jc w:val="center"/>
              <w:rPr>
                <w:rFonts w:ascii="Arial" w:hAnsi="Arial" w:cs="Arial"/>
                <w:b/>
                <w:bCs/>
              </w:rPr>
            </w:pPr>
            <w:r w:rsidRPr="00B32C26">
              <w:rPr>
                <w:rFonts w:ascii="Arial" w:hAnsi="Arial" w:cs="Arial"/>
                <w:color w:val="000000"/>
              </w:rPr>
              <w:t>31 pre</w:t>
            </w:r>
          </w:p>
        </w:tc>
        <w:tc>
          <w:tcPr>
            <w:tcW w:w="1313" w:type="dxa"/>
            <w:vAlign w:val="center"/>
          </w:tcPr>
          <w:p w14:paraId="0EEBB885" w14:textId="6BA2EAC3" w:rsidR="000B0CEE" w:rsidRPr="00B32C26" w:rsidRDefault="000B0CEE" w:rsidP="00B32C26">
            <w:pPr>
              <w:spacing w:line="360" w:lineRule="auto"/>
              <w:jc w:val="center"/>
              <w:rPr>
                <w:rFonts w:ascii="Arial" w:hAnsi="Arial" w:cs="Arial"/>
                <w:b/>
                <w:bCs/>
              </w:rPr>
            </w:pPr>
            <w:r w:rsidRPr="00B32C26">
              <w:rPr>
                <w:rFonts w:ascii="Arial" w:hAnsi="Arial" w:cs="Arial"/>
                <w:color w:val="000000"/>
              </w:rPr>
              <w:t>17.39</w:t>
            </w:r>
          </w:p>
        </w:tc>
        <w:tc>
          <w:tcPr>
            <w:tcW w:w="1319" w:type="dxa"/>
            <w:vAlign w:val="center"/>
          </w:tcPr>
          <w:p w14:paraId="04127BBF" w14:textId="03109FAF" w:rsidR="000B0CEE" w:rsidRPr="00B32C26" w:rsidRDefault="000B0CEE" w:rsidP="00B32C26">
            <w:pPr>
              <w:spacing w:line="360" w:lineRule="auto"/>
              <w:jc w:val="center"/>
              <w:rPr>
                <w:rFonts w:ascii="Arial" w:hAnsi="Arial" w:cs="Arial"/>
                <w:b/>
                <w:bCs/>
              </w:rPr>
            </w:pPr>
            <w:r w:rsidRPr="00B32C26">
              <w:rPr>
                <w:rFonts w:ascii="Arial" w:hAnsi="Arial" w:cs="Arial"/>
                <w:color w:val="000000"/>
              </w:rPr>
              <w:t>2.316</w:t>
            </w:r>
          </w:p>
        </w:tc>
        <w:tc>
          <w:tcPr>
            <w:tcW w:w="1327" w:type="dxa"/>
            <w:vAlign w:val="center"/>
          </w:tcPr>
          <w:p w14:paraId="5421EF0E" w14:textId="0EA28AF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0.00862</w:t>
            </w:r>
          </w:p>
        </w:tc>
        <w:tc>
          <w:tcPr>
            <w:tcW w:w="1373" w:type="dxa"/>
            <w:vAlign w:val="center"/>
          </w:tcPr>
          <w:p w14:paraId="34DCCD6B" w14:textId="49992AF4"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0.008</w:t>
            </w:r>
          </w:p>
        </w:tc>
        <w:tc>
          <w:tcPr>
            <w:tcW w:w="1379" w:type="dxa"/>
            <w:vAlign w:val="center"/>
          </w:tcPr>
          <w:p w14:paraId="15C159D7" w14:textId="04CDBF77" w:rsidR="000B0CEE" w:rsidRPr="00B32C26" w:rsidRDefault="000B0CEE" w:rsidP="00B32C26">
            <w:pPr>
              <w:spacing w:line="360" w:lineRule="auto"/>
              <w:jc w:val="center"/>
              <w:rPr>
                <w:rFonts w:ascii="Arial" w:hAnsi="Arial" w:cs="Arial"/>
                <w:b/>
                <w:bCs/>
              </w:rPr>
            </w:pPr>
            <w:r w:rsidRPr="00B32C26">
              <w:rPr>
                <w:rFonts w:ascii="Arial" w:hAnsi="Arial" w:cs="Arial"/>
                <w:color w:val="000000"/>
              </w:rPr>
              <w:t>0.31257</w:t>
            </w:r>
          </w:p>
        </w:tc>
        <w:tc>
          <w:tcPr>
            <w:tcW w:w="1331" w:type="dxa"/>
            <w:vAlign w:val="center"/>
          </w:tcPr>
          <w:p w14:paraId="35A04A06" w14:textId="277F2D23"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16F920E8" w14:textId="77777777" w:rsidTr="003532A7">
        <w:trPr>
          <w:trHeight w:val="432"/>
        </w:trPr>
        <w:tc>
          <w:tcPr>
            <w:tcW w:w="1318" w:type="dxa"/>
            <w:vAlign w:val="center"/>
          </w:tcPr>
          <w:p w14:paraId="1F286117" w14:textId="7976C2B2" w:rsidR="000B0CEE" w:rsidRPr="00B32C26" w:rsidRDefault="000B0CEE" w:rsidP="00B32C26">
            <w:pPr>
              <w:spacing w:line="360" w:lineRule="auto"/>
              <w:jc w:val="center"/>
              <w:rPr>
                <w:rFonts w:ascii="Arial" w:hAnsi="Arial" w:cs="Arial"/>
                <w:b/>
                <w:bCs/>
              </w:rPr>
            </w:pPr>
            <w:r w:rsidRPr="00B32C26">
              <w:rPr>
                <w:rFonts w:ascii="Arial" w:hAnsi="Arial" w:cs="Arial"/>
                <w:color w:val="000000"/>
              </w:rPr>
              <w:t>32 pre</w:t>
            </w:r>
          </w:p>
        </w:tc>
        <w:tc>
          <w:tcPr>
            <w:tcW w:w="1313" w:type="dxa"/>
            <w:vAlign w:val="center"/>
          </w:tcPr>
          <w:p w14:paraId="6B21600E" w14:textId="1B0E8332" w:rsidR="000B0CEE" w:rsidRPr="00B32C26" w:rsidRDefault="000B0CEE" w:rsidP="00B32C26">
            <w:pPr>
              <w:spacing w:line="360" w:lineRule="auto"/>
              <w:jc w:val="center"/>
              <w:rPr>
                <w:rFonts w:ascii="Arial" w:hAnsi="Arial" w:cs="Arial"/>
                <w:b/>
                <w:bCs/>
              </w:rPr>
            </w:pPr>
            <w:r w:rsidRPr="00B32C26">
              <w:rPr>
                <w:rFonts w:ascii="Arial" w:hAnsi="Arial" w:cs="Arial"/>
                <w:color w:val="000000"/>
              </w:rPr>
              <w:t>3.751</w:t>
            </w:r>
          </w:p>
        </w:tc>
        <w:tc>
          <w:tcPr>
            <w:tcW w:w="1319" w:type="dxa"/>
            <w:vAlign w:val="center"/>
          </w:tcPr>
          <w:p w14:paraId="7A6EFBD5" w14:textId="1966B120" w:rsidR="000B0CEE" w:rsidRPr="00B32C26" w:rsidRDefault="000B0CEE" w:rsidP="00B32C26">
            <w:pPr>
              <w:spacing w:line="360" w:lineRule="auto"/>
              <w:jc w:val="center"/>
              <w:rPr>
                <w:rFonts w:ascii="Arial" w:hAnsi="Arial" w:cs="Arial"/>
                <w:b/>
                <w:bCs/>
              </w:rPr>
            </w:pPr>
            <w:r w:rsidRPr="00B32C26">
              <w:rPr>
                <w:rFonts w:ascii="Arial" w:hAnsi="Arial" w:cs="Arial"/>
                <w:color w:val="000000"/>
              </w:rPr>
              <w:t>2.311</w:t>
            </w:r>
          </w:p>
        </w:tc>
        <w:tc>
          <w:tcPr>
            <w:tcW w:w="1327" w:type="dxa"/>
            <w:vAlign w:val="center"/>
          </w:tcPr>
          <w:p w14:paraId="0EC0193C" w14:textId="5AA51257"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0.02398</w:t>
            </w:r>
          </w:p>
        </w:tc>
        <w:tc>
          <w:tcPr>
            <w:tcW w:w="1373" w:type="dxa"/>
            <w:vAlign w:val="center"/>
          </w:tcPr>
          <w:p w14:paraId="7A94DA33" w14:textId="45166953"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0.00624</w:t>
            </w:r>
          </w:p>
        </w:tc>
        <w:tc>
          <w:tcPr>
            <w:tcW w:w="1379" w:type="dxa"/>
            <w:vAlign w:val="center"/>
          </w:tcPr>
          <w:p w14:paraId="3B83DAB4" w14:textId="55CE9283" w:rsidR="000B0CEE" w:rsidRPr="00B32C26" w:rsidRDefault="000B0CEE" w:rsidP="00B32C26">
            <w:pPr>
              <w:spacing w:line="360" w:lineRule="auto"/>
              <w:jc w:val="center"/>
              <w:rPr>
                <w:rFonts w:ascii="Arial" w:hAnsi="Arial" w:cs="Arial"/>
                <w:b/>
                <w:bCs/>
              </w:rPr>
            </w:pPr>
            <w:r w:rsidRPr="00B32C26">
              <w:rPr>
                <w:rFonts w:ascii="Arial" w:hAnsi="Arial" w:cs="Arial"/>
                <w:color w:val="000000"/>
              </w:rPr>
              <w:t>0.12479</w:t>
            </w:r>
          </w:p>
        </w:tc>
        <w:tc>
          <w:tcPr>
            <w:tcW w:w="1331" w:type="dxa"/>
            <w:vAlign w:val="center"/>
          </w:tcPr>
          <w:p w14:paraId="4C69EEC0" w14:textId="19E3FF14" w:rsidR="000B0CEE" w:rsidRPr="00B32C26" w:rsidRDefault="000B0CEE" w:rsidP="00B32C26">
            <w:pPr>
              <w:spacing w:line="360" w:lineRule="auto"/>
              <w:jc w:val="center"/>
              <w:rPr>
                <w:rFonts w:ascii="Arial" w:hAnsi="Arial" w:cs="Arial"/>
                <w:b/>
                <w:bCs/>
              </w:rPr>
            </w:pPr>
            <w:r w:rsidRPr="00B32C26">
              <w:rPr>
                <w:rFonts w:ascii="Arial" w:hAnsi="Arial" w:cs="Arial"/>
                <w:color w:val="000000"/>
              </w:rPr>
              <w:t>1.243</w:t>
            </w:r>
          </w:p>
        </w:tc>
      </w:tr>
      <w:tr w:rsidR="000B0CEE" w:rsidRPr="000B0CEE" w14:paraId="34334BF0" w14:textId="77777777" w:rsidTr="00090612">
        <w:trPr>
          <w:trHeight w:val="432"/>
        </w:trPr>
        <w:tc>
          <w:tcPr>
            <w:tcW w:w="1318" w:type="dxa"/>
            <w:shd w:val="clear" w:color="auto" w:fill="EEECE1" w:themeFill="background2"/>
            <w:vAlign w:val="center"/>
          </w:tcPr>
          <w:p w14:paraId="6E701FFF" w14:textId="2A1D09E4" w:rsidR="000B0CEE" w:rsidRPr="00B32C26" w:rsidRDefault="000B0CEE" w:rsidP="00B32C26">
            <w:pPr>
              <w:spacing w:line="360" w:lineRule="auto"/>
              <w:jc w:val="center"/>
              <w:rPr>
                <w:rFonts w:ascii="Arial" w:hAnsi="Arial" w:cs="Arial"/>
                <w:b/>
                <w:bCs/>
              </w:rPr>
            </w:pPr>
            <w:r w:rsidRPr="00B32C26">
              <w:rPr>
                <w:rFonts w:ascii="Arial" w:hAnsi="Arial" w:cs="Arial"/>
                <w:color w:val="000000"/>
              </w:rPr>
              <w:t>32 post</w:t>
            </w:r>
          </w:p>
        </w:tc>
        <w:tc>
          <w:tcPr>
            <w:tcW w:w="1313" w:type="dxa"/>
            <w:shd w:val="clear" w:color="auto" w:fill="EEECE1" w:themeFill="background2"/>
            <w:vAlign w:val="center"/>
          </w:tcPr>
          <w:p w14:paraId="5E8870EC" w14:textId="277A7819" w:rsidR="000B0CEE" w:rsidRPr="00B32C26" w:rsidRDefault="000B0CEE" w:rsidP="00B32C26">
            <w:pPr>
              <w:spacing w:line="360" w:lineRule="auto"/>
              <w:jc w:val="center"/>
              <w:rPr>
                <w:rFonts w:ascii="Arial" w:hAnsi="Arial" w:cs="Arial"/>
                <w:b/>
                <w:bCs/>
              </w:rPr>
            </w:pPr>
            <w:r w:rsidRPr="00B32C26">
              <w:rPr>
                <w:rFonts w:ascii="Arial" w:hAnsi="Arial" w:cs="Arial"/>
                <w:color w:val="000000"/>
              </w:rPr>
              <w:t>44.66</w:t>
            </w:r>
          </w:p>
        </w:tc>
        <w:tc>
          <w:tcPr>
            <w:tcW w:w="1319" w:type="dxa"/>
            <w:shd w:val="clear" w:color="auto" w:fill="EEECE1" w:themeFill="background2"/>
            <w:vAlign w:val="center"/>
          </w:tcPr>
          <w:p w14:paraId="3360EE2B" w14:textId="310CF7F7" w:rsidR="000B0CEE" w:rsidRPr="00B32C26" w:rsidRDefault="000B0CEE" w:rsidP="00B32C26">
            <w:pPr>
              <w:spacing w:line="360" w:lineRule="auto"/>
              <w:jc w:val="center"/>
              <w:rPr>
                <w:rFonts w:ascii="Arial" w:hAnsi="Arial" w:cs="Arial"/>
                <w:b/>
                <w:bCs/>
              </w:rPr>
            </w:pPr>
            <w:r w:rsidRPr="00B32C26">
              <w:rPr>
                <w:rFonts w:ascii="Arial" w:hAnsi="Arial" w:cs="Arial"/>
                <w:color w:val="000000"/>
              </w:rPr>
              <w:t>2.262</w:t>
            </w:r>
          </w:p>
        </w:tc>
        <w:tc>
          <w:tcPr>
            <w:tcW w:w="1327" w:type="dxa"/>
            <w:shd w:val="clear" w:color="auto" w:fill="EEECE1" w:themeFill="background2"/>
            <w:vAlign w:val="center"/>
          </w:tcPr>
          <w:p w14:paraId="289DB8B2" w14:textId="41B3A96B" w:rsidR="000B0CEE" w:rsidRPr="00B32C26" w:rsidRDefault="000B0CEE" w:rsidP="00B32C26">
            <w:pPr>
              <w:spacing w:line="360" w:lineRule="auto"/>
              <w:jc w:val="center"/>
              <w:rPr>
                <w:rFonts w:ascii="Arial" w:hAnsi="Arial" w:cs="Arial"/>
                <w:b/>
                <w:bCs/>
              </w:rPr>
            </w:pPr>
            <w:r w:rsidRPr="00B32C26">
              <w:rPr>
                <w:rFonts w:ascii="Arial" w:hAnsi="Arial" w:cs="Arial"/>
                <w:color w:val="000000"/>
              </w:rPr>
              <w:t>0.07722</w:t>
            </w:r>
          </w:p>
        </w:tc>
        <w:tc>
          <w:tcPr>
            <w:tcW w:w="1373" w:type="dxa"/>
            <w:shd w:val="clear" w:color="auto" w:fill="EEECE1" w:themeFill="background2"/>
            <w:vAlign w:val="center"/>
          </w:tcPr>
          <w:p w14:paraId="45C34CAC" w14:textId="0E88687C"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0.00665</w:t>
            </w:r>
          </w:p>
        </w:tc>
        <w:tc>
          <w:tcPr>
            <w:tcW w:w="1379" w:type="dxa"/>
            <w:shd w:val="clear" w:color="auto" w:fill="EEECE1" w:themeFill="background2"/>
            <w:vAlign w:val="center"/>
          </w:tcPr>
          <w:p w14:paraId="70612B50" w14:textId="4E6C093C" w:rsidR="000B0CEE" w:rsidRPr="00B32C26" w:rsidRDefault="000B0CEE" w:rsidP="00B32C26">
            <w:pPr>
              <w:spacing w:line="360" w:lineRule="auto"/>
              <w:jc w:val="center"/>
              <w:rPr>
                <w:rFonts w:ascii="Arial" w:hAnsi="Arial" w:cs="Arial"/>
                <w:b/>
                <w:bCs/>
              </w:rPr>
            </w:pPr>
            <w:r w:rsidRPr="00B32C26">
              <w:rPr>
                <w:rFonts w:ascii="Arial" w:hAnsi="Arial" w:cs="Arial"/>
                <w:color w:val="000000"/>
              </w:rPr>
              <w:t>0.60982</w:t>
            </w:r>
          </w:p>
        </w:tc>
        <w:tc>
          <w:tcPr>
            <w:tcW w:w="1331" w:type="dxa"/>
            <w:shd w:val="clear" w:color="auto" w:fill="EEECE1" w:themeFill="background2"/>
            <w:vAlign w:val="center"/>
          </w:tcPr>
          <w:p w14:paraId="5AC78B2E" w14:textId="3A93809D"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90612" w:rsidRPr="000B0CEE" w14:paraId="71C30460" w14:textId="77777777" w:rsidTr="00090612">
        <w:trPr>
          <w:trHeight w:val="432"/>
        </w:trPr>
        <w:tc>
          <w:tcPr>
            <w:tcW w:w="1318" w:type="dxa"/>
            <w:tcBorders>
              <w:bottom w:val="single" w:sz="4" w:space="0" w:color="auto"/>
            </w:tcBorders>
            <w:shd w:val="clear" w:color="auto" w:fill="D9D9D9" w:themeFill="background1" w:themeFillShade="D9"/>
            <w:vAlign w:val="center"/>
          </w:tcPr>
          <w:p w14:paraId="5B5E7B92" w14:textId="21CD8747"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lastRenderedPageBreak/>
              <w:t>Sample ID</w:t>
            </w:r>
          </w:p>
        </w:tc>
        <w:tc>
          <w:tcPr>
            <w:tcW w:w="1313" w:type="dxa"/>
            <w:tcBorders>
              <w:bottom w:val="single" w:sz="4" w:space="0" w:color="auto"/>
            </w:tcBorders>
            <w:shd w:val="clear" w:color="auto" w:fill="D9D9D9" w:themeFill="background1" w:themeFillShade="D9"/>
            <w:vAlign w:val="center"/>
          </w:tcPr>
          <w:p w14:paraId="52B77424" w14:textId="64CB82A3"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MSE</w:t>
            </w:r>
          </w:p>
        </w:tc>
        <w:tc>
          <w:tcPr>
            <w:tcW w:w="1319" w:type="dxa"/>
            <w:tcBorders>
              <w:bottom w:val="single" w:sz="4" w:space="0" w:color="auto"/>
            </w:tcBorders>
            <w:shd w:val="clear" w:color="auto" w:fill="D9D9D9" w:themeFill="background1" w:themeFillShade="D9"/>
            <w:vAlign w:val="center"/>
          </w:tcPr>
          <w:p w14:paraId="62EF7CB1" w14:textId="6E5F8ADE"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A</w:t>
            </w:r>
          </w:p>
        </w:tc>
        <w:tc>
          <w:tcPr>
            <w:tcW w:w="1327" w:type="dxa"/>
            <w:tcBorders>
              <w:bottom w:val="single" w:sz="4" w:space="0" w:color="auto"/>
            </w:tcBorders>
            <w:shd w:val="clear" w:color="auto" w:fill="D9D9D9" w:themeFill="background1" w:themeFillShade="D9"/>
            <w:vAlign w:val="center"/>
          </w:tcPr>
          <w:p w14:paraId="188F768F" w14:textId="625F56D0"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B</w:t>
            </w:r>
          </w:p>
        </w:tc>
        <w:tc>
          <w:tcPr>
            <w:tcW w:w="1373" w:type="dxa"/>
            <w:tcBorders>
              <w:bottom w:val="single" w:sz="4" w:space="0" w:color="auto"/>
            </w:tcBorders>
            <w:shd w:val="clear" w:color="auto" w:fill="D9D9D9" w:themeFill="background1" w:themeFillShade="D9"/>
            <w:vAlign w:val="center"/>
          </w:tcPr>
          <w:p w14:paraId="52C400C6" w14:textId="7E92669D"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C</w:t>
            </w:r>
          </w:p>
        </w:tc>
        <w:tc>
          <w:tcPr>
            <w:tcW w:w="1379" w:type="dxa"/>
            <w:tcBorders>
              <w:bottom w:val="single" w:sz="4" w:space="0" w:color="auto"/>
            </w:tcBorders>
            <w:shd w:val="clear" w:color="auto" w:fill="D9D9D9" w:themeFill="background1" w:themeFillShade="D9"/>
            <w:vAlign w:val="center"/>
          </w:tcPr>
          <w:p w14:paraId="445E87F1" w14:textId="51779B4E"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k amplitude</w:t>
            </w:r>
          </w:p>
        </w:tc>
        <w:tc>
          <w:tcPr>
            <w:tcW w:w="1331" w:type="dxa"/>
            <w:tcBorders>
              <w:bottom w:val="single" w:sz="4" w:space="0" w:color="auto"/>
            </w:tcBorders>
            <w:shd w:val="clear" w:color="auto" w:fill="D9D9D9" w:themeFill="background1" w:themeFillShade="D9"/>
            <w:vAlign w:val="center"/>
          </w:tcPr>
          <w:p w14:paraId="7992047C" w14:textId="748DEC5B"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Exponent</w:t>
            </w:r>
          </w:p>
        </w:tc>
      </w:tr>
      <w:tr w:rsidR="000B0CEE" w:rsidRPr="000B0CEE" w14:paraId="3CE4CB49" w14:textId="77777777" w:rsidTr="00090612">
        <w:trPr>
          <w:trHeight w:val="432"/>
        </w:trPr>
        <w:tc>
          <w:tcPr>
            <w:tcW w:w="1318" w:type="dxa"/>
            <w:tcBorders>
              <w:top w:val="single" w:sz="4" w:space="0" w:color="auto"/>
            </w:tcBorders>
            <w:vAlign w:val="center"/>
          </w:tcPr>
          <w:p w14:paraId="2EF50311" w14:textId="2AF8817B" w:rsidR="000B0CEE" w:rsidRPr="00B32C26" w:rsidRDefault="000B0CEE" w:rsidP="00B32C26">
            <w:pPr>
              <w:spacing w:line="360" w:lineRule="auto"/>
              <w:jc w:val="center"/>
              <w:rPr>
                <w:rFonts w:ascii="Arial" w:hAnsi="Arial" w:cs="Arial"/>
                <w:b/>
                <w:bCs/>
              </w:rPr>
            </w:pPr>
            <w:r w:rsidRPr="00B32C26">
              <w:rPr>
                <w:rFonts w:ascii="Arial" w:hAnsi="Arial" w:cs="Arial"/>
                <w:color w:val="000000"/>
              </w:rPr>
              <w:t>36 pre</w:t>
            </w:r>
          </w:p>
        </w:tc>
        <w:tc>
          <w:tcPr>
            <w:tcW w:w="1313" w:type="dxa"/>
            <w:tcBorders>
              <w:top w:val="single" w:sz="4" w:space="0" w:color="auto"/>
            </w:tcBorders>
            <w:vAlign w:val="center"/>
          </w:tcPr>
          <w:p w14:paraId="08836498" w14:textId="57990A24" w:rsidR="000B0CEE" w:rsidRPr="00B32C26" w:rsidRDefault="000B0CEE" w:rsidP="00B32C26">
            <w:pPr>
              <w:spacing w:line="360" w:lineRule="auto"/>
              <w:jc w:val="center"/>
              <w:rPr>
                <w:rFonts w:ascii="Arial" w:hAnsi="Arial" w:cs="Arial"/>
                <w:b/>
                <w:bCs/>
              </w:rPr>
            </w:pPr>
            <w:r w:rsidRPr="00B32C26">
              <w:rPr>
                <w:rFonts w:ascii="Arial" w:hAnsi="Arial" w:cs="Arial"/>
                <w:color w:val="000000"/>
              </w:rPr>
              <w:t>18.681</w:t>
            </w:r>
          </w:p>
        </w:tc>
        <w:tc>
          <w:tcPr>
            <w:tcW w:w="1319" w:type="dxa"/>
            <w:tcBorders>
              <w:top w:val="single" w:sz="4" w:space="0" w:color="auto"/>
            </w:tcBorders>
            <w:vAlign w:val="center"/>
          </w:tcPr>
          <w:p w14:paraId="33B6BE49" w14:textId="412880B8" w:rsidR="000B0CEE" w:rsidRPr="00B32C26" w:rsidRDefault="000B0CEE" w:rsidP="00B32C26">
            <w:pPr>
              <w:spacing w:line="360" w:lineRule="auto"/>
              <w:jc w:val="center"/>
              <w:rPr>
                <w:rFonts w:ascii="Arial" w:hAnsi="Arial" w:cs="Arial"/>
                <w:b/>
                <w:bCs/>
              </w:rPr>
            </w:pPr>
            <w:r w:rsidRPr="00B32C26">
              <w:rPr>
                <w:rFonts w:ascii="Arial" w:hAnsi="Arial" w:cs="Arial"/>
                <w:color w:val="000000"/>
              </w:rPr>
              <w:t>2.312</w:t>
            </w:r>
          </w:p>
        </w:tc>
        <w:tc>
          <w:tcPr>
            <w:tcW w:w="1327" w:type="dxa"/>
            <w:tcBorders>
              <w:top w:val="single" w:sz="4" w:space="0" w:color="auto"/>
            </w:tcBorders>
            <w:vAlign w:val="center"/>
          </w:tcPr>
          <w:p w14:paraId="04AED0AA" w14:textId="087B43A1"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0.01794</w:t>
            </w:r>
          </w:p>
        </w:tc>
        <w:tc>
          <w:tcPr>
            <w:tcW w:w="1373" w:type="dxa"/>
            <w:tcBorders>
              <w:top w:val="single" w:sz="4" w:space="0" w:color="auto"/>
            </w:tcBorders>
            <w:vAlign w:val="center"/>
          </w:tcPr>
          <w:p w14:paraId="4187AA94" w14:textId="150658B3"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0.00846</w:t>
            </w:r>
          </w:p>
        </w:tc>
        <w:tc>
          <w:tcPr>
            <w:tcW w:w="1379" w:type="dxa"/>
            <w:tcBorders>
              <w:top w:val="single" w:sz="4" w:space="0" w:color="auto"/>
            </w:tcBorders>
            <w:vAlign w:val="center"/>
          </w:tcPr>
          <w:p w14:paraId="0CA7B8AD" w14:textId="2FAEE866" w:rsidR="000B0CEE" w:rsidRPr="00B32C26" w:rsidRDefault="000B0CEE" w:rsidP="00B32C26">
            <w:pPr>
              <w:spacing w:line="360" w:lineRule="auto"/>
              <w:jc w:val="center"/>
              <w:rPr>
                <w:rFonts w:ascii="Arial" w:hAnsi="Arial" w:cs="Arial"/>
                <w:b/>
                <w:bCs/>
              </w:rPr>
            </w:pPr>
            <w:r w:rsidRPr="00B32C26">
              <w:rPr>
                <w:rFonts w:ascii="Arial" w:hAnsi="Arial" w:cs="Arial"/>
                <w:color w:val="000000"/>
              </w:rPr>
              <w:t>0.15223</w:t>
            </w:r>
          </w:p>
        </w:tc>
        <w:tc>
          <w:tcPr>
            <w:tcW w:w="1331" w:type="dxa"/>
            <w:tcBorders>
              <w:top w:val="single" w:sz="4" w:space="0" w:color="auto"/>
            </w:tcBorders>
            <w:vAlign w:val="center"/>
          </w:tcPr>
          <w:p w14:paraId="19646E36" w14:textId="487A829C" w:rsidR="000B0CEE" w:rsidRPr="00B32C26" w:rsidRDefault="000B0CEE" w:rsidP="00B32C26">
            <w:pPr>
              <w:spacing w:line="360" w:lineRule="auto"/>
              <w:jc w:val="center"/>
              <w:rPr>
                <w:rFonts w:ascii="Arial" w:hAnsi="Arial" w:cs="Arial"/>
                <w:b/>
                <w:bCs/>
              </w:rPr>
            </w:pPr>
            <w:r w:rsidRPr="00B32C26">
              <w:rPr>
                <w:rFonts w:ascii="Arial" w:hAnsi="Arial" w:cs="Arial"/>
                <w:color w:val="000000"/>
              </w:rPr>
              <w:t>1.3</w:t>
            </w:r>
          </w:p>
        </w:tc>
      </w:tr>
      <w:tr w:rsidR="000B0CEE" w:rsidRPr="000B0CEE" w14:paraId="37868906" w14:textId="77777777" w:rsidTr="003532A7">
        <w:trPr>
          <w:trHeight w:val="432"/>
        </w:trPr>
        <w:tc>
          <w:tcPr>
            <w:tcW w:w="1318" w:type="dxa"/>
            <w:shd w:val="clear" w:color="auto" w:fill="EEECE1" w:themeFill="background2"/>
            <w:vAlign w:val="center"/>
          </w:tcPr>
          <w:p w14:paraId="305775CE" w14:textId="17FA4CAB" w:rsidR="000B0CEE" w:rsidRPr="00B32C26" w:rsidRDefault="000B0CEE" w:rsidP="00B32C26">
            <w:pPr>
              <w:spacing w:line="360" w:lineRule="auto"/>
              <w:jc w:val="center"/>
              <w:rPr>
                <w:rFonts w:ascii="Arial" w:hAnsi="Arial" w:cs="Arial"/>
                <w:b/>
                <w:bCs/>
              </w:rPr>
            </w:pPr>
            <w:r w:rsidRPr="00B32C26">
              <w:rPr>
                <w:rFonts w:ascii="Arial" w:hAnsi="Arial" w:cs="Arial"/>
                <w:color w:val="000000"/>
              </w:rPr>
              <w:t>40 post</w:t>
            </w:r>
          </w:p>
        </w:tc>
        <w:tc>
          <w:tcPr>
            <w:tcW w:w="1313" w:type="dxa"/>
            <w:shd w:val="clear" w:color="auto" w:fill="EEECE1" w:themeFill="background2"/>
            <w:vAlign w:val="center"/>
          </w:tcPr>
          <w:p w14:paraId="264F21DA" w14:textId="5F028F61" w:rsidR="000B0CEE" w:rsidRPr="00B32C26" w:rsidRDefault="000B0CEE" w:rsidP="00B32C26">
            <w:pPr>
              <w:spacing w:line="360" w:lineRule="auto"/>
              <w:jc w:val="center"/>
              <w:rPr>
                <w:rFonts w:ascii="Arial" w:hAnsi="Arial" w:cs="Arial"/>
                <w:b/>
                <w:bCs/>
              </w:rPr>
            </w:pPr>
            <w:r w:rsidRPr="00B32C26">
              <w:rPr>
                <w:rFonts w:ascii="Arial" w:hAnsi="Arial" w:cs="Arial"/>
                <w:color w:val="000000"/>
              </w:rPr>
              <w:t>5.866</w:t>
            </w:r>
          </w:p>
        </w:tc>
        <w:tc>
          <w:tcPr>
            <w:tcW w:w="1319" w:type="dxa"/>
            <w:shd w:val="clear" w:color="auto" w:fill="EEECE1" w:themeFill="background2"/>
            <w:vAlign w:val="center"/>
          </w:tcPr>
          <w:p w14:paraId="44D25CA5" w14:textId="2E4F2B70" w:rsidR="000B0CEE" w:rsidRPr="00B32C26" w:rsidRDefault="000B0CEE" w:rsidP="00B32C26">
            <w:pPr>
              <w:spacing w:line="360" w:lineRule="auto"/>
              <w:jc w:val="center"/>
              <w:rPr>
                <w:rFonts w:ascii="Arial" w:hAnsi="Arial" w:cs="Arial"/>
                <w:b/>
                <w:bCs/>
              </w:rPr>
            </w:pPr>
            <w:r w:rsidRPr="00B32C26">
              <w:rPr>
                <w:rFonts w:ascii="Arial" w:hAnsi="Arial" w:cs="Arial"/>
                <w:color w:val="000000"/>
              </w:rPr>
              <w:t>2.387</w:t>
            </w:r>
          </w:p>
        </w:tc>
        <w:tc>
          <w:tcPr>
            <w:tcW w:w="1327" w:type="dxa"/>
            <w:shd w:val="clear" w:color="auto" w:fill="EEECE1" w:themeFill="background2"/>
            <w:vAlign w:val="center"/>
          </w:tcPr>
          <w:p w14:paraId="55390579" w14:textId="3D62FA87"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0.0226</w:t>
            </w:r>
          </w:p>
        </w:tc>
        <w:tc>
          <w:tcPr>
            <w:tcW w:w="1373" w:type="dxa"/>
            <w:shd w:val="clear" w:color="auto" w:fill="EEECE1" w:themeFill="background2"/>
            <w:vAlign w:val="center"/>
          </w:tcPr>
          <w:p w14:paraId="0793E381" w14:textId="2A2E40E1"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0.00665</w:t>
            </w:r>
          </w:p>
        </w:tc>
        <w:tc>
          <w:tcPr>
            <w:tcW w:w="1379" w:type="dxa"/>
            <w:shd w:val="clear" w:color="auto" w:fill="EEECE1" w:themeFill="background2"/>
            <w:vAlign w:val="center"/>
          </w:tcPr>
          <w:p w14:paraId="4F8B7898" w14:textId="65A5C925"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c>
          <w:tcPr>
            <w:tcW w:w="1331" w:type="dxa"/>
            <w:shd w:val="clear" w:color="auto" w:fill="EEECE1" w:themeFill="background2"/>
            <w:vAlign w:val="center"/>
          </w:tcPr>
          <w:p w14:paraId="349E49EB" w14:textId="5C22667A" w:rsidR="000B0CEE" w:rsidRPr="00B32C26" w:rsidRDefault="000B0CEE" w:rsidP="00B32C26">
            <w:pPr>
              <w:spacing w:line="360" w:lineRule="auto"/>
              <w:jc w:val="center"/>
              <w:rPr>
                <w:rFonts w:ascii="Arial" w:hAnsi="Arial" w:cs="Arial"/>
                <w:b/>
                <w:bCs/>
              </w:rPr>
            </w:pPr>
            <w:r w:rsidRPr="00B32C26">
              <w:rPr>
                <w:rFonts w:ascii="Arial" w:hAnsi="Arial" w:cs="Arial"/>
                <w:color w:val="000000"/>
              </w:rPr>
              <w:t>1.233</w:t>
            </w:r>
          </w:p>
        </w:tc>
      </w:tr>
      <w:tr w:rsidR="000B0CEE" w:rsidRPr="000B0CEE" w14:paraId="47E1A3C0" w14:textId="77777777" w:rsidTr="003532A7">
        <w:trPr>
          <w:trHeight w:val="432"/>
        </w:trPr>
        <w:tc>
          <w:tcPr>
            <w:tcW w:w="1318" w:type="dxa"/>
            <w:vAlign w:val="center"/>
          </w:tcPr>
          <w:p w14:paraId="3F437E0D" w14:textId="51575C0C" w:rsidR="000B0CEE" w:rsidRPr="00B32C26" w:rsidRDefault="000B0CEE" w:rsidP="00B32C26">
            <w:pPr>
              <w:spacing w:line="360" w:lineRule="auto"/>
              <w:jc w:val="center"/>
              <w:rPr>
                <w:rFonts w:ascii="Arial" w:hAnsi="Arial" w:cs="Arial"/>
                <w:b/>
                <w:bCs/>
              </w:rPr>
            </w:pPr>
            <w:r w:rsidRPr="00B32C26">
              <w:rPr>
                <w:rFonts w:ascii="Arial" w:hAnsi="Arial" w:cs="Arial"/>
                <w:color w:val="000000"/>
              </w:rPr>
              <w:t>41 pre</w:t>
            </w:r>
          </w:p>
        </w:tc>
        <w:tc>
          <w:tcPr>
            <w:tcW w:w="1313" w:type="dxa"/>
            <w:vAlign w:val="center"/>
          </w:tcPr>
          <w:p w14:paraId="1B478E85" w14:textId="33BCDE41" w:rsidR="000B0CEE" w:rsidRPr="00B32C26" w:rsidRDefault="000B0CEE" w:rsidP="00B32C26">
            <w:pPr>
              <w:spacing w:line="360" w:lineRule="auto"/>
              <w:jc w:val="center"/>
              <w:rPr>
                <w:rFonts w:ascii="Arial" w:hAnsi="Arial" w:cs="Arial"/>
                <w:b/>
                <w:bCs/>
              </w:rPr>
            </w:pPr>
            <w:r w:rsidRPr="00B32C26">
              <w:rPr>
                <w:rFonts w:ascii="Arial" w:hAnsi="Arial" w:cs="Arial"/>
                <w:color w:val="000000"/>
              </w:rPr>
              <w:t>1.44</w:t>
            </w:r>
          </w:p>
        </w:tc>
        <w:tc>
          <w:tcPr>
            <w:tcW w:w="1319" w:type="dxa"/>
            <w:vAlign w:val="center"/>
          </w:tcPr>
          <w:p w14:paraId="233336F8" w14:textId="6ACFA5CA" w:rsidR="000B0CEE" w:rsidRPr="00B32C26" w:rsidRDefault="000B0CEE" w:rsidP="00B32C26">
            <w:pPr>
              <w:spacing w:line="360" w:lineRule="auto"/>
              <w:jc w:val="center"/>
              <w:rPr>
                <w:rFonts w:ascii="Arial" w:hAnsi="Arial" w:cs="Arial"/>
                <w:b/>
                <w:bCs/>
              </w:rPr>
            </w:pPr>
            <w:r w:rsidRPr="00B32C26">
              <w:rPr>
                <w:rFonts w:ascii="Arial" w:hAnsi="Arial" w:cs="Arial"/>
                <w:color w:val="000000"/>
              </w:rPr>
              <w:t>2.324</w:t>
            </w:r>
          </w:p>
        </w:tc>
        <w:tc>
          <w:tcPr>
            <w:tcW w:w="1327" w:type="dxa"/>
            <w:vAlign w:val="center"/>
          </w:tcPr>
          <w:p w14:paraId="7ED099D6" w14:textId="272D15B2"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0.02584</w:t>
            </w:r>
          </w:p>
        </w:tc>
        <w:tc>
          <w:tcPr>
            <w:tcW w:w="1373" w:type="dxa"/>
            <w:vAlign w:val="center"/>
          </w:tcPr>
          <w:p w14:paraId="23AAAD77" w14:textId="080AA24B"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0.00618</w:t>
            </w:r>
          </w:p>
        </w:tc>
        <w:tc>
          <w:tcPr>
            <w:tcW w:w="1379" w:type="dxa"/>
            <w:vAlign w:val="center"/>
          </w:tcPr>
          <w:p w14:paraId="65CD787C" w14:textId="0B39ACAE" w:rsidR="000B0CEE" w:rsidRPr="00B32C26" w:rsidRDefault="000B0CEE" w:rsidP="00B32C26">
            <w:pPr>
              <w:spacing w:line="360" w:lineRule="auto"/>
              <w:jc w:val="center"/>
              <w:rPr>
                <w:rFonts w:ascii="Arial" w:hAnsi="Arial" w:cs="Arial"/>
                <w:b/>
                <w:bCs/>
              </w:rPr>
            </w:pPr>
            <w:r w:rsidRPr="00B32C26">
              <w:rPr>
                <w:rFonts w:ascii="Arial" w:hAnsi="Arial" w:cs="Arial"/>
                <w:color w:val="000000"/>
              </w:rPr>
              <w:t>0.09014</w:t>
            </w:r>
          </w:p>
        </w:tc>
        <w:tc>
          <w:tcPr>
            <w:tcW w:w="1331" w:type="dxa"/>
            <w:vAlign w:val="center"/>
          </w:tcPr>
          <w:p w14:paraId="1694071D" w14:textId="7346BBB3" w:rsidR="000B0CEE" w:rsidRPr="00B32C26" w:rsidRDefault="000B0CEE" w:rsidP="00B32C26">
            <w:pPr>
              <w:spacing w:line="360" w:lineRule="auto"/>
              <w:jc w:val="center"/>
              <w:rPr>
                <w:rFonts w:ascii="Arial" w:hAnsi="Arial" w:cs="Arial"/>
                <w:b/>
                <w:bCs/>
              </w:rPr>
            </w:pPr>
            <w:r w:rsidRPr="00B32C26">
              <w:rPr>
                <w:rFonts w:ascii="Arial" w:hAnsi="Arial" w:cs="Arial"/>
                <w:color w:val="000000"/>
              </w:rPr>
              <w:t>1.114</w:t>
            </w:r>
          </w:p>
        </w:tc>
      </w:tr>
      <w:tr w:rsidR="000B0CEE" w:rsidRPr="000B0CEE" w14:paraId="0510DEF2" w14:textId="77777777" w:rsidTr="003532A7">
        <w:trPr>
          <w:trHeight w:val="432"/>
        </w:trPr>
        <w:tc>
          <w:tcPr>
            <w:tcW w:w="1318" w:type="dxa"/>
            <w:vAlign w:val="center"/>
          </w:tcPr>
          <w:p w14:paraId="3653C9C7" w14:textId="473B97C9" w:rsidR="000B0CEE" w:rsidRPr="00B32C26" w:rsidRDefault="000B0CEE" w:rsidP="00B32C26">
            <w:pPr>
              <w:spacing w:line="360" w:lineRule="auto"/>
              <w:jc w:val="center"/>
              <w:rPr>
                <w:rFonts w:ascii="Arial" w:hAnsi="Arial" w:cs="Arial"/>
                <w:b/>
                <w:bCs/>
              </w:rPr>
            </w:pPr>
            <w:r w:rsidRPr="00B32C26">
              <w:rPr>
                <w:rFonts w:ascii="Arial" w:hAnsi="Arial" w:cs="Arial"/>
                <w:color w:val="000000"/>
              </w:rPr>
              <w:t>42 pre</w:t>
            </w:r>
          </w:p>
        </w:tc>
        <w:tc>
          <w:tcPr>
            <w:tcW w:w="1313" w:type="dxa"/>
            <w:vAlign w:val="center"/>
          </w:tcPr>
          <w:p w14:paraId="4770A6A4" w14:textId="7EAE0288" w:rsidR="000B0CEE" w:rsidRPr="00B32C26" w:rsidRDefault="000B0CEE" w:rsidP="00B32C26">
            <w:pPr>
              <w:spacing w:line="360" w:lineRule="auto"/>
              <w:jc w:val="center"/>
              <w:rPr>
                <w:rFonts w:ascii="Arial" w:hAnsi="Arial" w:cs="Arial"/>
                <w:b/>
                <w:bCs/>
              </w:rPr>
            </w:pPr>
            <w:r w:rsidRPr="00B32C26">
              <w:rPr>
                <w:rFonts w:ascii="Arial" w:hAnsi="Arial" w:cs="Arial"/>
                <w:color w:val="000000"/>
              </w:rPr>
              <w:t>2.162</w:t>
            </w:r>
          </w:p>
        </w:tc>
        <w:tc>
          <w:tcPr>
            <w:tcW w:w="1319" w:type="dxa"/>
            <w:vAlign w:val="center"/>
          </w:tcPr>
          <w:p w14:paraId="47B5C921" w14:textId="202C91FB" w:rsidR="000B0CEE" w:rsidRPr="00B32C26" w:rsidRDefault="000B0CEE" w:rsidP="00B32C26">
            <w:pPr>
              <w:spacing w:line="360" w:lineRule="auto"/>
              <w:jc w:val="center"/>
              <w:rPr>
                <w:rFonts w:ascii="Arial" w:hAnsi="Arial" w:cs="Arial"/>
                <w:b/>
                <w:bCs/>
              </w:rPr>
            </w:pPr>
            <w:r w:rsidRPr="00B32C26">
              <w:rPr>
                <w:rFonts w:ascii="Arial" w:hAnsi="Arial" w:cs="Arial"/>
                <w:color w:val="000000"/>
              </w:rPr>
              <w:t>2.311</w:t>
            </w:r>
          </w:p>
        </w:tc>
        <w:tc>
          <w:tcPr>
            <w:tcW w:w="1327" w:type="dxa"/>
            <w:vAlign w:val="center"/>
          </w:tcPr>
          <w:p w14:paraId="23F1D1E1" w14:textId="4F51F74E"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0.02008</w:t>
            </w:r>
          </w:p>
        </w:tc>
        <w:tc>
          <w:tcPr>
            <w:tcW w:w="1373" w:type="dxa"/>
            <w:vAlign w:val="center"/>
          </w:tcPr>
          <w:p w14:paraId="0F0D64E1" w14:textId="2BA85B97"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0.00715</w:t>
            </w:r>
          </w:p>
        </w:tc>
        <w:tc>
          <w:tcPr>
            <w:tcW w:w="1379" w:type="dxa"/>
            <w:vAlign w:val="center"/>
          </w:tcPr>
          <w:p w14:paraId="0FE3D1CD" w14:textId="2F82E5FF" w:rsidR="000B0CEE" w:rsidRPr="00B32C26" w:rsidRDefault="000B0CEE" w:rsidP="00B32C26">
            <w:pPr>
              <w:spacing w:line="360" w:lineRule="auto"/>
              <w:jc w:val="center"/>
              <w:rPr>
                <w:rFonts w:ascii="Arial" w:hAnsi="Arial" w:cs="Arial"/>
                <w:b/>
                <w:bCs/>
              </w:rPr>
            </w:pPr>
            <w:r w:rsidRPr="00B32C26">
              <w:rPr>
                <w:rFonts w:ascii="Arial" w:hAnsi="Arial" w:cs="Arial"/>
                <w:color w:val="000000"/>
              </w:rPr>
              <w:t>0.10264</w:t>
            </w:r>
          </w:p>
        </w:tc>
        <w:tc>
          <w:tcPr>
            <w:tcW w:w="1331" w:type="dxa"/>
            <w:vAlign w:val="center"/>
          </w:tcPr>
          <w:p w14:paraId="31F45295" w14:textId="5BA0C57A" w:rsidR="000B0CEE" w:rsidRPr="00B32C26" w:rsidRDefault="000B0CEE" w:rsidP="00B32C26">
            <w:pPr>
              <w:spacing w:line="360" w:lineRule="auto"/>
              <w:jc w:val="center"/>
              <w:rPr>
                <w:rFonts w:ascii="Arial" w:hAnsi="Arial" w:cs="Arial"/>
                <w:b/>
                <w:bCs/>
              </w:rPr>
            </w:pPr>
            <w:r w:rsidRPr="00B32C26">
              <w:rPr>
                <w:rFonts w:ascii="Arial" w:hAnsi="Arial" w:cs="Arial"/>
                <w:color w:val="000000"/>
              </w:rPr>
              <w:t>0.823</w:t>
            </w:r>
          </w:p>
        </w:tc>
      </w:tr>
      <w:tr w:rsidR="000B0CEE" w:rsidRPr="000B0CEE" w14:paraId="2B5A69D4" w14:textId="77777777" w:rsidTr="003532A7">
        <w:trPr>
          <w:trHeight w:val="432"/>
        </w:trPr>
        <w:tc>
          <w:tcPr>
            <w:tcW w:w="1318" w:type="dxa"/>
            <w:shd w:val="clear" w:color="auto" w:fill="EEECE1" w:themeFill="background2"/>
            <w:vAlign w:val="center"/>
          </w:tcPr>
          <w:p w14:paraId="7345A1F5" w14:textId="2BB6298F" w:rsidR="000B0CEE" w:rsidRPr="00B32C26" w:rsidRDefault="000B0CEE" w:rsidP="00B32C26">
            <w:pPr>
              <w:spacing w:line="360" w:lineRule="auto"/>
              <w:jc w:val="center"/>
              <w:rPr>
                <w:rFonts w:ascii="Arial" w:hAnsi="Arial" w:cs="Arial"/>
                <w:b/>
                <w:bCs/>
              </w:rPr>
            </w:pPr>
            <w:r w:rsidRPr="00B32C26">
              <w:rPr>
                <w:rFonts w:ascii="Arial" w:hAnsi="Arial" w:cs="Arial"/>
                <w:color w:val="000000"/>
              </w:rPr>
              <w:t>42 post</w:t>
            </w:r>
          </w:p>
        </w:tc>
        <w:tc>
          <w:tcPr>
            <w:tcW w:w="1313" w:type="dxa"/>
            <w:shd w:val="clear" w:color="auto" w:fill="EEECE1" w:themeFill="background2"/>
            <w:vAlign w:val="center"/>
          </w:tcPr>
          <w:p w14:paraId="51632F1C" w14:textId="54DB5767" w:rsidR="000B0CEE" w:rsidRPr="00B32C26" w:rsidRDefault="000B0CEE" w:rsidP="00B32C26">
            <w:pPr>
              <w:spacing w:line="360" w:lineRule="auto"/>
              <w:jc w:val="center"/>
              <w:rPr>
                <w:rFonts w:ascii="Arial" w:hAnsi="Arial" w:cs="Arial"/>
                <w:b/>
                <w:bCs/>
              </w:rPr>
            </w:pPr>
            <w:r w:rsidRPr="00B32C26">
              <w:rPr>
                <w:rFonts w:ascii="Arial" w:hAnsi="Arial" w:cs="Arial"/>
                <w:color w:val="000000"/>
              </w:rPr>
              <w:t>1.29</w:t>
            </w:r>
          </w:p>
        </w:tc>
        <w:tc>
          <w:tcPr>
            <w:tcW w:w="1319" w:type="dxa"/>
            <w:shd w:val="clear" w:color="auto" w:fill="EEECE1" w:themeFill="background2"/>
            <w:vAlign w:val="center"/>
          </w:tcPr>
          <w:p w14:paraId="65132FCB" w14:textId="3236BC46" w:rsidR="000B0CEE" w:rsidRPr="00B32C26" w:rsidRDefault="000B0CEE" w:rsidP="00B32C26">
            <w:pPr>
              <w:spacing w:line="360" w:lineRule="auto"/>
              <w:jc w:val="center"/>
              <w:rPr>
                <w:rFonts w:ascii="Arial" w:hAnsi="Arial" w:cs="Arial"/>
                <w:b/>
                <w:bCs/>
              </w:rPr>
            </w:pPr>
            <w:r w:rsidRPr="00B32C26">
              <w:rPr>
                <w:rFonts w:ascii="Arial" w:hAnsi="Arial" w:cs="Arial"/>
                <w:color w:val="000000"/>
              </w:rPr>
              <w:t>2.429</w:t>
            </w:r>
          </w:p>
        </w:tc>
        <w:tc>
          <w:tcPr>
            <w:tcW w:w="1327" w:type="dxa"/>
            <w:shd w:val="clear" w:color="auto" w:fill="EEECE1" w:themeFill="background2"/>
            <w:vAlign w:val="center"/>
          </w:tcPr>
          <w:p w14:paraId="2C1D6ACB" w14:textId="02C2E56F"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0.01937</w:t>
            </w:r>
          </w:p>
        </w:tc>
        <w:tc>
          <w:tcPr>
            <w:tcW w:w="1373" w:type="dxa"/>
            <w:shd w:val="clear" w:color="auto" w:fill="EEECE1" w:themeFill="background2"/>
            <w:vAlign w:val="center"/>
          </w:tcPr>
          <w:p w14:paraId="7F96C4BC" w14:textId="36EA4AC5"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0.00652</w:t>
            </w:r>
          </w:p>
        </w:tc>
        <w:tc>
          <w:tcPr>
            <w:tcW w:w="1379" w:type="dxa"/>
            <w:shd w:val="clear" w:color="auto" w:fill="EEECE1" w:themeFill="background2"/>
            <w:vAlign w:val="center"/>
          </w:tcPr>
          <w:p w14:paraId="56065C14" w14:textId="108404B2" w:rsidR="000B0CEE" w:rsidRPr="00B32C26" w:rsidRDefault="000B0CEE" w:rsidP="00B32C26">
            <w:pPr>
              <w:spacing w:line="360" w:lineRule="auto"/>
              <w:jc w:val="center"/>
              <w:rPr>
                <w:rFonts w:ascii="Arial" w:hAnsi="Arial" w:cs="Arial"/>
                <w:b/>
                <w:bCs/>
              </w:rPr>
            </w:pPr>
            <w:r w:rsidRPr="00B32C26">
              <w:rPr>
                <w:rFonts w:ascii="Arial" w:hAnsi="Arial" w:cs="Arial"/>
                <w:color w:val="000000"/>
              </w:rPr>
              <w:t>0.04498</w:t>
            </w:r>
          </w:p>
        </w:tc>
        <w:tc>
          <w:tcPr>
            <w:tcW w:w="1331" w:type="dxa"/>
            <w:shd w:val="clear" w:color="auto" w:fill="EEECE1" w:themeFill="background2"/>
            <w:vAlign w:val="center"/>
          </w:tcPr>
          <w:p w14:paraId="4D0747CD" w14:textId="3A2FE6C7" w:rsidR="000B0CEE" w:rsidRPr="00B32C26" w:rsidRDefault="000B0CEE" w:rsidP="00B32C26">
            <w:pPr>
              <w:spacing w:line="360" w:lineRule="auto"/>
              <w:jc w:val="center"/>
              <w:rPr>
                <w:rFonts w:ascii="Arial" w:hAnsi="Arial" w:cs="Arial"/>
                <w:b/>
                <w:bCs/>
              </w:rPr>
            </w:pPr>
            <w:r w:rsidRPr="00B32C26">
              <w:rPr>
                <w:rFonts w:ascii="Arial" w:hAnsi="Arial" w:cs="Arial"/>
                <w:color w:val="000000"/>
              </w:rPr>
              <w:t>1.285</w:t>
            </w:r>
          </w:p>
        </w:tc>
      </w:tr>
      <w:tr w:rsidR="000B0CEE" w:rsidRPr="000B0CEE" w14:paraId="7604DBF9" w14:textId="77777777" w:rsidTr="003532A7">
        <w:trPr>
          <w:trHeight w:val="432"/>
        </w:trPr>
        <w:tc>
          <w:tcPr>
            <w:tcW w:w="1318" w:type="dxa"/>
            <w:vAlign w:val="center"/>
          </w:tcPr>
          <w:p w14:paraId="469AA223" w14:textId="71C09224" w:rsidR="000B0CEE" w:rsidRPr="00B32C26" w:rsidRDefault="000B0CEE" w:rsidP="00B32C26">
            <w:pPr>
              <w:spacing w:line="360" w:lineRule="auto"/>
              <w:jc w:val="center"/>
              <w:rPr>
                <w:rFonts w:ascii="Arial" w:hAnsi="Arial" w:cs="Arial"/>
                <w:b/>
                <w:bCs/>
              </w:rPr>
            </w:pPr>
            <w:r w:rsidRPr="00B32C26">
              <w:rPr>
                <w:rFonts w:ascii="Arial" w:hAnsi="Arial" w:cs="Arial"/>
                <w:color w:val="000000"/>
              </w:rPr>
              <w:t>43 pre</w:t>
            </w:r>
          </w:p>
        </w:tc>
        <w:tc>
          <w:tcPr>
            <w:tcW w:w="1313" w:type="dxa"/>
            <w:vAlign w:val="center"/>
          </w:tcPr>
          <w:p w14:paraId="354AF46E" w14:textId="2223ACF1" w:rsidR="000B0CEE" w:rsidRPr="00B32C26" w:rsidRDefault="000B0CEE" w:rsidP="00B32C26">
            <w:pPr>
              <w:spacing w:line="360" w:lineRule="auto"/>
              <w:jc w:val="center"/>
              <w:rPr>
                <w:rFonts w:ascii="Arial" w:hAnsi="Arial" w:cs="Arial"/>
                <w:b/>
                <w:bCs/>
              </w:rPr>
            </w:pPr>
            <w:r w:rsidRPr="00B32C26">
              <w:rPr>
                <w:rFonts w:ascii="Arial" w:hAnsi="Arial" w:cs="Arial"/>
                <w:color w:val="000000"/>
              </w:rPr>
              <w:t>3.801</w:t>
            </w:r>
          </w:p>
        </w:tc>
        <w:tc>
          <w:tcPr>
            <w:tcW w:w="1319" w:type="dxa"/>
            <w:vAlign w:val="center"/>
          </w:tcPr>
          <w:p w14:paraId="178FE007" w14:textId="75645D71" w:rsidR="000B0CEE" w:rsidRPr="00B32C26" w:rsidRDefault="000B0CEE" w:rsidP="00B32C26">
            <w:pPr>
              <w:spacing w:line="360" w:lineRule="auto"/>
              <w:jc w:val="center"/>
              <w:rPr>
                <w:rFonts w:ascii="Arial" w:hAnsi="Arial" w:cs="Arial"/>
                <w:b/>
                <w:bCs/>
              </w:rPr>
            </w:pPr>
            <w:r w:rsidRPr="00B32C26">
              <w:rPr>
                <w:rFonts w:ascii="Arial" w:hAnsi="Arial" w:cs="Arial"/>
                <w:color w:val="000000"/>
              </w:rPr>
              <w:t>2.303</w:t>
            </w:r>
          </w:p>
        </w:tc>
        <w:tc>
          <w:tcPr>
            <w:tcW w:w="1327" w:type="dxa"/>
            <w:vAlign w:val="center"/>
          </w:tcPr>
          <w:p w14:paraId="05922BA3" w14:textId="0EE07C30"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0.01922</w:t>
            </w:r>
          </w:p>
        </w:tc>
        <w:tc>
          <w:tcPr>
            <w:tcW w:w="1373" w:type="dxa"/>
            <w:vAlign w:val="center"/>
          </w:tcPr>
          <w:p w14:paraId="53A0BD71" w14:textId="5317B24A"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0.00665</w:t>
            </w:r>
          </w:p>
        </w:tc>
        <w:tc>
          <w:tcPr>
            <w:tcW w:w="1379" w:type="dxa"/>
            <w:vAlign w:val="center"/>
          </w:tcPr>
          <w:p w14:paraId="58907EDA" w14:textId="0E53B0C8"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c>
          <w:tcPr>
            <w:tcW w:w="1331" w:type="dxa"/>
            <w:vAlign w:val="center"/>
          </w:tcPr>
          <w:p w14:paraId="3A5F5321" w14:textId="29CD9E5C"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60255391" w14:textId="77777777" w:rsidTr="003532A7">
        <w:trPr>
          <w:trHeight w:val="432"/>
        </w:trPr>
        <w:tc>
          <w:tcPr>
            <w:tcW w:w="1318" w:type="dxa"/>
            <w:vAlign w:val="center"/>
          </w:tcPr>
          <w:p w14:paraId="3377C822" w14:textId="086D5329" w:rsidR="000B0CEE" w:rsidRPr="00B32C26" w:rsidRDefault="000B0CEE" w:rsidP="00B32C26">
            <w:pPr>
              <w:spacing w:line="360" w:lineRule="auto"/>
              <w:jc w:val="center"/>
              <w:rPr>
                <w:rFonts w:ascii="Arial" w:hAnsi="Arial" w:cs="Arial"/>
                <w:b/>
                <w:bCs/>
              </w:rPr>
            </w:pPr>
            <w:r w:rsidRPr="00B32C26">
              <w:rPr>
                <w:rFonts w:ascii="Arial" w:hAnsi="Arial" w:cs="Arial"/>
                <w:color w:val="000000"/>
              </w:rPr>
              <w:t>44 pre</w:t>
            </w:r>
          </w:p>
        </w:tc>
        <w:tc>
          <w:tcPr>
            <w:tcW w:w="1313" w:type="dxa"/>
            <w:vAlign w:val="center"/>
          </w:tcPr>
          <w:p w14:paraId="154590C1" w14:textId="339CCDE8" w:rsidR="000B0CEE" w:rsidRPr="00B32C26" w:rsidRDefault="000B0CEE" w:rsidP="00B32C26">
            <w:pPr>
              <w:spacing w:line="360" w:lineRule="auto"/>
              <w:jc w:val="center"/>
              <w:rPr>
                <w:rFonts w:ascii="Arial" w:hAnsi="Arial" w:cs="Arial"/>
                <w:b/>
                <w:bCs/>
              </w:rPr>
            </w:pPr>
            <w:r w:rsidRPr="00B32C26">
              <w:rPr>
                <w:rFonts w:ascii="Arial" w:hAnsi="Arial" w:cs="Arial"/>
                <w:color w:val="000000"/>
              </w:rPr>
              <w:t>2.781</w:t>
            </w:r>
          </w:p>
        </w:tc>
        <w:tc>
          <w:tcPr>
            <w:tcW w:w="1319" w:type="dxa"/>
            <w:vAlign w:val="center"/>
          </w:tcPr>
          <w:p w14:paraId="28CEEBC5" w14:textId="66332D5E" w:rsidR="000B0CEE" w:rsidRPr="00B32C26" w:rsidRDefault="000B0CEE" w:rsidP="00B32C26">
            <w:pPr>
              <w:spacing w:line="360" w:lineRule="auto"/>
              <w:jc w:val="center"/>
              <w:rPr>
                <w:rFonts w:ascii="Arial" w:hAnsi="Arial" w:cs="Arial"/>
                <w:b/>
                <w:bCs/>
              </w:rPr>
            </w:pPr>
            <w:r w:rsidRPr="00B32C26">
              <w:rPr>
                <w:rFonts w:ascii="Arial" w:hAnsi="Arial" w:cs="Arial"/>
                <w:color w:val="000000"/>
              </w:rPr>
              <w:t>2.32</w:t>
            </w:r>
          </w:p>
        </w:tc>
        <w:tc>
          <w:tcPr>
            <w:tcW w:w="1327" w:type="dxa"/>
            <w:vAlign w:val="center"/>
          </w:tcPr>
          <w:p w14:paraId="2537AC20" w14:textId="11A84C5D"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0.01961</w:t>
            </w:r>
          </w:p>
        </w:tc>
        <w:tc>
          <w:tcPr>
            <w:tcW w:w="1373" w:type="dxa"/>
            <w:vAlign w:val="center"/>
          </w:tcPr>
          <w:p w14:paraId="63D30D02" w14:textId="39E51720"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0.00778</w:t>
            </w:r>
          </w:p>
        </w:tc>
        <w:tc>
          <w:tcPr>
            <w:tcW w:w="1379" w:type="dxa"/>
            <w:vAlign w:val="center"/>
          </w:tcPr>
          <w:p w14:paraId="32A6E736" w14:textId="4BA0F7BE" w:rsidR="000B0CEE" w:rsidRPr="00B32C26" w:rsidRDefault="000B0CEE" w:rsidP="00B32C26">
            <w:pPr>
              <w:spacing w:line="360" w:lineRule="auto"/>
              <w:jc w:val="center"/>
              <w:rPr>
                <w:rFonts w:ascii="Arial" w:hAnsi="Arial" w:cs="Arial"/>
                <w:b/>
                <w:bCs/>
              </w:rPr>
            </w:pPr>
            <w:r w:rsidRPr="00B32C26">
              <w:rPr>
                <w:rFonts w:ascii="Arial" w:hAnsi="Arial" w:cs="Arial"/>
                <w:color w:val="000000"/>
              </w:rPr>
              <w:t>0.11085</w:t>
            </w:r>
          </w:p>
        </w:tc>
        <w:tc>
          <w:tcPr>
            <w:tcW w:w="1331" w:type="dxa"/>
            <w:vAlign w:val="center"/>
          </w:tcPr>
          <w:p w14:paraId="4800C228" w14:textId="1B16F499" w:rsidR="000B0CEE" w:rsidRPr="00B32C26" w:rsidRDefault="000B0CEE" w:rsidP="00B32C26">
            <w:pPr>
              <w:spacing w:line="360" w:lineRule="auto"/>
              <w:jc w:val="center"/>
              <w:rPr>
                <w:rFonts w:ascii="Arial" w:hAnsi="Arial" w:cs="Arial"/>
                <w:b/>
                <w:bCs/>
              </w:rPr>
            </w:pPr>
            <w:r w:rsidRPr="00B32C26">
              <w:rPr>
                <w:rFonts w:ascii="Arial" w:hAnsi="Arial" w:cs="Arial"/>
                <w:color w:val="000000"/>
              </w:rPr>
              <w:t>0.663</w:t>
            </w:r>
          </w:p>
        </w:tc>
      </w:tr>
      <w:tr w:rsidR="000B0CEE" w:rsidRPr="000B0CEE" w14:paraId="7E6BD107" w14:textId="77777777" w:rsidTr="003532A7">
        <w:trPr>
          <w:trHeight w:val="432"/>
        </w:trPr>
        <w:tc>
          <w:tcPr>
            <w:tcW w:w="1318" w:type="dxa"/>
            <w:shd w:val="clear" w:color="auto" w:fill="EEECE1" w:themeFill="background2"/>
            <w:vAlign w:val="center"/>
          </w:tcPr>
          <w:p w14:paraId="1303D61E" w14:textId="7F7475F5" w:rsidR="000B0CEE" w:rsidRPr="00B32C26" w:rsidRDefault="000B0CEE" w:rsidP="00B32C26">
            <w:pPr>
              <w:spacing w:line="360" w:lineRule="auto"/>
              <w:jc w:val="center"/>
              <w:rPr>
                <w:rFonts w:ascii="Arial" w:hAnsi="Arial" w:cs="Arial"/>
                <w:b/>
                <w:bCs/>
              </w:rPr>
            </w:pPr>
            <w:r w:rsidRPr="00B32C26">
              <w:rPr>
                <w:rFonts w:ascii="Arial" w:hAnsi="Arial" w:cs="Arial"/>
                <w:color w:val="000000"/>
              </w:rPr>
              <w:t>44 post</w:t>
            </w:r>
          </w:p>
        </w:tc>
        <w:tc>
          <w:tcPr>
            <w:tcW w:w="1313" w:type="dxa"/>
            <w:shd w:val="clear" w:color="auto" w:fill="EEECE1" w:themeFill="background2"/>
            <w:vAlign w:val="center"/>
          </w:tcPr>
          <w:p w14:paraId="1539FAB8" w14:textId="44FDC356" w:rsidR="000B0CEE" w:rsidRPr="00B32C26" w:rsidRDefault="000B0CEE" w:rsidP="00B32C26">
            <w:pPr>
              <w:spacing w:line="360" w:lineRule="auto"/>
              <w:jc w:val="center"/>
              <w:rPr>
                <w:rFonts w:ascii="Arial" w:hAnsi="Arial" w:cs="Arial"/>
                <w:b/>
                <w:bCs/>
              </w:rPr>
            </w:pPr>
            <w:r w:rsidRPr="00B32C26">
              <w:rPr>
                <w:rFonts w:ascii="Arial" w:hAnsi="Arial" w:cs="Arial"/>
                <w:color w:val="000000"/>
              </w:rPr>
              <w:t>6.632</w:t>
            </w:r>
          </w:p>
        </w:tc>
        <w:tc>
          <w:tcPr>
            <w:tcW w:w="1319" w:type="dxa"/>
            <w:shd w:val="clear" w:color="auto" w:fill="EEECE1" w:themeFill="background2"/>
            <w:vAlign w:val="center"/>
          </w:tcPr>
          <w:p w14:paraId="6C5412B3" w14:textId="07D5F6AC" w:rsidR="000B0CEE" w:rsidRPr="00B32C26" w:rsidRDefault="000B0CEE" w:rsidP="00B32C26">
            <w:pPr>
              <w:spacing w:line="360" w:lineRule="auto"/>
              <w:jc w:val="center"/>
              <w:rPr>
                <w:rFonts w:ascii="Arial" w:hAnsi="Arial" w:cs="Arial"/>
                <w:b/>
                <w:bCs/>
              </w:rPr>
            </w:pPr>
            <w:r w:rsidRPr="00B32C26">
              <w:rPr>
                <w:rFonts w:ascii="Arial" w:hAnsi="Arial" w:cs="Arial"/>
                <w:color w:val="000000"/>
              </w:rPr>
              <w:t>2.308</w:t>
            </w:r>
          </w:p>
        </w:tc>
        <w:tc>
          <w:tcPr>
            <w:tcW w:w="1327" w:type="dxa"/>
            <w:shd w:val="clear" w:color="auto" w:fill="EEECE1" w:themeFill="background2"/>
            <w:vAlign w:val="center"/>
          </w:tcPr>
          <w:p w14:paraId="705E3D28" w14:textId="5522910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0.04927</w:t>
            </w:r>
          </w:p>
        </w:tc>
        <w:tc>
          <w:tcPr>
            <w:tcW w:w="1373" w:type="dxa"/>
            <w:shd w:val="clear" w:color="auto" w:fill="EEECE1" w:themeFill="background2"/>
            <w:vAlign w:val="center"/>
          </w:tcPr>
          <w:p w14:paraId="6A5D2988" w14:textId="0486B87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0.00521</w:t>
            </w:r>
          </w:p>
        </w:tc>
        <w:tc>
          <w:tcPr>
            <w:tcW w:w="1379" w:type="dxa"/>
            <w:shd w:val="clear" w:color="auto" w:fill="EEECE1" w:themeFill="background2"/>
            <w:vAlign w:val="center"/>
          </w:tcPr>
          <w:p w14:paraId="130F25F1" w14:textId="40F26ECD" w:rsidR="000B0CEE" w:rsidRPr="00B32C26" w:rsidRDefault="000B0CEE" w:rsidP="00B32C26">
            <w:pPr>
              <w:spacing w:line="360" w:lineRule="auto"/>
              <w:jc w:val="center"/>
              <w:rPr>
                <w:rFonts w:ascii="Arial" w:hAnsi="Arial" w:cs="Arial"/>
                <w:b/>
                <w:bCs/>
              </w:rPr>
            </w:pPr>
            <w:r w:rsidRPr="00B32C26">
              <w:rPr>
                <w:rFonts w:ascii="Arial" w:hAnsi="Arial" w:cs="Arial"/>
                <w:color w:val="000000"/>
              </w:rPr>
              <w:t>0.13399</w:t>
            </w:r>
          </w:p>
        </w:tc>
        <w:tc>
          <w:tcPr>
            <w:tcW w:w="1331" w:type="dxa"/>
            <w:shd w:val="clear" w:color="auto" w:fill="EEECE1" w:themeFill="background2"/>
            <w:vAlign w:val="center"/>
          </w:tcPr>
          <w:p w14:paraId="472F58BB" w14:textId="7A8C54BC" w:rsidR="000B0CEE" w:rsidRPr="00B32C26" w:rsidRDefault="000B0CEE" w:rsidP="00B32C26">
            <w:pPr>
              <w:spacing w:line="360" w:lineRule="auto"/>
              <w:jc w:val="center"/>
              <w:rPr>
                <w:rFonts w:ascii="Arial" w:hAnsi="Arial" w:cs="Arial"/>
                <w:b/>
                <w:bCs/>
              </w:rPr>
            </w:pPr>
            <w:r w:rsidRPr="00B32C26">
              <w:rPr>
                <w:rFonts w:ascii="Arial" w:hAnsi="Arial" w:cs="Arial"/>
                <w:color w:val="000000"/>
              </w:rPr>
              <w:t>0.627</w:t>
            </w:r>
          </w:p>
        </w:tc>
      </w:tr>
      <w:tr w:rsidR="000B0CEE" w:rsidRPr="000B0CEE" w14:paraId="5B19BE24" w14:textId="77777777" w:rsidTr="003532A7">
        <w:trPr>
          <w:trHeight w:val="432"/>
        </w:trPr>
        <w:tc>
          <w:tcPr>
            <w:tcW w:w="1318" w:type="dxa"/>
            <w:vAlign w:val="center"/>
          </w:tcPr>
          <w:p w14:paraId="093EE43F" w14:textId="0135D2D9" w:rsidR="000B0CEE" w:rsidRPr="00B32C26" w:rsidRDefault="000B0CEE" w:rsidP="00B32C26">
            <w:pPr>
              <w:spacing w:line="360" w:lineRule="auto"/>
              <w:jc w:val="center"/>
              <w:rPr>
                <w:rFonts w:ascii="Arial" w:hAnsi="Arial" w:cs="Arial"/>
                <w:b/>
                <w:bCs/>
              </w:rPr>
            </w:pPr>
            <w:r w:rsidRPr="00B32C26">
              <w:rPr>
                <w:rFonts w:ascii="Arial" w:hAnsi="Arial" w:cs="Arial"/>
                <w:color w:val="000000"/>
              </w:rPr>
              <w:t>46 pre</w:t>
            </w:r>
          </w:p>
        </w:tc>
        <w:tc>
          <w:tcPr>
            <w:tcW w:w="1313" w:type="dxa"/>
            <w:vAlign w:val="center"/>
          </w:tcPr>
          <w:p w14:paraId="4CC6EB2D" w14:textId="46CF39C0" w:rsidR="000B0CEE" w:rsidRPr="00B32C26" w:rsidRDefault="000B0CEE" w:rsidP="00B32C26">
            <w:pPr>
              <w:spacing w:line="360" w:lineRule="auto"/>
              <w:jc w:val="center"/>
              <w:rPr>
                <w:rFonts w:ascii="Arial" w:hAnsi="Arial" w:cs="Arial"/>
                <w:b/>
                <w:bCs/>
              </w:rPr>
            </w:pPr>
            <w:r w:rsidRPr="00B32C26">
              <w:rPr>
                <w:rFonts w:ascii="Arial" w:hAnsi="Arial" w:cs="Arial"/>
                <w:color w:val="000000"/>
              </w:rPr>
              <w:t>3.105</w:t>
            </w:r>
          </w:p>
        </w:tc>
        <w:tc>
          <w:tcPr>
            <w:tcW w:w="1319" w:type="dxa"/>
            <w:vAlign w:val="center"/>
          </w:tcPr>
          <w:p w14:paraId="0638F039" w14:textId="134AB633" w:rsidR="000B0CEE" w:rsidRPr="00B32C26" w:rsidRDefault="000B0CEE" w:rsidP="00B32C26">
            <w:pPr>
              <w:spacing w:line="360" w:lineRule="auto"/>
              <w:jc w:val="center"/>
              <w:rPr>
                <w:rFonts w:ascii="Arial" w:hAnsi="Arial" w:cs="Arial"/>
                <w:b/>
                <w:bCs/>
              </w:rPr>
            </w:pPr>
            <w:r w:rsidRPr="00B32C26">
              <w:rPr>
                <w:rFonts w:ascii="Arial" w:hAnsi="Arial" w:cs="Arial"/>
                <w:color w:val="000000"/>
              </w:rPr>
              <w:t>2.344</w:t>
            </w:r>
          </w:p>
        </w:tc>
        <w:tc>
          <w:tcPr>
            <w:tcW w:w="1327" w:type="dxa"/>
            <w:vAlign w:val="center"/>
          </w:tcPr>
          <w:p w14:paraId="51646A23" w14:textId="0F2E8E8A"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0.01456</w:t>
            </w:r>
          </w:p>
        </w:tc>
        <w:tc>
          <w:tcPr>
            <w:tcW w:w="1373" w:type="dxa"/>
            <w:vAlign w:val="center"/>
          </w:tcPr>
          <w:p w14:paraId="144899BC" w14:textId="25A97D62"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0.00716</w:t>
            </w:r>
          </w:p>
        </w:tc>
        <w:tc>
          <w:tcPr>
            <w:tcW w:w="1379" w:type="dxa"/>
            <w:vAlign w:val="center"/>
          </w:tcPr>
          <w:p w14:paraId="403E6CAE" w14:textId="7CD71880" w:rsidR="000B0CEE" w:rsidRPr="00B32C26" w:rsidRDefault="000B0CEE" w:rsidP="00B32C26">
            <w:pPr>
              <w:spacing w:line="360" w:lineRule="auto"/>
              <w:jc w:val="center"/>
              <w:rPr>
                <w:rFonts w:ascii="Arial" w:hAnsi="Arial" w:cs="Arial"/>
                <w:b/>
                <w:bCs/>
              </w:rPr>
            </w:pPr>
            <w:r w:rsidRPr="00B32C26">
              <w:rPr>
                <w:rFonts w:ascii="Arial" w:hAnsi="Arial" w:cs="Arial"/>
                <w:color w:val="000000"/>
              </w:rPr>
              <w:t>0.09893</w:t>
            </w:r>
          </w:p>
        </w:tc>
        <w:tc>
          <w:tcPr>
            <w:tcW w:w="1331" w:type="dxa"/>
            <w:vAlign w:val="center"/>
          </w:tcPr>
          <w:p w14:paraId="35DC2F92" w14:textId="765D581A" w:rsidR="000B0CEE" w:rsidRPr="00B32C26" w:rsidRDefault="000B0CEE" w:rsidP="00B32C26">
            <w:pPr>
              <w:spacing w:line="360" w:lineRule="auto"/>
              <w:jc w:val="center"/>
              <w:rPr>
                <w:rFonts w:ascii="Arial" w:hAnsi="Arial" w:cs="Arial"/>
                <w:b/>
                <w:bCs/>
              </w:rPr>
            </w:pPr>
            <w:r w:rsidRPr="00B32C26">
              <w:rPr>
                <w:rFonts w:ascii="Arial" w:hAnsi="Arial" w:cs="Arial"/>
                <w:color w:val="000000"/>
              </w:rPr>
              <w:t>0.649</w:t>
            </w:r>
          </w:p>
        </w:tc>
      </w:tr>
      <w:tr w:rsidR="000B0CEE" w:rsidRPr="000B0CEE" w14:paraId="6241441F" w14:textId="77777777" w:rsidTr="003532A7">
        <w:trPr>
          <w:trHeight w:val="432"/>
        </w:trPr>
        <w:tc>
          <w:tcPr>
            <w:tcW w:w="1318" w:type="dxa"/>
            <w:vAlign w:val="center"/>
          </w:tcPr>
          <w:p w14:paraId="05A05D93" w14:textId="74DD6B9E" w:rsidR="000B0CEE" w:rsidRPr="00B32C26" w:rsidRDefault="000B0CEE" w:rsidP="00B32C26">
            <w:pPr>
              <w:spacing w:line="360" w:lineRule="auto"/>
              <w:jc w:val="center"/>
              <w:rPr>
                <w:rFonts w:ascii="Arial" w:hAnsi="Arial" w:cs="Arial"/>
                <w:b/>
                <w:bCs/>
              </w:rPr>
            </w:pPr>
            <w:r w:rsidRPr="00B32C26">
              <w:rPr>
                <w:rFonts w:ascii="Arial" w:hAnsi="Arial" w:cs="Arial"/>
                <w:color w:val="000000"/>
              </w:rPr>
              <w:t>47 pre</w:t>
            </w:r>
          </w:p>
        </w:tc>
        <w:tc>
          <w:tcPr>
            <w:tcW w:w="1313" w:type="dxa"/>
            <w:vAlign w:val="center"/>
          </w:tcPr>
          <w:p w14:paraId="7432727E" w14:textId="41EA4A72" w:rsidR="000B0CEE" w:rsidRPr="00B32C26" w:rsidRDefault="000B0CEE" w:rsidP="00B32C26">
            <w:pPr>
              <w:spacing w:line="360" w:lineRule="auto"/>
              <w:jc w:val="center"/>
              <w:rPr>
                <w:rFonts w:ascii="Arial" w:hAnsi="Arial" w:cs="Arial"/>
                <w:b/>
                <w:bCs/>
              </w:rPr>
            </w:pPr>
            <w:r w:rsidRPr="00B32C26">
              <w:rPr>
                <w:rFonts w:ascii="Arial" w:hAnsi="Arial" w:cs="Arial"/>
                <w:color w:val="000000"/>
              </w:rPr>
              <w:t>1.125</w:t>
            </w:r>
          </w:p>
        </w:tc>
        <w:tc>
          <w:tcPr>
            <w:tcW w:w="1319" w:type="dxa"/>
            <w:vAlign w:val="center"/>
          </w:tcPr>
          <w:p w14:paraId="4E5F3E6A" w14:textId="6F9248C7" w:rsidR="000B0CEE" w:rsidRPr="00B32C26" w:rsidRDefault="000B0CEE" w:rsidP="00B32C26">
            <w:pPr>
              <w:spacing w:line="360" w:lineRule="auto"/>
              <w:jc w:val="center"/>
              <w:rPr>
                <w:rFonts w:ascii="Arial" w:hAnsi="Arial" w:cs="Arial"/>
                <w:b/>
                <w:bCs/>
              </w:rPr>
            </w:pPr>
            <w:r w:rsidRPr="00B32C26">
              <w:rPr>
                <w:rFonts w:ascii="Arial" w:hAnsi="Arial" w:cs="Arial"/>
                <w:color w:val="000000"/>
              </w:rPr>
              <w:t>2.295</w:t>
            </w:r>
          </w:p>
        </w:tc>
        <w:tc>
          <w:tcPr>
            <w:tcW w:w="1327" w:type="dxa"/>
            <w:vAlign w:val="center"/>
          </w:tcPr>
          <w:p w14:paraId="36EA3F0D" w14:textId="21AF5BFF"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0.02988</w:t>
            </w:r>
          </w:p>
        </w:tc>
        <w:tc>
          <w:tcPr>
            <w:tcW w:w="1373" w:type="dxa"/>
            <w:vAlign w:val="center"/>
          </w:tcPr>
          <w:p w14:paraId="5381A7B1" w14:textId="59EA368A"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0.00444</w:t>
            </w:r>
          </w:p>
        </w:tc>
        <w:tc>
          <w:tcPr>
            <w:tcW w:w="1379" w:type="dxa"/>
            <w:vAlign w:val="center"/>
          </w:tcPr>
          <w:p w14:paraId="300B2691" w14:textId="41B8BEC1" w:rsidR="000B0CEE" w:rsidRPr="00B32C26" w:rsidRDefault="000B0CEE" w:rsidP="00B32C26">
            <w:pPr>
              <w:spacing w:line="360" w:lineRule="auto"/>
              <w:jc w:val="center"/>
              <w:rPr>
                <w:rFonts w:ascii="Arial" w:hAnsi="Arial" w:cs="Arial"/>
                <w:b/>
                <w:bCs/>
              </w:rPr>
            </w:pPr>
            <w:r w:rsidRPr="00B32C26">
              <w:rPr>
                <w:rFonts w:ascii="Arial" w:hAnsi="Arial" w:cs="Arial"/>
                <w:color w:val="000000"/>
              </w:rPr>
              <w:t>0.07192</w:t>
            </w:r>
          </w:p>
        </w:tc>
        <w:tc>
          <w:tcPr>
            <w:tcW w:w="1331" w:type="dxa"/>
            <w:vAlign w:val="center"/>
          </w:tcPr>
          <w:p w14:paraId="36D3466B" w14:textId="69F56395"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0.02988</w:t>
            </w:r>
          </w:p>
        </w:tc>
      </w:tr>
      <w:tr w:rsidR="000B0CEE" w:rsidRPr="000B0CEE" w14:paraId="39ED8BC2" w14:textId="77777777" w:rsidTr="003532A7">
        <w:trPr>
          <w:trHeight w:val="432"/>
        </w:trPr>
        <w:tc>
          <w:tcPr>
            <w:tcW w:w="1318" w:type="dxa"/>
            <w:vAlign w:val="center"/>
          </w:tcPr>
          <w:p w14:paraId="7CDF3D83" w14:textId="5B535AC5" w:rsidR="000B0CEE" w:rsidRPr="00B32C26" w:rsidRDefault="000B0CEE" w:rsidP="00B32C26">
            <w:pPr>
              <w:spacing w:line="360" w:lineRule="auto"/>
              <w:jc w:val="center"/>
              <w:rPr>
                <w:rFonts w:ascii="Arial" w:hAnsi="Arial" w:cs="Arial"/>
                <w:b/>
                <w:bCs/>
              </w:rPr>
            </w:pPr>
            <w:r w:rsidRPr="00B32C26">
              <w:rPr>
                <w:rFonts w:ascii="Arial" w:hAnsi="Arial" w:cs="Arial"/>
                <w:color w:val="000000"/>
              </w:rPr>
              <w:t>48 pre</w:t>
            </w:r>
          </w:p>
        </w:tc>
        <w:tc>
          <w:tcPr>
            <w:tcW w:w="1313" w:type="dxa"/>
            <w:vAlign w:val="center"/>
          </w:tcPr>
          <w:p w14:paraId="1B47CC25" w14:textId="53549B53" w:rsidR="000B0CEE" w:rsidRPr="00B32C26" w:rsidRDefault="000B0CEE" w:rsidP="00B32C26">
            <w:pPr>
              <w:spacing w:line="360" w:lineRule="auto"/>
              <w:jc w:val="center"/>
              <w:rPr>
                <w:rFonts w:ascii="Arial" w:hAnsi="Arial" w:cs="Arial"/>
                <w:b/>
                <w:bCs/>
              </w:rPr>
            </w:pPr>
            <w:r w:rsidRPr="00B32C26">
              <w:rPr>
                <w:rFonts w:ascii="Arial" w:hAnsi="Arial" w:cs="Arial"/>
                <w:color w:val="000000"/>
              </w:rPr>
              <w:t>5.179</w:t>
            </w:r>
          </w:p>
        </w:tc>
        <w:tc>
          <w:tcPr>
            <w:tcW w:w="1319" w:type="dxa"/>
            <w:vAlign w:val="center"/>
          </w:tcPr>
          <w:p w14:paraId="2C6F5D2B" w14:textId="6B06D1A1" w:rsidR="000B0CEE" w:rsidRPr="00B32C26" w:rsidRDefault="000B0CEE" w:rsidP="00B32C26">
            <w:pPr>
              <w:spacing w:line="360" w:lineRule="auto"/>
              <w:jc w:val="center"/>
              <w:rPr>
                <w:rFonts w:ascii="Arial" w:hAnsi="Arial" w:cs="Arial"/>
                <w:b/>
                <w:bCs/>
              </w:rPr>
            </w:pPr>
            <w:r w:rsidRPr="00B32C26">
              <w:rPr>
                <w:rFonts w:ascii="Arial" w:hAnsi="Arial" w:cs="Arial"/>
                <w:color w:val="000000"/>
              </w:rPr>
              <w:t>2.32</w:t>
            </w:r>
          </w:p>
        </w:tc>
        <w:tc>
          <w:tcPr>
            <w:tcW w:w="1327" w:type="dxa"/>
            <w:vAlign w:val="center"/>
          </w:tcPr>
          <w:p w14:paraId="4755F72A" w14:textId="79CEB3D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0.01535</w:t>
            </w:r>
          </w:p>
        </w:tc>
        <w:tc>
          <w:tcPr>
            <w:tcW w:w="1373" w:type="dxa"/>
            <w:vAlign w:val="center"/>
          </w:tcPr>
          <w:p w14:paraId="47F7D71B" w14:textId="7348E78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0.0094</w:t>
            </w:r>
          </w:p>
        </w:tc>
        <w:tc>
          <w:tcPr>
            <w:tcW w:w="1379" w:type="dxa"/>
            <w:vAlign w:val="center"/>
          </w:tcPr>
          <w:p w14:paraId="0A040047" w14:textId="0CF689D1" w:rsidR="000B0CEE" w:rsidRPr="00B32C26" w:rsidRDefault="000B0CEE" w:rsidP="00B32C26">
            <w:pPr>
              <w:spacing w:line="360" w:lineRule="auto"/>
              <w:jc w:val="center"/>
              <w:rPr>
                <w:rFonts w:ascii="Arial" w:hAnsi="Arial" w:cs="Arial"/>
                <w:b/>
                <w:bCs/>
              </w:rPr>
            </w:pPr>
            <w:r w:rsidRPr="00B32C26">
              <w:rPr>
                <w:rFonts w:ascii="Arial" w:hAnsi="Arial" w:cs="Arial"/>
                <w:color w:val="000000"/>
              </w:rPr>
              <w:t>0.10579</w:t>
            </w:r>
          </w:p>
        </w:tc>
        <w:tc>
          <w:tcPr>
            <w:tcW w:w="1331" w:type="dxa"/>
            <w:vAlign w:val="center"/>
          </w:tcPr>
          <w:p w14:paraId="568B529F" w14:textId="6CA82AE7"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0D7463F8" w14:textId="77777777" w:rsidTr="003532A7">
        <w:trPr>
          <w:trHeight w:val="432"/>
        </w:trPr>
        <w:tc>
          <w:tcPr>
            <w:tcW w:w="1318" w:type="dxa"/>
            <w:vAlign w:val="center"/>
          </w:tcPr>
          <w:p w14:paraId="69175DD4" w14:textId="06ECEAAB" w:rsidR="000B0CEE" w:rsidRPr="00B32C26" w:rsidRDefault="000B0CEE" w:rsidP="00B32C26">
            <w:pPr>
              <w:spacing w:line="360" w:lineRule="auto"/>
              <w:jc w:val="center"/>
              <w:rPr>
                <w:rFonts w:ascii="Arial" w:hAnsi="Arial" w:cs="Arial"/>
                <w:b/>
                <w:bCs/>
              </w:rPr>
            </w:pPr>
            <w:r w:rsidRPr="00B32C26">
              <w:rPr>
                <w:rFonts w:ascii="Arial" w:hAnsi="Arial" w:cs="Arial"/>
                <w:color w:val="000000"/>
              </w:rPr>
              <w:t>49 pre</w:t>
            </w:r>
          </w:p>
        </w:tc>
        <w:tc>
          <w:tcPr>
            <w:tcW w:w="1313" w:type="dxa"/>
            <w:vAlign w:val="center"/>
          </w:tcPr>
          <w:p w14:paraId="40776B60" w14:textId="3BC1E935" w:rsidR="000B0CEE" w:rsidRPr="00B32C26" w:rsidRDefault="000B0CEE" w:rsidP="00B32C26">
            <w:pPr>
              <w:spacing w:line="360" w:lineRule="auto"/>
              <w:jc w:val="center"/>
              <w:rPr>
                <w:rFonts w:ascii="Arial" w:hAnsi="Arial" w:cs="Arial"/>
                <w:b/>
                <w:bCs/>
              </w:rPr>
            </w:pPr>
            <w:r w:rsidRPr="00B32C26">
              <w:rPr>
                <w:rFonts w:ascii="Arial" w:hAnsi="Arial" w:cs="Arial"/>
                <w:color w:val="000000"/>
              </w:rPr>
              <w:t>20.417</w:t>
            </w:r>
          </w:p>
        </w:tc>
        <w:tc>
          <w:tcPr>
            <w:tcW w:w="1319" w:type="dxa"/>
            <w:vAlign w:val="center"/>
          </w:tcPr>
          <w:p w14:paraId="405F2827" w14:textId="594A3D87" w:rsidR="000B0CEE" w:rsidRPr="00B32C26" w:rsidRDefault="000B0CEE" w:rsidP="00B32C26">
            <w:pPr>
              <w:spacing w:line="360" w:lineRule="auto"/>
              <w:jc w:val="center"/>
              <w:rPr>
                <w:rFonts w:ascii="Arial" w:hAnsi="Arial" w:cs="Arial"/>
                <w:b/>
                <w:bCs/>
              </w:rPr>
            </w:pPr>
            <w:r w:rsidRPr="00B32C26">
              <w:rPr>
                <w:rFonts w:ascii="Arial" w:hAnsi="Arial" w:cs="Arial"/>
                <w:color w:val="000000"/>
              </w:rPr>
              <w:t>2.291</w:t>
            </w:r>
          </w:p>
        </w:tc>
        <w:tc>
          <w:tcPr>
            <w:tcW w:w="1327" w:type="dxa"/>
            <w:vAlign w:val="center"/>
          </w:tcPr>
          <w:p w14:paraId="1D9437B0" w14:textId="4F2CD9DD"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0.02697</w:t>
            </w:r>
          </w:p>
        </w:tc>
        <w:tc>
          <w:tcPr>
            <w:tcW w:w="1373" w:type="dxa"/>
            <w:vAlign w:val="center"/>
          </w:tcPr>
          <w:p w14:paraId="5A291468" w14:textId="7CCEE179"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0.00543</w:t>
            </w:r>
          </w:p>
        </w:tc>
        <w:tc>
          <w:tcPr>
            <w:tcW w:w="1379" w:type="dxa"/>
            <w:vAlign w:val="center"/>
          </w:tcPr>
          <w:p w14:paraId="7500BFD5" w14:textId="2C36AE06" w:rsidR="000B0CEE" w:rsidRPr="00B32C26" w:rsidRDefault="000B0CEE" w:rsidP="00B32C26">
            <w:pPr>
              <w:spacing w:line="360" w:lineRule="auto"/>
              <w:jc w:val="center"/>
              <w:rPr>
                <w:rFonts w:ascii="Arial" w:hAnsi="Arial" w:cs="Arial"/>
                <w:b/>
                <w:bCs/>
              </w:rPr>
            </w:pPr>
            <w:r w:rsidRPr="00B32C26">
              <w:rPr>
                <w:rFonts w:ascii="Arial" w:hAnsi="Arial" w:cs="Arial"/>
                <w:color w:val="000000"/>
              </w:rPr>
              <w:t>0.18008</w:t>
            </w:r>
          </w:p>
        </w:tc>
        <w:tc>
          <w:tcPr>
            <w:tcW w:w="1331" w:type="dxa"/>
            <w:vAlign w:val="center"/>
          </w:tcPr>
          <w:p w14:paraId="38CC375B" w14:textId="5C704359"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61E375D9" w14:textId="77777777" w:rsidTr="003532A7">
        <w:trPr>
          <w:trHeight w:val="432"/>
        </w:trPr>
        <w:tc>
          <w:tcPr>
            <w:tcW w:w="1318" w:type="dxa"/>
            <w:vAlign w:val="center"/>
          </w:tcPr>
          <w:p w14:paraId="452BE6A1" w14:textId="70BA14C6" w:rsidR="000B0CEE" w:rsidRPr="00B32C26" w:rsidRDefault="000B0CEE" w:rsidP="00B32C26">
            <w:pPr>
              <w:spacing w:line="360" w:lineRule="auto"/>
              <w:jc w:val="center"/>
              <w:rPr>
                <w:rFonts w:ascii="Arial" w:hAnsi="Arial" w:cs="Arial"/>
                <w:b/>
                <w:bCs/>
              </w:rPr>
            </w:pPr>
            <w:r w:rsidRPr="00B32C26">
              <w:rPr>
                <w:rFonts w:ascii="Arial" w:hAnsi="Arial" w:cs="Arial"/>
                <w:color w:val="000000"/>
              </w:rPr>
              <w:t>50 pre</w:t>
            </w:r>
          </w:p>
        </w:tc>
        <w:tc>
          <w:tcPr>
            <w:tcW w:w="1313" w:type="dxa"/>
            <w:vAlign w:val="center"/>
          </w:tcPr>
          <w:p w14:paraId="403B778B" w14:textId="7116B0A2" w:rsidR="000B0CEE" w:rsidRPr="00B32C26" w:rsidRDefault="000B0CEE" w:rsidP="00B32C26">
            <w:pPr>
              <w:spacing w:line="360" w:lineRule="auto"/>
              <w:jc w:val="center"/>
              <w:rPr>
                <w:rFonts w:ascii="Arial" w:hAnsi="Arial" w:cs="Arial"/>
                <w:b/>
                <w:bCs/>
              </w:rPr>
            </w:pPr>
            <w:r w:rsidRPr="00B32C26">
              <w:rPr>
                <w:rFonts w:ascii="Arial" w:hAnsi="Arial" w:cs="Arial"/>
                <w:color w:val="000000"/>
              </w:rPr>
              <w:t>1.161</w:t>
            </w:r>
          </w:p>
        </w:tc>
        <w:tc>
          <w:tcPr>
            <w:tcW w:w="1319" w:type="dxa"/>
            <w:vAlign w:val="center"/>
          </w:tcPr>
          <w:p w14:paraId="4465ED28" w14:textId="49B15063" w:rsidR="000B0CEE" w:rsidRPr="00B32C26" w:rsidRDefault="000B0CEE" w:rsidP="00B32C26">
            <w:pPr>
              <w:spacing w:line="360" w:lineRule="auto"/>
              <w:jc w:val="center"/>
              <w:rPr>
                <w:rFonts w:ascii="Arial" w:hAnsi="Arial" w:cs="Arial"/>
                <w:b/>
                <w:bCs/>
              </w:rPr>
            </w:pPr>
            <w:r w:rsidRPr="00B32C26">
              <w:rPr>
                <w:rFonts w:ascii="Arial" w:hAnsi="Arial" w:cs="Arial"/>
                <w:color w:val="000000"/>
              </w:rPr>
              <w:t>2.358</w:t>
            </w:r>
          </w:p>
        </w:tc>
        <w:tc>
          <w:tcPr>
            <w:tcW w:w="1327" w:type="dxa"/>
            <w:vAlign w:val="center"/>
          </w:tcPr>
          <w:p w14:paraId="1547F352" w14:textId="07089628" w:rsidR="000B0CEE" w:rsidRPr="00B32C26" w:rsidRDefault="000B0CEE" w:rsidP="00B32C26">
            <w:pPr>
              <w:spacing w:line="360" w:lineRule="auto"/>
              <w:jc w:val="center"/>
              <w:rPr>
                <w:rFonts w:ascii="Arial" w:hAnsi="Arial" w:cs="Arial"/>
                <w:b/>
                <w:bCs/>
              </w:rPr>
            </w:pPr>
            <w:r w:rsidRPr="00B32C26">
              <w:rPr>
                <w:rFonts w:ascii="Arial" w:hAnsi="Arial" w:cs="Arial"/>
                <w:color w:val="000000"/>
              </w:rPr>
              <w:t>0.03411</w:t>
            </w:r>
          </w:p>
        </w:tc>
        <w:tc>
          <w:tcPr>
            <w:tcW w:w="1373" w:type="dxa"/>
            <w:vAlign w:val="center"/>
          </w:tcPr>
          <w:p w14:paraId="044E57D3" w14:textId="7B7808A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0.0074</w:t>
            </w:r>
          </w:p>
        </w:tc>
        <w:tc>
          <w:tcPr>
            <w:tcW w:w="1379" w:type="dxa"/>
            <w:vAlign w:val="center"/>
          </w:tcPr>
          <w:p w14:paraId="4C8BF49F" w14:textId="1D1E026D" w:rsidR="000B0CEE" w:rsidRPr="00B32C26" w:rsidRDefault="000B0CEE" w:rsidP="00B32C26">
            <w:pPr>
              <w:spacing w:line="360" w:lineRule="auto"/>
              <w:jc w:val="center"/>
              <w:rPr>
                <w:rFonts w:ascii="Arial" w:hAnsi="Arial" w:cs="Arial"/>
                <w:b/>
                <w:bCs/>
              </w:rPr>
            </w:pPr>
            <w:r w:rsidRPr="00B32C26">
              <w:rPr>
                <w:rFonts w:ascii="Arial" w:hAnsi="Arial" w:cs="Arial"/>
                <w:color w:val="000000"/>
              </w:rPr>
              <w:t>0.03049</w:t>
            </w:r>
          </w:p>
        </w:tc>
        <w:tc>
          <w:tcPr>
            <w:tcW w:w="1331" w:type="dxa"/>
            <w:vAlign w:val="center"/>
          </w:tcPr>
          <w:p w14:paraId="30344FBB" w14:textId="47F28AF1" w:rsidR="000B0CEE" w:rsidRPr="00B32C26" w:rsidRDefault="000B0CEE" w:rsidP="00B32C26">
            <w:pPr>
              <w:spacing w:line="360" w:lineRule="auto"/>
              <w:jc w:val="center"/>
              <w:rPr>
                <w:rFonts w:ascii="Arial" w:hAnsi="Arial" w:cs="Arial"/>
                <w:b/>
                <w:bCs/>
              </w:rPr>
            </w:pPr>
            <w:r w:rsidRPr="00B32C26">
              <w:rPr>
                <w:rFonts w:ascii="Arial" w:hAnsi="Arial" w:cs="Arial"/>
                <w:color w:val="000000"/>
              </w:rPr>
              <w:t>0.429</w:t>
            </w:r>
          </w:p>
        </w:tc>
      </w:tr>
      <w:tr w:rsidR="000B0CEE" w:rsidRPr="000B0CEE" w14:paraId="0F2AE7E5" w14:textId="77777777" w:rsidTr="003532A7">
        <w:trPr>
          <w:trHeight w:val="432"/>
        </w:trPr>
        <w:tc>
          <w:tcPr>
            <w:tcW w:w="1318" w:type="dxa"/>
            <w:shd w:val="clear" w:color="auto" w:fill="EEECE1" w:themeFill="background2"/>
            <w:vAlign w:val="center"/>
          </w:tcPr>
          <w:p w14:paraId="6E2CF985" w14:textId="50FF5FB5" w:rsidR="000B0CEE" w:rsidRPr="00B32C26" w:rsidRDefault="000B0CEE" w:rsidP="00B32C26">
            <w:pPr>
              <w:spacing w:line="360" w:lineRule="auto"/>
              <w:jc w:val="center"/>
              <w:rPr>
                <w:rFonts w:ascii="Arial" w:hAnsi="Arial" w:cs="Arial"/>
                <w:b/>
                <w:bCs/>
              </w:rPr>
            </w:pPr>
            <w:r w:rsidRPr="00B32C26">
              <w:rPr>
                <w:rFonts w:ascii="Arial" w:hAnsi="Arial" w:cs="Arial"/>
                <w:color w:val="000000"/>
              </w:rPr>
              <w:t>50 post</w:t>
            </w:r>
          </w:p>
        </w:tc>
        <w:tc>
          <w:tcPr>
            <w:tcW w:w="1313" w:type="dxa"/>
            <w:shd w:val="clear" w:color="auto" w:fill="EEECE1" w:themeFill="background2"/>
            <w:vAlign w:val="center"/>
          </w:tcPr>
          <w:p w14:paraId="4E6D4E8A" w14:textId="57D04944" w:rsidR="000B0CEE" w:rsidRPr="00B32C26" w:rsidRDefault="000B0CEE" w:rsidP="00B32C26">
            <w:pPr>
              <w:spacing w:line="360" w:lineRule="auto"/>
              <w:jc w:val="center"/>
              <w:rPr>
                <w:rFonts w:ascii="Arial" w:hAnsi="Arial" w:cs="Arial"/>
                <w:b/>
                <w:bCs/>
              </w:rPr>
            </w:pPr>
            <w:r w:rsidRPr="00B32C26">
              <w:rPr>
                <w:rFonts w:ascii="Arial" w:hAnsi="Arial" w:cs="Arial"/>
                <w:color w:val="000000"/>
              </w:rPr>
              <w:t>1.296</w:t>
            </w:r>
          </w:p>
        </w:tc>
        <w:tc>
          <w:tcPr>
            <w:tcW w:w="1319" w:type="dxa"/>
            <w:shd w:val="clear" w:color="auto" w:fill="EEECE1" w:themeFill="background2"/>
            <w:vAlign w:val="center"/>
          </w:tcPr>
          <w:p w14:paraId="526ADB46" w14:textId="44F6B675" w:rsidR="000B0CEE" w:rsidRPr="00B32C26" w:rsidRDefault="000B0CEE" w:rsidP="00B32C26">
            <w:pPr>
              <w:spacing w:line="360" w:lineRule="auto"/>
              <w:jc w:val="center"/>
              <w:rPr>
                <w:rFonts w:ascii="Arial" w:hAnsi="Arial" w:cs="Arial"/>
                <w:b/>
                <w:bCs/>
              </w:rPr>
            </w:pPr>
            <w:r w:rsidRPr="00B32C26">
              <w:rPr>
                <w:rFonts w:ascii="Arial" w:hAnsi="Arial" w:cs="Arial"/>
                <w:color w:val="000000"/>
              </w:rPr>
              <w:t>2.359</w:t>
            </w:r>
          </w:p>
        </w:tc>
        <w:tc>
          <w:tcPr>
            <w:tcW w:w="1327" w:type="dxa"/>
            <w:shd w:val="clear" w:color="auto" w:fill="EEECE1" w:themeFill="background2"/>
            <w:vAlign w:val="center"/>
          </w:tcPr>
          <w:p w14:paraId="686AEFC8" w14:textId="09473E3A" w:rsidR="000B0CEE" w:rsidRPr="00B32C26" w:rsidRDefault="000B0CEE" w:rsidP="00B32C26">
            <w:pPr>
              <w:spacing w:line="360" w:lineRule="auto"/>
              <w:jc w:val="center"/>
              <w:rPr>
                <w:rFonts w:ascii="Arial" w:hAnsi="Arial" w:cs="Arial"/>
                <w:b/>
                <w:bCs/>
              </w:rPr>
            </w:pPr>
            <w:r w:rsidRPr="00B32C26">
              <w:rPr>
                <w:rFonts w:ascii="Arial" w:hAnsi="Arial" w:cs="Arial"/>
                <w:color w:val="000000"/>
              </w:rPr>
              <w:t>0.03142</w:t>
            </w:r>
          </w:p>
        </w:tc>
        <w:tc>
          <w:tcPr>
            <w:tcW w:w="1373" w:type="dxa"/>
            <w:shd w:val="clear" w:color="auto" w:fill="EEECE1" w:themeFill="background2"/>
            <w:vAlign w:val="center"/>
          </w:tcPr>
          <w:p w14:paraId="697DC650" w14:textId="40E54082"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0.00708</w:t>
            </w:r>
          </w:p>
        </w:tc>
        <w:tc>
          <w:tcPr>
            <w:tcW w:w="1379" w:type="dxa"/>
            <w:shd w:val="clear" w:color="auto" w:fill="EEECE1" w:themeFill="background2"/>
            <w:vAlign w:val="center"/>
          </w:tcPr>
          <w:p w14:paraId="192DD22B" w14:textId="3635A427"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c>
          <w:tcPr>
            <w:tcW w:w="1331" w:type="dxa"/>
            <w:shd w:val="clear" w:color="auto" w:fill="EEECE1" w:themeFill="background2"/>
            <w:vAlign w:val="center"/>
          </w:tcPr>
          <w:p w14:paraId="0DE46CB4" w14:textId="39F7949F" w:rsidR="000B0CEE" w:rsidRPr="00B32C26" w:rsidRDefault="000B0CEE" w:rsidP="00B32C26">
            <w:pPr>
              <w:spacing w:line="360" w:lineRule="auto"/>
              <w:jc w:val="center"/>
              <w:rPr>
                <w:rFonts w:ascii="Arial" w:hAnsi="Arial" w:cs="Arial"/>
                <w:b/>
                <w:bCs/>
              </w:rPr>
            </w:pPr>
            <w:r w:rsidRPr="00B32C26">
              <w:rPr>
                <w:rFonts w:ascii="Arial" w:hAnsi="Arial" w:cs="Arial"/>
                <w:color w:val="000000"/>
              </w:rPr>
              <w:t>1.243</w:t>
            </w:r>
          </w:p>
        </w:tc>
      </w:tr>
      <w:tr w:rsidR="000B0CEE" w:rsidRPr="000B0CEE" w14:paraId="46F8DCAB" w14:textId="77777777" w:rsidTr="003532A7">
        <w:trPr>
          <w:trHeight w:val="432"/>
        </w:trPr>
        <w:tc>
          <w:tcPr>
            <w:tcW w:w="1318" w:type="dxa"/>
            <w:vAlign w:val="center"/>
          </w:tcPr>
          <w:p w14:paraId="7C0F0000" w14:textId="37F19623" w:rsidR="000B0CEE" w:rsidRPr="00B32C26" w:rsidRDefault="000B0CEE" w:rsidP="00B32C26">
            <w:pPr>
              <w:spacing w:line="360" w:lineRule="auto"/>
              <w:jc w:val="center"/>
              <w:rPr>
                <w:rFonts w:ascii="Arial" w:hAnsi="Arial" w:cs="Arial"/>
                <w:b/>
                <w:bCs/>
              </w:rPr>
            </w:pPr>
            <w:r w:rsidRPr="00B32C26">
              <w:rPr>
                <w:rFonts w:ascii="Arial" w:hAnsi="Arial" w:cs="Arial"/>
                <w:color w:val="000000"/>
              </w:rPr>
              <w:t>51 pre</w:t>
            </w:r>
          </w:p>
        </w:tc>
        <w:tc>
          <w:tcPr>
            <w:tcW w:w="1313" w:type="dxa"/>
            <w:vAlign w:val="center"/>
          </w:tcPr>
          <w:p w14:paraId="667FE899" w14:textId="10E2D136" w:rsidR="000B0CEE" w:rsidRPr="00B32C26" w:rsidRDefault="000B0CEE" w:rsidP="00B32C26">
            <w:pPr>
              <w:spacing w:line="360" w:lineRule="auto"/>
              <w:jc w:val="center"/>
              <w:rPr>
                <w:rFonts w:ascii="Arial" w:hAnsi="Arial" w:cs="Arial"/>
                <w:b/>
                <w:bCs/>
              </w:rPr>
            </w:pPr>
            <w:r w:rsidRPr="00B32C26">
              <w:rPr>
                <w:rFonts w:ascii="Arial" w:hAnsi="Arial" w:cs="Arial"/>
                <w:color w:val="000000"/>
              </w:rPr>
              <w:t>31.062</w:t>
            </w:r>
          </w:p>
        </w:tc>
        <w:tc>
          <w:tcPr>
            <w:tcW w:w="1319" w:type="dxa"/>
            <w:vAlign w:val="center"/>
          </w:tcPr>
          <w:p w14:paraId="540B254D" w14:textId="1D53BA95" w:rsidR="000B0CEE" w:rsidRPr="00B32C26" w:rsidRDefault="000B0CEE" w:rsidP="00B32C26">
            <w:pPr>
              <w:spacing w:line="360" w:lineRule="auto"/>
              <w:jc w:val="center"/>
              <w:rPr>
                <w:rFonts w:ascii="Arial" w:hAnsi="Arial" w:cs="Arial"/>
                <w:b/>
                <w:bCs/>
              </w:rPr>
            </w:pPr>
            <w:r w:rsidRPr="00B32C26">
              <w:rPr>
                <w:rFonts w:ascii="Arial" w:hAnsi="Arial" w:cs="Arial"/>
                <w:color w:val="000000"/>
              </w:rPr>
              <w:t>2.328</w:t>
            </w:r>
          </w:p>
        </w:tc>
        <w:tc>
          <w:tcPr>
            <w:tcW w:w="1327" w:type="dxa"/>
            <w:vAlign w:val="center"/>
          </w:tcPr>
          <w:p w14:paraId="4AA2CE25" w14:textId="4801F4F4"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0.02021</w:t>
            </w:r>
          </w:p>
        </w:tc>
        <w:tc>
          <w:tcPr>
            <w:tcW w:w="1373" w:type="dxa"/>
            <w:vAlign w:val="center"/>
          </w:tcPr>
          <w:p w14:paraId="62CB2CBE" w14:textId="5878767C"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0.00077</w:t>
            </w:r>
          </w:p>
        </w:tc>
        <w:tc>
          <w:tcPr>
            <w:tcW w:w="1379" w:type="dxa"/>
            <w:vAlign w:val="center"/>
          </w:tcPr>
          <w:p w14:paraId="278063EB" w14:textId="102D4BCE"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c>
          <w:tcPr>
            <w:tcW w:w="1331" w:type="dxa"/>
            <w:vAlign w:val="center"/>
          </w:tcPr>
          <w:p w14:paraId="0386019F" w14:textId="08F26DF9" w:rsidR="000B0CEE" w:rsidRPr="00B32C26" w:rsidRDefault="000B0CEE" w:rsidP="00B32C26">
            <w:pPr>
              <w:spacing w:line="360" w:lineRule="auto"/>
              <w:jc w:val="center"/>
              <w:rPr>
                <w:rFonts w:ascii="Arial" w:hAnsi="Arial" w:cs="Arial"/>
                <w:b/>
                <w:bCs/>
              </w:rPr>
            </w:pPr>
            <w:r w:rsidRPr="00B32C26">
              <w:rPr>
                <w:rFonts w:ascii="Arial" w:hAnsi="Arial" w:cs="Arial"/>
                <w:color w:val="000000"/>
              </w:rPr>
              <w:t>1.243</w:t>
            </w:r>
          </w:p>
        </w:tc>
      </w:tr>
      <w:tr w:rsidR="000B0CEE" w:rsidRPr="000B0CEE" w14:paraId="1EFA871A" w14:textId="77777777" w:rsidTr="003532A7">
        <w:trPr>
          <w:trHeight w:val="432"/>
        </w:trPr>
        <w:tc>
          <w:tcPr>
            <w:tcW w:w="1318" w:type="dxa"/>
            <w:shd w:val="clear" w:color="auto" w:fill="EEECE1" w:themeFill="background2"/>
            <w:vAlign w:val="center"/>
          </w:tcPr>
          <w:p w14:paraId="543676E5" w14:textId="4D050A32" w:rsidR="000B0CEE" w:rsidRPr="00B32C26" w:rsidRDefault="000B0CEE" w:rsidP="00B32C26">
            <w:pPr>
              <w:spacing w:line="360" w:lineRule="auto"/>
              <w:jc w:val="center"/>
              <w:rPr>
                <w:rFonts w:ascii="Arial" w:hAnsi="Arial" w:cs="Arial"/>
                <w:b/>
                <w:bCs/>
              </w:rPr>
            </w:pPr>
            <w:r w:rsidRPr="00B32C26">
              <w:rPr>
                <w:rFonts w:ascii="Arial" w:hAnsi="Arial" w:cs="Arial"/>
                <w:color w:val="000000"/>
              </w:rPr>
              <w:t>51 post</w:t>
            </w:r>
          </w:p>
        </w:tc>
        <w:tc>
          <w:tcPr>
            <w:tcW w:w="1313" w:type="dxa"/>
            <w:shd w:val="clear" w:color="auto" w:fill="EEECE1" w:themeFill="background2"/>
            <w:vAlign w:val="center"/>
          </w:tcPr>
          <w:p w14:paraId="487C02D0" w14:textId="2BF84FD8" w:rsidR="000B0CEE" w:rsidRPr="00B32C26" w:rsidRDefault="000B0CEE" w:rsidP="00B32C26">
            <w:pPr>
              <w:spacing w:line="360" w:lineRule="auto"/>
              <w:jc w:val="center"/>
              <w:rPr>
                <w:rFonts w:ascii="Arial" w:hAnsi="Arial" w:cs="Arial"/>
                <w:b/>
                <w:bCs/>
              </w:rPr>
            </w:pPr>
            <w:r w:rsidRPr="00B32C26">
              <w:rPr>
                <w:rFonts w:ascii="Arial" w:hAnsi="Arial" w:cs="Arial"/>
                <w:color w:val="000000"/>
              </w:rPr>
              <w:t>3.858</w:t>
            </w:r>
          </w:p>
        </w:tc>
        <w:tc>
          <w:tcPr>
            <w:tcW w:w="1319" w:type="dxa"/>
            <w:shd w:val="clear" w:color="auto" w:fill="EEECE1" w:themeFill="background2"/>
            <w:vAlign w:val="center"/>
          </w:tcPr>
          <w:p w14:paraId="5884B450" w14:textId="3D64A593" w:rsidR="000B0CEE" w:rsidRPr="00B32C26" w:rsidRDefault="000B0CEE" w:rsidP="00B32C26">
            <w:pPr>
              <w:spacing w:line="360" w:lineRule="auto"/>
              <w:jc w:val="center"/>
              <w:rPr>
                <w:rFonts w:ascii="Arial" w:hAnsi="Arial" w:cs="Arial"/>
                <w:b/>
                <w:bCs/>
              </w:rPr>
            </w:pPr>
            <w:r w:rsidRPr="00B32C26">
              <w:rPr>
                <w:rFonts w:ascii="Arial" w:hAnsi="Arial" w:cs="Arial"/>
                <w:color w:val="000000"/>
              </w:rPr>
              <w:t>2.39</w:t>
            </w:r>
          </w:p>
        </w:tc>
        <w:tc>
          <w:tcPr>
            <w:tcW w:w="1327" w:type="dxa"/>
            <w:shd w:val="clear" w:color="auto" w:fill="EEECE1" w:themeFill="background2"/>
            <w:vAlign w:val="center"/>
          </w:tcPr>
          <w:p w14:paraId="7606373A" w14:textId="3E8EA242"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0.02549</w:t>
            </w:r>
          </w:p>
        </w:tc>
        <w:tc>
          <w:tcPr>
            <w:tcW w:w="1373" w:type="dxa"/>
            <w:shd w:val="clear" w:color="auto" w:fill="EEECE1" w:themeFill="background2"/>
            <w:vAlign w:val="center"/>
          </w:tcPr>
          <w:p w14:paraId="6781A7ED" w14:textId="1DCBCAD0"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0.00925</w:t>
            </w:r>
          </w:p>
        </w:tc>
        <w:tc>
          <w:tcPr>
            <w:tcW w:w="1379" w:type="dxa"/>
            <w:shd w:val="clear" w:color="auto" w:fill="EEECE1" w:themeFill="background2"/>
            <w:vAlign w:val="center"/>
          </w:tcPr>
          <w:p w14:paraId="741412AD" w14:textId="0F69753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0.06246</w:t>
            </w:r>
          </w:p>
        </w:tc>
        <w:tc>
          <w:tcPr>
            <w:tcW w:w="1331" w:type="dxa"/>
            <w:shd w:val="clear" w:color="auto" w:fill="EEECE1" w:themeFill="background2"/>
            <w:vAlign w:val="center"/>
          </w:tcPr>
          <w:p w14:paraId="411D600C" w14:textId="47C17865"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43E9F813" w14:textId="77777777" w:rsidTr="003532A7">
        <w:trPr>
          <w:trHeight w:val="432"/>
        </w:trPr>
        <w:tc>
          <w:tcPr>
            <w:tcW w:w="1318" w:type="dxa"/>
            <w:vAlign w:val="center"/>
          </w:tcPr>
          <w:p w14:paraId="0C1DA2A7" w14:textId="37A10A88" w:rsidR="000B0CEE" w:rsidRPr="00B32C26" w:rsidRDefault="000B0CEE" w:rsidP="00B32C26">
            <w:pPr>
              <w:spacing w:line="360" w:lineRule="auto"/>
              <w:jc w:val="center"/>
              <w:rPr>
                <w:rFonts w:ascii="Arial" w:hAnsi="Arial" w:cs="Arial"/>
                <w:b/>
                <w:bCs/>
              </w:rPr>
            </w:pPr>
            <w:r w:rsidRPr="00B32C26">
              <w:rPr>
                <w:rFonts w:ascii="Arial" w:hAnsi="Arial" w:cs="Arial"/>
                <w:color w:val="000000"/>
              </w:rPr>
              <w:t>52 pre</w:t>
            </w:r>
          </w:p>
        </w:tc>
        <w:tc>
          <w:tcPr>
            <w:tcW w:w="1313" w:type="dxa"/>
            <w:vAlign w:val="center"/>
          </w:tcPr>
          <w:p w14:paraId="67F5889A" w14:textId="754AFEFA" w:rsidR="000B0CEE" w:rsidRPr="00B32C26" w:rsidRDefault="000B0CEE" w:rsidP="00B32C26">
            <w:pPr>
              <w:spacing w:line="360" w:lineRule="auto"/>
              <w:jc w:val="center"/>
              <w:rPr>
                <w:rFonts w:ascii="Arial" w:hAnsi="Arial" w:cs="Arial"/>
                <w:b/>
                <w:bCs/>
              </w:rPr>
            </w:pPr>
            <w:r w:rsidRPr="00B32C26">
              <w:rPr>
                <w:rFonts w:ascii="Arial" w:hAnsi="Arial" w:cs="Arial"/>
                <w:color w:val="000000"/>
              </w:rPr>
              <w:t>25.921</w:t>
            </w:r>
          </w:p>
        </w:tc>
        <w:tc>
          <w:tcPr>
            <w:tcW w:w="1319" w:type="dxa"/>
            <w:vAlign w:val="center"/>
          </w:tcPr>
          <w:p w14:paraId="51867507" w14:textId="51160CDC" w:rsidR="000B0CEE" w:rsidRPr="00B32C26" w:rsidRDefault="000B0CEE" w:rsidP="00B32C26">
            <w:pPr>
              <w:spacing w:line="360" w:lineRule="auto"/>
              <w:jc w:val="center"/>
              <w:rPr>
                <w:rFonts w:ascii="Arial" w:hAnsi="Arial" w:cs="Arial"/>
                <w:b/>
                <w:bCs/>
              </w:rPr>
            </w:pPr>
            <w:r w:rsidRPr="00B32C26">
              <w:rPr>
                <w:rFonts w:ascii="Arial" w:hAnsi="Arial" w:cs="Arial"/>
                <w:color w:val="000000"/>
              </w:rPr>
              <w:t>2.313</w:t>
            </w:r>
          </w:p>
        </w:tc>
        <w:tc>
          <w:tcPr>
            <w:tcW w:w="1327" w:type="dxa"/>
            <w:vAlign w:val="center"/>
          </w:tcPr>
          <w:p w14:paraId="2E447BC4" w14:textId="2FE32247" w:rsidR="000B0CEE" w:rsidRPr="00B32C26" w:rsidRDefault="000B0CEE" w:rsidP="00B32C26">
            <w:pPr>
              <w:spacing w:line="360" w:lineRule="auto"/>
              <w:jc w:val="center"/>
              <w:rPr>
                <w:rFonts w:ascii="Arial" w:hAnsi="Arial" w:cs="Arial"/>
                <w:b/>
                <w:bCs/>
              </w:rPr>
            </w:pPr>
            <w:r w:rsidRPr="00B32C26">
              <w:rPr>
                <w:rFonts w:ascii="Arial" w:hAnsi="Arial" w:cs="Arial"/>
                <w:color w:val="000000"/>
              </w:rPr>
              <w:t>0.2886</w:t>
            </w:r>
          </w:p>
        </w:tc>
        <w:tc>
          <w:tcPr>
            <w:tcW w:w="1373" w:type="dxa"/>
            <w:vAlign w:val="center"/>
          </w:tcPr>
          <w:p w14:paraId="144CC91A" w14:textId="131BFC8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0.007</w:t>
            </w:r>
          </w:p>
        </w:tc>
        <w:tc>
          <w:tcPr>
            <w:tcW w:w="1379" w:type="dxa"/>
            <w:vAlign w:val="center"/>
          </w:tcPr>
          <w:p w14:paraId="60CB9514" w14:textId="01ECB17E" w:rsidR="000B0CEE" w:rsidRPr="00B32C26" w:rsidRDefault="000B0CEE" w:rsidP="00B32C26">
            <w:pPr>
              <w:spacing w:line="360" w:lineRule="auto"/>
              <w:jc w:val="center"/>
              <w:rPr>
                <w:rFonts w:ascii="Arial" w:hAnsi="Arial" w:cs="Arial"/>
                <w:b/>
                <w:bCs/>
              </w:rPr>
            </w:pPr>
            <w:r w:rsidRPr="00B32C26">
              <w:rPr>
                <w:rFonts w:ascii="Arial" w:hAnsi="Arial" w:cs="Arial"/>
                <w:color w:val="000000"/>
              </w:rPr>
              <w:t>0.14106</w:t>
            </w:r>
          </w:p>
        </w:tc>
        <w:tc>
          <w:tcPr>
            <w:tcW w:w="1331" w:type="dxa"/>
            <w:vAlign w:val="center"/>
          </w:tcPr>
          <w:p w14:paraId="7D2307AA" w14:textId="74A7B4A4"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5801D4E5" w14:textId="77777777" w:rsidTr="003532A7">
        <w:trPr>
          <w:trHeight w:val="432"/>
        </w:trPr>
        <w:tc>
          <w:tcPr>
            <w:tcW w:w="1318" w:type="dxa"/>
            <w:shd w:val="clear" w:color="auto" w:fill="EEECE1" w:themeFill="background2"/>
            <w:vAlign w:val="center"/>
          </w:tcPr>
          <w:p w14:paraId="01DEB95D" w14:textId="22F13A2E" w:rsidR="000B0CEE" w:rsidRPr="00B32C26" w:rsidRDefault="000B0CEE" w:rsidP="00B32C26">
            <w:pPr>
              <w:spacing w:line="360" w:lineRule="auto"/>
              <w:jc w:val="center"/>
              <w:rPr>
                <w:rFonts w:ascii="Arial" w:hAnsi="Arial" w:cs="Arial"/>
                <w:b/>
                <w:bCs/>
              </w:rPr>
            </w:pPr>
            <w:r w:rsidRPr="00B32C26">
              <w:rPr>
                <w:rFonts w:ascii="Arial" w:hAnsi="Arial" w:cs="Arial"/>
                <w:color w:val="000000"/>
              </w:rPr>
              <w:t>52 post</w:t>
            </w:r>
          </w:p>
        </w:tc>
        <w:tc>
          <w:tcPr>
            <w:tcW w:w="1313" w:type="dxa"/>
            <w:shd w:val="clear" w:color="auto" w:fill="EEECE1" w:themeFill="background2"/>
            <w:vAlign w:val="center"/>
          </w:tcPr>
          <w:p w14:paraId="5879CAB3" w14:textId="727CD507" w:rsidR="000B0CEE" w:rsidRPr="00B32C26" w:rsidRDefault="000B0CEE" w:rsidP="00B32C26">
            <w:pPr>
              <w:spacing w:line="360" w:lineRule="auto"/>
              <w:jc w:val="center"/>
              <w:rPr>
                <w:rFonts w:ascii="Arial" w:hAnsi="Arial" w:cs="Arial"/>
                <w:b/>
                <w:bCs/>
              </w:rPr>
            </w:pPr>
            <w:r w:rsidRPr="00B32C26">
              <w:rPr>
                <w:rFonts w:ascii="Arial" w:hAnsi="Arial" w:cs="Arial"/>
                <w:color w:val="000000"/>
              </w:rPr>
              <w:t>1.881</w:t>
            </w:r>
          </w:p>
        </w:tc>
        <w:tc>
          <w:tcPr>
            <w:tcW w:w="1319" w:type="dxa"/>
            <w:shd w:val="clear" w:color="auto" w:fill="EEECE1" w:themeFill="background2"/>
            <w:vAlign w:val="center"/>
          </w:tcPr>
          <w:p w14:paraId="53620B6C" w14:textId="3B343372" w:rsidR="000B0CEE" w:rsidRPr="00B32C26" w:rsidRDefault="000B0CEE" w:rsidP="00B32C26">
            <w:pPr>
              <w:spacing w:line="360" w:lineRule="auto"/>
              <w:jc w:val="center"/>
              <w:rPr>
                <w:rFonts w:ascii="Arial" w:hAnsi="Arial" w:cs="Arial"/>
                <w:b/>
                <w:bCs/>
              </w:rPr>
            </w:pPr>
            <w:r w:rsidRPr="00B32C26">
              <w:rPr>
                <w:rFonts w:ascii="Arial" w:hAnsi="Arial" w:cs="Arial"/>
                <w:color w:val="000000"/>
              </w:rPr>
              <w:t>2.317</w:t>
            </w:r>
          </w:p>
        </w:tc>
        <w:tc>
          <w:tcPr>
            <w:tcW w:w="1327" w:type="dxa"/>
            <w:shd w:val="clear" w:color="auto" w:fill="EEECE1" w:themeFill="background2"/>
            <w:vAlign w:val="center"/>
          </w:tcPr>
          <w:p w14:paraId="735D0945" w14:textId="75B2343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0.04704</w:t>
            </w:r>
          </w:p>
        </w:tc>
        <w:tc>
          <w:tcPr>
            <w:tcW w:w="1373" w:type="dxa"/>
            <w:shd w:val="clear" w:color="auto" w:fill="EEECE1" w:themeFill="background2"/>
            <w:vAlign w:val="center"/>
          </w:tcPr>
          <w:p w14:paraId="53399081" w14:textId="54A905D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0.00584</w:t>
            </w:r>
          </w:p>
        </w:tc>
        <w:tc>
          <w:tcPr>
            <w:tcW w:w="1379" w:type="dxa"/>
            <w:shd w:val="clear" w:color="auto" w:fill="EEECE1" w:themeFill="background2"/>
            <w:vAlign w:val="center"/>
          </w:tcPr>
          <w:p w14:paraId="62698931" w14:textId="23408058" w:rsidR="000B0CEE" w:rsidRPr="00B32C26" w:rsidRDefault="000B0CEE" w:rsidP="00B32C26">
            <w:pPr>
              <w:spacing w:line="360" w:lineRule="auto"/>
              <w:jc w:val="center"/>
              <w:rPr>
                <w:rFonts w:ascii="Arial" w:hAnsi="Arial" w:cs="Arial"/>
                <w:b/>
                <w:bCs/>
              </w:rPr>
            </w:pPr>
            <w:r w:rsidRPr="00B32C26">
              <w:rPr>
                <w:rFonts w:ascii="Arial" w:hAnsi="Arial" w:cs="Arial"/>
                <w:color w:val="000000"/>
              </w:rPr>
              <w:t>0.03364</w:t>
            </w:r>
          </w:p>
        </w:tc>
        <w:tc>
          <w:tcPr>
            <w:tcW w:w="1331" w:type="dxa"/>
            <w:shd w:val="clear" w:color="auto" w:fill="EEECE1" w:themeFill="background2"/>
            <w:vAlign w:val="center"/>
          </w:tcPr>
          <w:p w14:paraId="05C0FEF6" w14:textId="1A2A7DC2"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3421CB87" w14:textId="77777777" w:rsidTr="003532A7">
        <w:trPr>
          <w:trHeight w:val="432"/>
        </w:trPr>
        <w:tc>
          <w:tcPr>
            <w:tcW w:w="1318" w:type="dxa"/>
            <w:vAlign w:val="center"/>
          </w:tcPr>
          <w:p w14:paraId="59513180" w14:textId="1449D68B" w:rsidR="000B0CEE" w:rsidRPr="00B32C26" w:rsidRDefault="000B0CEE" w:rsidP="00B32C26">
            <w:pPr>
              <w:spacing w:line="360" w:lineRule="auto"/>
              <w:jc w:val="center"/>
              <w:rPr>
                <w:rFonts w:ascii="Arial" w:hAnsi="Arial" w:cs="Arial"/>
                <w:b/>
                <w:bCs/>
              </w:rPr>
            </w:pPr>
            <w:r w:rsidRPr="00B32C26">
              <w:rPr>
                <w:rFonts w:ascii="Arial" w:hAnsi="Arial" w:cs="Arial"/>
                <w:color w:val="000000"/>
              </w:rPr>
              <w:t>53 pre</w:t>
            </w:r>
          </w:p>
        </w:tc>
        <w:tc>
          <w:tcPr>
            <w:tcW w:w="1313" w:type="dxa"/>
            <w:vAlign w:val="center"/>
          </w:tcPr>
          <w:p w14:paraId="1AE4F350" w14:textId="7936D969" w:rsidR="000B0CEE" w:rsidRPr="00B32C26" w:rsidRDefault="000B0CEE" w:rsidP="00B32C26">
            <w:pPr>
              <w:spacing w:line="360" w:lineRule="auto"/>
              <w:jc w:val="center"/>
              <w:rPr>
                <w:rFonts w:ascii="Arial" w:hAnsi="Arial" w:cs="Arial"/>
                <w:b/>
                <w:bCs/>
              </w:rPr>
            </w:pPr>
            <w:r w:rsidRPr="00B32C26">
              <w:rPr>
                <w:rFonts w:ascii="Arial" w:hAnsi="Arial" w:cs="Arial"/>
                <w:color w:val="000000"/>
              </w:rPr>
              <w:t>1.974</w:t>
            </w:r>
          </w:p>
        </w:tc>
        <w:tc>
          <w:tcPr>
            <w:tcW w:w="1319" w:type="dxa"/>
            <w:vAlign w:val="center"/>
          </w:tcPr>
          <w:p w14:paraId="5C57088C" w14:textId="5A048F84" w:rsidR="000B0CEE" w:rsidRPr="00B32C26" w:rsidRDefault="000B0CEE" w:rsidP="00B32C26">
            <w:pPr>
              <w:spacing w:line="360" w:lineRule="auto"/>
              <w:jc w:val="center"/>
              <w:rPr>
                <w:rFonts w:ascii="Arial" w:hAnsi="Arial" w:cs="Arial"/>
                <w:b/>
                <w:bCs/>
              </w:rPr>
            </w:pPr>
            <w:r w:rsidRPr="00B32C26">
              <w:rPr>
                <w:rFonts w:ascii="Arial" w:hAnsi="Arial" w:cs="Arial"/>
                <w:color w:val="000000"/>
              </w:rPr>
              <w:t>2.304</w:t>
            </w:r>
          </w:p>
        </w:tc>
        <w:tc>
          <w:tcPr>
            <w:tcW w:w="1327" w:type="dxa"/>
            <w:vAlign w:val="center"/>
          </w:tcPr>
          <w:p w14:paraId="11EFBD73" w14:textId="0E06D3E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0.000489</w:t>
            </w:r>
          </w:p>
        </w:tc>
        <w:tc>
          <w:tcPr>
            <w:tcW w:w="1373" w:type="dxa"/>
            <w:vAlign w:val="center"/>
          </w:tcPr>
          <w:p w14:paraId="3543AF68" w14:textId="76BDC2AD"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0.008</w:t>
            </w:r>
          </w:p>
        </w:tc>
        <w:tc>
          <w:tcPr>
            <w:tcW w:w="1379" w:type="dxa"/>
            <w:vAlign w:val="center"/>
          </w:tcPr>
          <w:p w14:paraId="00ACFF54" w14:textId="5133687C"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0.00977</w:t>
            </w:r>
          </w:p>
        </w:tc>
        <w:tc>
          <w:tcPr>
            <w:tcW w:w="1331" w:type="dxa"/>
            <w:vAlign w:val="center"/>
          </w:tcPr>
          <w:p w14:paraId="07CBE521" w14:textId="6F31BBB1"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37C42A5C" w14:textId="77777777" w:rsidTr="003532A7">
        <w:trPr>
          <w:trHeight w:val="432"/>
        </w:trPr>
        <w:tc>
          <w:tcPr>
            <w:tcW w:w="1318" w:type="dxa"/>
            <w:vAlign w:val="center"/>
          </w:tcPr>
          <w:p w14:paraId="0F89C34A" w14:textId="34C0D3A7" w:rsidR="000B0CEE" w:rsidRPr="00B32C26" w:rsidRDefault="000B0CEE" w:rsidP="00B32C26">
            <w:pPr>
              <w:spacing w:line="360" w:lineRule="auto"/>
              <w:jc w:val="center"/>
              <w:rPr>
                <w:rFonts w:ascii="Arial" w:hAnsi="Arial" w:cs="Arial"/>
                <w:b/>
                <w:bCs/>
              </w:rPr>
            </w:pPr>
            <w:r w:rsidRPr="00B32C26">
              <w:rPr>
                <w:rFonts w:ascii="Arial" w:hAnsi="Arial" w:cs="Arial"/>
                <w:color w:val="000000"/>
              </w:rPr>
              <w:t>54 pre</w:t>
            </w:r>
          </w:p>
        </w:tc>
        <w:tc>
          <w:tcPr>
            <w:tcW w:w="1313" w:type="dxa"/>
            <w:vAlign w:val="center"/>
          </w:tcPr>
          <w:p w14:paraId="3315A36C" w14:textId="47311240" w:rsidR="000B0CEE" w:rsidRPr="00B32C26" w:rsidRDefault="000B0CEE" w:rsidP="00B32C26">
            <w:pPr>
              <w:spacing w:line="360" w:lineRule="auto"/>
              <w:jc w:val="center"/>
              <w:rPr>
                <w:rFonts w:ascii="Arial" w:hAnsi="Arial" w:cs="Arial"/>
                <w:b/>
                <w:bCs/>
              </w:rPr>
            </w:pPr>
            <w:r w:rsidRPr="00B32C26">
              <w:rPr>
                <w:rFonts w:ascii="Arial" w:hAnsi="Arial" w:cs="Arial"/>
                <w:color w:val="000000"/>
              </w:rPr>
              <w:t>30.914</w:t>
            </w:r>
          </w:p>
        </w:tc>
        <w:tc>
          <w:tcPr>
            <w:tcW w:w="1319" w:type="dxa"/>
            <w:vAlign w:val="center"/>
          </w:tcPr>
          <w:p w14:paraId="602B2489" w14:textId="5EABDC81" w:rsidR="000B0CEE" w:rsidRPr="00B32C26" w:rsidRDefault="000B0CEE" w:rsidP="00B32C26">
            <w:pPr>
              <w:spacing w:line="360" w:lineRule="auto"/>
              <w:jc w:val="center"/>
              <w:rPr>
                <w:rFonts w:ascii="Arial" w:hAnsi="Arial" w:cs="Arial"/>
                <w:b/>
                <w:bCs/>
              </w:rPr>
            </w:pPr>
            <w:r w:rsidRPr="00B32C26">
              <w:rPr>
                <w:rFonts w:ascii="Arial" w:hAnsi="Arial" w:cs="Arial"/>
                <w:color w:val="000000"/>
              </w:rPr>
              <w:t>2.3</w:t>
            </w:r>
          </w:p>
        </w:tc>
        <w:tc>
          <w:tcPr>
            <w:tcW w:w="1327" w:type="dxa"/>
            <w:vAlign w:val="center"/>
          </w:tcPr>
          <w:p w14:paraId="72258A19" w14:textId="1ABFB242"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0.02004</w:t>
            </w:r>
          </w:p>
        </w:tc>
        <w:tc>
          <w:tcPr>
            <w:tcW w:w="1373" w:type="dxa"/>
            <w:vAlign w:val="center"/>
          </w:tcPr>
          <w:p w14:paraId="252FE003" w14:textId="24252B3D"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0.00747</w:t>
            </w:r>
          </w:p>
        </w:tc>
        <w:tc>
          <w:tcPr>
            <w:tcW w:w="1379" w:type="dxa"/>
            <w:vAlign w:val="center"/>
          </w:tcPr>
          <w:p w14:paraId="38B1A18A" w14:textId="16FD5C1D" w:rsidR="000B0CEE" w:rsidRPr="00B32C26" w:rsidRDefault="000B0CEE" w:rsidP="00B32C26">
            <w:pPr>
              <w:spacing w:line="360" w:lineRule="auto"/>
              <w:jc w:val="center"/>
              <w:rPr>
                <w:rFonts w:ascii="Arial" w:hAnsi="Arial" w:cs="Arial"/>
                <w:b/>
                <w:bCs/>
              </w:rPr>
            </w:pPr>
            <w:r w:rsidRPr="00B32C26">
              <w:rPr>
                <w:rFonts w:ascii="Arial" w:hAnsi="Arial" w:cs="Arial"/>
                <w:color w:val="000000"/>
              </w:rPr>
              <w:t>0.10236</w:t>
            </w:r>
          </w:p>
        </w:tc>
        <w:tc>
          <w:tcPr>
            <w:tcW w:w="1331" w:type="dxa"/>
            <w:vAlign w:val="center"/>
          </w:tcPr>
          <w:p w14:paraId="118F0BCB" w14:textId="37D9C600"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0428F652" w14:textId="77777777" w:rsidTr="003532A7">
        <w:trPr>
          <w:trHeight w:val="432"/>
        </w:trPr>
        <w:tc>
          <w:tcPr>
            <w:tcW w:w="1318" w:type="dxa"/>
            <w:shd w:val="clear" w:color="auto" w:fill="EEECE1" w:themeFill="background2"/>
            <w:vAlign w:val="center"/>
          </w:tcPr>
          <w:p w14:paraId="7B99ED6D" w14:textId="2D3FFBA1" w:rsidR="000B0CEE" w:rsidRPr="00B32C26" w:rsidRDefault="000B0CEE" w:rsidP="00B32C26">
            <w:pPr>
              <w:spacing w:line="360" w:lineRule="auto"/>
              <w:jc w:val="center"/>
              <w:rPr>
                <w:rFonts w:ascii="Arial" w:hAnsi="Arial" w:cs="Arial"/>
                <w:b/>
                <w:bCs/>
              </w:rPr>
            </w:pPr>
            <w:r w:rsidRPr="00B32C26">
              <w:rPr>
                <w:rFonts w:ascii="Arial" w:hAnsi="Arial" w:cs="Arial"/>
                <w:color w:val="000000"/>
              </w:rPr>
              <w:t>54 post</w:t>
            </w:r>
          </w:p>
        </w:tc>
        <w:tc>
          <w:tcPr>
            <w:tcW w:w="1313" w:type="dxa"/>
            <w:shd w:val="clear" w:color="auto" w:fill="EEECE1" w:themeFill="background2"/>
            <w:vAlign w:val="center"/>
          </w:tcPr>
          <w:p w14:paraId="5B365EEA" w14:textId="57CDF07F" w:rsidR="000B0CEE" w:rsidRPr="00B32C26" w:rsidRDefault="000B0CEE" w:rsidP="00B32C26">
            <w:pPr>
              <w:spacing w:line="360" w:lineRule="auto"/>
              <w:jc w:val="center"/>
              <w:rPr>
                <w:rFonts w:ascii="Arial" w:hAnsi="Arial" w:cs="Arial"/>
                <w:b/>
                <w:bCs/>
              </w:rPr>
            </w:pPr>
            <w:r w:rsidRPr="00B32C26">
              <w:rPr>
                <w:rFonts w:ascii="Arial" w:hAnsi="Arial" w:cs="Arial"/>
                <w:color w:val="000000"/>
              </w:rPr>
              <w:t>3.924</w:t>
            </w:r>
          </w:p>
        </w:tc>
        <w:tc>
          <w:tcPr>
            <w:tcW w:w="1319" w:type="dxa"/>
            <w:shd w:val="clear" w:color="auto" w:fill="EEECE1" w:themeFill="background2"/>
            <w:vAlign w:val="center"/>
          </w:tcPr>
          <w:p w14:paraId="4FE41BA3" w14:textId="32B10F59" w:rsidR="000B0CEE" w:rsidRPr="00B32C26" w:rsidRDefault="000B0CEE" w:rsidP="00B32C26">
            <w:pPr>
              <w:spacing w:line="360" w:lineRule="auto"/>
              <w:jc w:val="center"/>
              <w:rPr>
                <w:rFonts w:ascii="Arial" w:hAnsi="Arial" w:cs="Arial"/>
                <w:b/>
                <w:bCs/>
              </w:rPr>
            </w:pPr>
            <w:r w:rsidRPr="00B32C26">
              <w:rPr>
                <w:rFonts w:ascii="Arial" w:hAnsi="Arial" w:cs="Arial"/>
                <w:color w:val="000000"/>
              </w:rPr>
              <w:t>2.378</w:t>
            </w:r>
          </w:p>
        </w:tc>
        <w:tc>
          <w:tcPr>
            <w:tcW w:w="1327" w:type="dxa"/>
            <w:shd w:val="clear" w:color="auto" w:fill="EEECE1" w:themeFill="background2"/>
            <w:vAlign w:val="center"/>
          </w:tcPr>
          <w:p w14:paraId="7D0513E1" w14:textId="09CC4352" w:rsidR="000B0CEE" w:rsidRPr="00B32C26" w:rsidRDefault="000B0CEE" w:rsidP="00B32C26">
            <w:pPr>
              <w:spacing w:line="360" w:lineRule="auto"/>
              <w:jc w:val="center"/>
              <w:rPr>
                <w:rFonts w:ascii="Arial" w:hAnsi="Arial" w:cs="Arial"/>
                <w:b/>
                <w:bCs/>
              </w:rPr>
            </w:pPr>
            <w:r w:rsidRPr="00B32C26">
              <w:rPr>
                <w:rFonts w:ascii="Arial" w:hAnsi="Arial" w:cs="Arial"/>
                <w:color w:val="000000"/>
              </w:rPr>
              <w:t>0.03632</w:t>
            </w:r>
          </w:p>
        </w:tc>
        <w:tc>
          <w:tcPr>
            <w:tcW w:w="1373" w:type="dxa"/>
            <w:shd w:val="clear" w:color="auto" w:fill="EEECE1" w:themeFill="background2"/>
            <w:vAlign w:val="center"/>
          </w:tcPr>
          <w:p w14:paraId="46D88C82" w14:textId="2348D51F"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w:t>
            </w:r>
          </w:p>
        </w:tc>
        <w:tc>
          <w:tcPr>
            <w:tcW w:w="1379" w:type="dxa"/>
            <w:shd w:val="clear" w:color="auto" w:fill="EEECE1" w:themeFill="background2"/>
            <w:vAlign w:val="center"/>
          </w:tcPr>
          <w:p w14:paraId="7C93351C" w14:textId="694F49D0" w:rsidR="000B0CEE" w:rsidRPr="00B32C26" w:rsidRDefault="000B0CEE" w:rsidP="00B32C26">
            <w:pPr>
              <w:spacing w:line="360" w:lineRule="auto"/>
              <w:jc w:val="center"/>
              <w:rPr>
                <w:rFonts w:ascii="Arial" w:hAnsi="Arial" w:cs="Arial"/>
                <w:b/>
                <w:bCs/>
              </w:rPr>
            </w:pPr>
            <w:r w:rsidRPr="00B32C26">
              <w:rPr>
                <w:rFonts w:ascii="Arial" w:hAnsi="Arial" w:cs="Arial"/>
                <w:color w:val="000000"/>
              </w:rPr>
              <w:t>0.12364</w:t>
            </w:r>
          </w:p>
        </w:tc>
        <w:tc>
          <w:tcPr>
            <w:tcW w:w="1331" w:type="dxa"/>
            <w:shd w:val="clear" w:color="auto" w:fill="EEECE1" w:themeFill="background2"/>
            <w:vAlign w:val="center"/>
          </w:tcPr>
          <w:p w14:paraId="366963DD" w14:textId="328D1CA0" w:rsidR="000B0CEE" w:rsidRPr="00B32C26" w:rsidRDefault="000B0CEE" w:rsidP="00B32C26">
            <w:pPr>
              <w:spacing w:line="360" w:lineRule="auto"/>
              <w:jc w:val="center"/>
              <w:rPr>
                <w:rFonts w:ascii="Arial" w:hAnsi="Arial" w:cs="Arial"/>
                <w:b/>
                <w:bCs/>
              </w:rPr>
            </w:pPr>
            <w:r w:rsidRPr="00B32C26">
              <w:rPr>
                <w:rFonts w:ascii="Arial" w:hAnsi="Arial" w:cs="Arial"/>
                <w:color w:val="000000"/>
              </w:rPr>
              <w:t>0.433</w:t>
            </w:r>
          </w:p>
        </w:tc>
      </w:tr>
      <w:tr w:rsidR="000B0CEE" w:rsidRPr="000B0CEE" w14:paraId="170F27ED" w14:textId="77777777" w:rsidTr="003532A7">
        <w:trPr>
          <w:trHeight w:val="432"/>
        </w:trPr>
        <w:tc>
          <w:tcPr>
            <w:tcW w:w="1318" w:type="dxa"/>
            <w:vAlign w:val="center"/>
          </w:tcPr>
          <w:p w14:paraId="327E63E2" w14:textId="35348678" w:rsidR="000B0CEE" w:rsidRPr="00B32C26" w:rsidRDefault="000B0CEE" w:rsidP="00B32C26">
            <w:pPr>
              <w:spacing w:line="360" w:lineRule="auto"/>
              <w:jc w:val="center"/>
              <w:rPr>
                <w:rFonts w:ascii="Arial" w:hAnsi="Arial" w:cs="Arial"/>
                <w:b/>
                <w:bCs/>
              </w:rPr>
            </w:pPr>
            <w:r w:rsidRPr="00B32C26">
              <w:rPr>
                <w:rFonts w:ascii="Arial" w:hAnsi="Arial" w:cs="Arial"/>
                <w:color w:val="000000"/>
              </w:rPr>
              <w:t>55 pre</w:t>
            </w:r>
          </w:p>
        </w:tc>
        <w:tc>
          <w:tcPr>
            <w:tcW w:w="1313" w:type="dxa"/>
            <w:vAlign w:val="center"/>
          </w:tcPr>
          <w:p w14:paraId="35CAA281" w14:textId="3DD1C130" w:rsidR="000B0CEE" w:rsidRPr="00B32C26" w:rsidRDefault="000B0CEE" w:rsidP="00B32C26">
            <w:pPr>
              <w:spacing w:line="360" w:lineRule="auto"/>
              <w:jc w:val="center"/>
              <w:rPr>
                <w:rFonts w:ascii="Arial" w:hAnsi="Arial" w:cs="Arial"/>
                <w:b/>
                <w:bCs/>
              </w:rPr>
            </w:pPr>
            <w:r w:rsidRPr="00B32C26">
              <w:rPr>
                <w:rFonts w:ascii="Arial" w:hAnsi="Arial" w:cs="Arial"/>
                <w:color w:val="000000"/>
              </w:rPr>
              <w:t>2.2</w:t>
            </w:r>
          </w:p>
        </w:tc>
        <w:tc>
          <w:tcPr>
            <w:tcW w:w="1319" w:type="dxa"/>
            <w:vAlign w:val="center"/>
          </w:tcPr>
          <w:p w14:paraId="39C8FAB1" w14:textId="2F2811C0" w:rsidR="000B0CEE" w:rsidRPr="00B32C26" w:rsidRDefault="000B0CEE" w:rsidP="00B32C26">
            <w:pPr>
              <w:spacing w:line="360" w:lineRule="auto"/>
              <w:jc w:val="center"/>
              <w:rPr>
                <w:rFonts w:ascii="Arial" w:hAnsi="Arial" w:cs="Arial"/>
                <w:b/>
                <w:bCs/>
              </w:rPr>
            </w:pPr>
            <w:r w:rsidRPr="00B32C26">
              <w:rPr>
                <w:rFonts w:ascii="Arial" w:hAnsi="Arial" w:cs="Arial"/>
                <w:color w:val="000000"/>
              </w:rPr>
              <w:t>2.319</w:t>
            </w:r>
          </w:p>
        </w:tc>
        <w:tc>
          <w:tcPr>
            <w:tcW w:w="1327" w:type="dxa"/>
            <w:vAlign w:val="center"/>
          </w:tcPr>
          <w:p w14:paraId="6E462B3E" w14:textId="711DCBAE" w:rsidR="000B0CEE" w:rsidRPr="00B32C26" w:rsidRDefault="000B0CEE" w:rsidP="00B32C26">
            <w:pPr>
              <w:spacing w:line="360" w:lineRule="auto"/>
              <w:jc w:val="center"/>
              <w:rPr>
                <w:rFonts w:ascii="Arial" w:hAnsi="Arial" w:cs="Arial"/>
                <w:b/>
                <w:bCs/>
              </w:rPr>
            </w:pPr>
            <w:r w:rsidRPr="00B32C26">
              <w:rPr>
                <w:rFonts w:ascii="Arial" w:hAnsi="Arial" w:cs="Arial"/>
                <w:color w:val="000000"/>
              </w:rPr>
              <w:t>0.04179</w:t>
            </w:r>
          </w:p>
        </w:tc>
        <w:tc>
          <w:tcPr>
            <w:tcW w:w="1373" w:type="dxa"/>
            <w:vAlign w:val="center"/>
          </w:tcPr>
          <w:p w14:paraId="14F5ECA7" w14:textId="073C1717"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0.00538</w:t>
            </w:r>
          </w:p>
        </w:tc>
        <w:tc>
          <w:tcPr>
            <w:tcW w:w="1379" w:type="dxa"/>
            <w:vAlign w:val="center"/>
          </w:tcPr>
          <w:p w14:paraId="39847159" w14:textId="08836AA2"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c>
          <w:tcPr>
            <w:tcW w:w="1331" w:type="dxa"/>
            <w:vAlign w:val="center"/>
          </w:tcPr>
          <w:p w14:paraId="28FD4364" w14:textId="409E4278" w:rsidR="000B0CEE" w:rsidRPr="00B32C26" w:rsidRDefault="000B0CEE" w:rsidP="00B32C26">
            <w:pPr>
              <w:spacing w:line="360" w:lineRule="auto"/>
              <w:jc w:val="center"/>
              <w:rPr>
                <w:rFonts w:ascii="Arial" w:hAnsi="Arial" w:cs="Arial"/>
                <w:b/>
                <w:bCs/>
              </w:rPr>
            </w:pPr>
            <w:r w:rsidRPr="00B32C26">
              <w:rPr>
                <w:rFonts w:ascii="Arial" w:hAnsi="Arial" w:cs="Arial"/>
                <w:color w:val="000000"/>
              </w:rPr>
              <w:t>1.243</w:t>
            </w:r>
          </w:p>
        </w:tc>
      </w:tr>
      <w:tr w:rsidR="000B0CEE" w:rsidRPr="000B0CEE" w14:paraId="02FD671F" w14:textId="77777777" w:rsidTr="003532A7">
        <w:trPr>
          <w:trHeight w:val="432"/>
        </w:trPr>
        <w:tc>
          <w:tcPr>
            <w:tcW w:w="1318" w:type="dxa"/>
            <w:shd w:val="clear" w:color="auto" w:fill="EEECE1" w:themeFill="background2"/>
            <w:vAlign w:val="center"/>
          </w:tcPr>
          <w:p w14:paraId="3B7B6559" w14:textId="33F24A82" w:rsidR="000B0CEE" w:rsidRPr="00B32C26" w:rsidRDefault="000B0CEE" w:rsidP="00B32C26">
            <w:pPr>
              <w:spacing w:line="360" w:lineRule="auto"/>
              <w:jc w:val="center"/>
              <w:rPr>
                <w:rFonts w:ascii="Arial" w:hAnsi="Arial" w:cs="Arial"/>
                <w:b/>
                <w:bCs/>
              </w:rPr>
            </w:pPr>
            <w:r w:rsidRPr="00B32C26">
              <w:rPr>
                <w:rFonts w:ascii="Arial" w:hAnsi="Arial" w:cs="Arial"/>
                <w:color w:val="000000"/>
              </w:rPr>
              <w:t>55 post</w:t>
            </w:r>
          </w:p>
        </w:tc>
        <w:tc>
          <w:tcPr>
            <w:tcW w:w="1313" w:type="dxa"/>
            <w:shd w:val="clear" w:color="auto" w:fill="EEECE1" w:themeFill="background2"/>
            <w:vAlign w:val="center"/>
          </w:tcPr>
          <w:p w14:paraId="07EBCE4B" w14:textId="4FE41551" w:rsidR="000B0CEE" w:rsidRPr="00B32C26" w:rsidRDefault="000B0CEE" w:rsidP="00B32C26">
            <w:pPr>
              <w:spacing w:line="360" w:lineRule="auto"/>
              <w:jc w:val="center"/>
              <w:rPr>
                <w:rFonts w:ascii="Arial" w:hAnsi="Arial" w:cs="Arial"/>
                <w:b/>
                <w:bCs/>
              </w:rPr>
            </w:pPr>
            <w:r w:rsidRPr="00B32C26">
              <w:rPr>
                <w:rFonts w:ascii="Arial" w:hAnsi="Arial" w:cs="Arial"/>
                <w:color w:val="000000"/>
              </w:rPr>
              <w:t>2.634</w:t>
            </w:r>
          </w:p>
        </w:tc>
        <w:tc>
          <w:tcPr>
            <w:tcW w:w="1319" w:type="dxa"/>
            <w:shd w:val="clear" w:color="auto" w:fill="EEECE1" w:themeFill="background2"/>
            <w:vAlign w:val="center"/>
          </w:tcPr>
          <w:p w14:paraId="7C55C73E" w14:textId="5B7A3505" w:rsidR="000B0CEE" w:rsidRPr="00B32C26" w:rsidRDefault="000B0CEE" w:rsidP="00B32C26">
            <w:pPr>
              <w:spacing w:line="360" w:lineRule="auto"/>
              <w:jc w:val="center"/>
              <w:rPr>
                <w:rFonts w:ascii="Arial" w:hAnsi="Arial" w:cs="Arial"/>
                <w:b/>
                <w:bCs/>
              </w:rPr>
            </w:pPr>
            <w:r w:rsidRPr="00B32C26">
              <w:rPr>
                <w:rFonts w:ascii="Arial" w:hAnsi="Arial" w:cs="Arial"/>
                <w:color w:val="000000"/>
              </w:rPr>
              <w:t>2.413</w:t>
            </w:r>
          </w:p>
        </w:tc>
        <w:tc>
          <w:tcPr>
            <w:tcW w:w="1327" w:type="dxa"/>
            <w:shd w:val="clear" w:color="auto" w:fill="EEECE1" w:themeFill="background2"/>
            <w:vAlign w:val="center"/>
          </w:tcPr>
          <w:p w14:paraId="01C997FA" w14:textId="0B348CF5" w:rsidR="000B0CEE" w:rsidRPr="00B32C26" w:rsidRDefault="000B0CEE" w:rsidP="00B32C26">
            <w:pPr>
              <w:spacing w:line="360" w:lineRule="auto"/>
              <w:jc w:val="center"/>
              <w:rPr>
                <w:rFonts w:ascii="Arial" w:hAnsi="Arial" w:cs="Arial"/>
                <w:b/>
                <w:bCs/>
              </w:rPr>
            </w:pPr>
            <w:r w:rsidRPr="00B32C26">
              <w:rPr>
                <w:rFonts w:ascii="Arial" w:hAnsi="Arial" w:cs="Arial"/>
                <w:color w:val="000000"/>
              </w:rPr>
              <w:t>0.04356</w:t>
            </w:r>
          </w:p>
        </w:tc>
        <w:tc>
          <w:tcPr>
            <w:tcW w:w="1373" w:type="dxa"/>
            <w:shd w:val="clear" w:color="auto" w:fill="EEECE1" w:themeFill="background2"/>
            <w:vAlign w:val="center"/>
          </w:tcPr>
          <w:p w14:paraId="2DD80E70" w14:textId="5CB4B6A2"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0.00673</w:t>
            </w:r>
          </w:p>
        </w:tc>
        <w:tc>
          <w:tcPr>
            <w:tcW w:w="1379" w:type="dxa"/>
            <w:shd w:val="clear" w:color="auto" w:fill="EEECE1" w:themeFill="background2"/>
            <w:vAlign w:val="center"/>
          </w:tcPr>
          <w:p w14:paraId="54AEB681" w14:textId="77E166C4" w:rsidR="000B0CEE" w:rsidRPr="00B32C26" w:rsidRDefault="000B0CEE" w:rsidP="00B32C26">
            <w:pPr>
              <w:spacing w:line="360" w:lineRule="auto"/>
              <w:jc w:val="center"/>
              <w:rPr>
                <w:rFonts w:ascii="Arial" w:hAnsi="Arial" w:cs="Arial"/>
                <w:b/>
                <w:bCs/>
              </w:rPr>
            </w:pPr>
            <w:r w:rsidRPr="00B32C26">
              <w:rPr>
                <w:rFonts w:ascii="Arial" w:hAnsi="Arial" w:cs="Arial"/>
                <w:color w:val="000000"/>
              </w:rPr>
              <w:t>0.646</w:t>
            </w:r>
          </w:p>
        </w:tc>
        <w:tc>
          <w:tcPr>
            <w:tcW w:w="1331" w:type="dxa"/>
            <w:shd w:val="clear" w:color="auto" w:fill="EEECE1" w:themeFill="background2"/>
            <w:vAlign w:val="center"/>
          </w:tcPr>
          <w:p w14:paraId="4D9C5F36" w14:textId="61D16F58"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336B2E46" w14:textId="77777777" w:rsidTr="002724FB">
        <w:trPr>
          <w:trHeight w:val="432"/>
        </w:trPr>
        <w:tc>
          <w:tcPr>
            <w:tcW w:w="1318" w:type="dxa"/>
            <w:vAlign w:val="center"/>
          </w:tcPr>
          <w:p w14:paraId="4E69D532" w14:textId="4999A8E3" w:rsidR="000B0CEE" w:rsidRPr="00B32C26" w:rsidRDefault="000B0CEE" w:rsidP="00B32C26">
            <w:pPr>
              <w:spacing w:line="360" w:lineRule="auto"/>
              <w:jc w:val="center"/>
              <w:rPr>
                <w:rFonts w:ascii="Arial" w:hAnsi="Arial" w:cs="Arial"/>
                <w:b/>
                <w:bCs/>
              </w:rPr>
            </w:pPr>
            <w:r w:rsidRPr="00B32C26">
              <w:rPr>
                <w:rFonts w:ascii="Arial" w:hAnsi="Arial" w:cs="Arial"/>
                <w:color w:val="000000"/>
              </w:rPr>
              <w:t>58 pre</w:t>
            </w:r>
          </w:p>
        </w:tc>
        <w:tc>
          <w:tcPr>
            <w:tcW w:w="1313" w:type="dxa"/>
            <w:vAlign w:val="center"/>
          </w:tcPr>
          <w:p w14:paraId="4D24BD33" w14:textId="729339C2" w:rsidR="000B0CEE" w:rsidRPr="00B32C26" w:rsidRDefault="000B0CEE" w:rsidP="00B32C26">
            <w:pPr>
              <w:spacing w:line="360" w:lineRule="auto"/>
              <w:jc w:val="center"/>
              <w:rPr>
                <w:rFonts w:ascii="Arial" w:hAnsi="Arial" w:cs="Arial"/>
                <w:b/>
                <w:bCs/>
              </w:rPr>
            </w:pPr>
            <w:r w:rsidRPr="00B32C26">
              <w:rPr>
                <w:rFonts w:ascii="Arial" w:hAnsi="Arial" w:cs="Arial"/>
                <w:color w:val="000000"/>
              </w:rPr>
              <w:t>31.452</w:t>
            </w:r>
          </w:p>
        </w:tc>
        <w:tc>
          <w:tcPr>
            <w:tcW w:w="1319" w:type="dxa"/>
            <w:vAlign w:val="center"/>
          </w:tcPr>
          <w:p w14:paraId="157B3CCC" w14:textId="0EAD9F20" w:rsidR="000B0CEE" w:rsidRPr="00B32C26" w:rsidRDefault="000B0CEE" w:rsidP="00B32C26">
            <w:pPr>
              <w:spacing w:line="360" w:lineRule="auto"/>
              <w:jc w:val="center"/>
              <w:rPr>
                <w:rFonts w:ascii="Arial" w:hAnsi="Arial" w:cs="Arial"/>
                <w:b/>
                <w:bCs/>
              </w:rPr>
            </w:pPr>
            <w:r w:rsidRPr="00B32C26">
              <w:rPr>
                <w:rFonts w:ascii="Arial" w:hAnsi="Arial" w:cs="Arial"/>
                <w:color w:val="000000"/>
              </w:rPr>
              <w:t>2.183</w:t>
            </w:r>
          </w:p>
        </w:tc>
        <w:tc>
          <w:tcPr>
            <w:tcW w:w="1327" w:type="dxa"/>
            <w:vAlign w:val="center"/>
          </w:tcPr>
          <w:p w14:paraId="33D82DD6" w14:textId="5E3FD98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0.08554</w:t>
            </w:r>
          </w:p>
        </w:tc>
        <w:tc>
          <w:tcPr>
            <w:tcW w:w="1373" w:type="dxa"/>
            <w:vAlign w:val="center"/>
          </w:tcPr>
          <w:p w14:paraId="07632869" w14:textId="639678ED"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0.000308</w:t>
            </w:r>
          </w:p>
        </w:tc>
        <w:tc>
          <w:tcPr>
            <w:tcW w:w="1379" w:type="dxa"/>
            <w:vAlign w:val="center"/>
          </w:tcPr>
          <w:p w14:paraId="02120A6E" w14:textId="7CBF4227"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c>
          <w:tcPr>
            <w:tcW w:w="1331" w:type="dxa"/>
            <w:vAlign w:val="center"/>
          </w:tcPr>
          <w:p w14:paraId="0926DFFA" w14:textId="20F6B78A" w:rsidR="000B0CEE" w:rsidRPr="00B32C26" w:rsidRDefault="000B0CEE" w:rsidP="00B32C26">
            <w:pPr>
              <w:spacing w:line="360" w:lineRule="auto"/>
              <w:jc w:val="center"/>
              <w:rPr>
                <w:rFonts w:ascii="Arial" w:hAnsi="Arial" w:cs="Arial"/>
                <w:b/>
                <w:bCs/>
              </w:rPr>
            </w:pPr>
            <w:r w:rsidRPr="00B32C26">
              <w:rPr>
                <w:rFonts w:ascii="Arial" w:hAnsi="Arial" w:cs="Arial"/>
                <w:color w:val="000000"/>
              </w:rPr>
              <w:t>1.73E-17</w:t>
            </w:r>
          </w:p>
        </w:tc>
      </w:tr>
      <w:tr w:rsidR="000B0CEE" w:rsidRPr="000B0CEE" w14:paraId="3FEB7A13" w14:textId="77777777" w:rsidTr="002724FB">
        <w:trPr>
          <w:trHeight w:val="432"/>
        </w:trPr>
        <w:tc>
          <w:tcPr>
            <w:tcW w:w="1318" w:type="dxa"/>
            <w:shd w:val="clear" w:color="auto" w:fill="EEECE1" w:themeFill="background2"/>
            <w:vAlign w:val="center"/>
          </w:tcPr>
          <w:p w14:paraId="31DB0398" w14:textId="6B2742D2" w:rsidR="000B0CEE" w:rsidRPr="00B32C26" w:rsidRDefault="000B0CEE" w:rsidP="00B32C26">
            <w:pPr>
              <w:spacing w:line="360" w:lineRule="auto"/>
              <w:jc w:val="center"/>
              <w:rPr>
                <w:rFonts w:ascii="Arial" w:hAnsi="Arial" w:cs="Arial"/>
                <w:b/>
                <w:bCs/>
              </w:rPr>
            </w:pPr>
            <w:r w:rsidRPr="00B32C26">
              <w:rPr>
                <w:rFonts w:ascii="Arial" w:hAnsi="Arial" w:cs="Arial"/>
                <w:color w:val="000000"/>
              </w:rPr>
              <w:t>58 post</w:t>
            </w:r>
          </w:p>
        </w:tc>
        <w:tc>
          <w:tcPr>
            <w:tcW w:w="1313" w:type="dxa"/>
            <w:shd w:val="clear" w:color="auto" w:fill="EEECE1" w:themeFill="background2"/>
            <w:vAlign w:val="center"/>
          </w:tcPr>
          <w:p w14:paraId="3A25B673" w14:textId="64EDB9C9" w:rsidR="000B0CEE" w:rsidRPr="00B32C26" w:rsidRDefault="000B0CEE" w:rsidP="00B32C26">
            <w:pPr>
              <w:spacing w:line="360" w:lineRule="auto"/>
              <w:jc w:val="center"/>
              <w:rPr>
                <w:rFonts w:ascii="Arial" w:hAnsi="Arial" w:cs="Arial"/>
                <w:b/>
                <w:bCs/>
              </w:rPr>
            </w:pPr>
            <w:r w:rsidRPr="00B32C26">
              <w:rPr>
                <w:rFonts w:ascii="Arial" w:hAnsi="Arial" w:cs="Arial"/>
                <w:color w:val="000000"/>
              </w:rPr>
              <w:t>50.397</w:t>
            </w:r>
          </w:p>
        </w:tc>
        <w:tc>
          <w:tcPr>
            <w:tcW w:w="1319" w:type="dxa"/>
            <w:shd w:val="clear" w:color="auto" w:fill="EEECE1" w:themeFill="background2"/>
            <w:vAlign w:val="center"/>
          </w:tcPr>
          <w:p w14:paraId="53D51BE7" w14:textId="7D132077" w:rsidR="000B0CEE" w:rsidRPr="00B32C26" w:rsidRDefault="000B0CEE" w:rsidP="00B32C26">
            <w:pPr>
              <w:spacing w:line="360" w:lineRule="auto"/>
              <w:jc w:val="center"/>
              <w:rPr>
                <w:rFonts w:ascii="Arial" w:hAnsi="Arial" w:cs="Arial"/>
                <w:b/>
                <w:bCs/>
              </w:rPr>
            </w:pPr>
            <w:r w:rsidRPr="00B32C26">
              <w:rPr>
                <w:rFonts w:ascii="Arial" w:hAnsi="Arial" w:cs="Arial"/>
                <w:color w:val="000000"/>
              </w:rPr>
              <w:t>2.336</w:t>
            </w:r>
          </w:p>
        </w:tc>
        <w:tc>
          <w:tcPr>
            <w:tcW w:w="1327" w:type="dxa"/>
            <w:shd w:val="clear" w:color="auto" w:fill="EEECE1" w:themeFill="background2"/>
            <w:vAlign w:val="center"/>
          </w:tcPr>
          <w:p w14:paraId="319C3F0A" w14:textId="3C92C97D"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0.01819</w:t>
            </w:r>
          </w:p>
        </w:tc>
        <w:tc>
          <w:tcPr>
            <w:tcW w:w="1373" w:type="dxa"/>
            <w:shd w:val="clear" w:color="auto" w:fill="EEECE1" w:themeFill="background2"/>
            <w:vAlign w:val="center"/>
          </w:tcPr>
          <w:p w14:paraId="522B3F78" w14:textId="070820D1"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0.01595</w:t>
            </w:r>
          </w:p>
        </w:tc>
        <w:tc>
          <w:tcPr>
            <w:tcW w:w="1379" w:type="dxa"/>
            <w:shd w:val="clear" w:color="auto" w:fill="EEECE1" w:themeFill="background2"/>
            <w:vAlign w:val="center"/>
          </w:tcPr>
          <w:p w14:paraId="602EBA74" w14:textId="6A827370" w:rsidR="000B0CEE" w:rsidRPr="00B32C26" w:rsidRDefault="000B0CEE" w:rsidP="00B32C26">
            <w:pPr>
              <w:spacing w:line="360" w:lineRule="auto"/>
              <w:jc w:val="center"/>
              <w:rPr>
                <w:rFonts w:ascii="Arial" w:hAnsi="Arial" w:cs="Arial"/>
                <w:b/>
                <w:bCs/>
              </w:rPr>
            </w:pPr>
            <w:r w:rsidRPr="00B32C26">
              <w:rPr>
                <w:rFonts w:ascii="Arial" w:hAnsi="Arial" w:cs="Arial"/>
                <w:color w:val="000000"/>
              </w:rPr>
              <w:t>0.16286</w:t>
            </w:r>
          </w:p>
        </w:tc>
        <w:tc>
          <w:tcPr>
            <w:tcW w:w="1331" w:type="dxa"/>
            <w:shd w:val="clear" w:color="auto" w:fill="EEECE1" w:themeFill="background2"/>
            <w:vAlign w:val="center"/>
          </w:tcPr>
          <w:p w14:paraId="7BB3E880" w14:textId="1A4F2EAC" w:rsidR="000B0CEE" w:rsidRPr="00B32C26" w:rsidRDefault="000B0CEE" w:rsidP="00B32C26">
            <w:pPr>
              <w:spacing w:line="360" w:lineRule="auto"/>
              <w:jc w:val="center"/>
              <w:rPr>
                <w:rFonts w:ascii="Arial" w:hAnsi="Arial" w:cs="Arial"/>
                <w:b/>
                <w:bCs/>
              </w:rPr>
            </w:pPr>
            <w:r w:rsidRPr="00B32C26">
              <w:rPr>
                <w:rFonts w:ascii="Arial" w:hAnsi="Arial" w:cs="Arial"/>
                <w:color w:val="000000"/>
              </w:rPr>
              <w:t>1.243</w:t>
            </w:r>
          </w:p>
        </w:tc>
      </w:tr>
      <w:tr w:rsidR="000B0CEE" w:rsidRPr="000B0CEE" w14:paraId="2630B09B" w14:textId="77777777" w:rsidTr="003532A7">
        <w:trPr>
          <w:trHeight w:val="432"/>
        </w:trPr>
        <w:tc>
          <w:tcPr>
            <w:tcW w:w="1318" w:type="dxa"/>
            <w:vAlign w:val="center"/>
          </w:tcPr>
          <w:p w14:paraId="47B7033E" w14:textId="1152229A" w:rsidR="000B0CEE" w:rsidRPr="00B32C26" w:rsidRDefault="000B0CEE" w:rsidP="00B32C26">
            <w:pPr>
              <w:spacing w:line="360" w:lineRule="auto"/>
              <w:jc w:val="center"/>
              <w:rPr>
                <w:rFonts w:ascii="Arial" w:hAnsi="Arial" w:cs="Arial"/>
                <w:b/>
                <w:bCs/>
              </w:rPr>
            </w:pPr>
            <w:r w:rsidRPr="00B32C26">
              <w:rPr>
                <w:rFonts w:ascii="Arial" w:hAnsi="Arial" w:cs="Arial"/>
                <w:color w:val="000000"/>
              </w:rPr>
              <w:t>59 pre</w:t>
            </w:r>
          </w:p>
        </w:tc>
        <w:tc>
          <w:tcPr>
            <w:tcW w:w="1313" w:type="dxa"/>
            <w:vAlign w:val="center"/>
          </w:tcPr>
          <w:p w14:paraId="53044148" w14:textId="23C0AC7B" w:rsidR="000B0CEE" w:rsidRPr="00B32C26" w:rsidRDefault="000B0CEE" w:rsidP="00B32C26">
            <w:pPr>
              <w:spacing w:line="360" w:lineRule="auto"/>
              <w:jc w:val="center"/>
              <w:rPr>
                <w:rFonts w:ascii="Arial" w:hAnsi="Arial" w:cs="Arial"/>
                <w:b/>
                <w:bCs/>
              </w:rPr>
            </w:pPr>
            <w:r w:rsidRPr="00B32C26">
              <w:rPr>
                <w:rFonts w:ascii="Arial" w:hAnsi="Arial" w:cs="Arial"/>
                <w:color w:val="000000"/>
              </w:rPr>
              <w:t>31.151</w:t>
            </w:r>
          </w:p>
        </w:tc>
        <w:tc>
          <w:tcPr>
            <w:tcW w:w="1319" w:type="dxa"/>
            <w:vAlign w:val="center"/>
          </w:tcPr>
          <w:p w14:paraId="6549463D" w14:textId="1C8DAA30" w:rsidR="000B0CEE" w:rsidRPr="00B32C26" w:rsidRDefault="000B0CEE" w:rsidP="00B32C26">
            <w:pPr>
              <w:spacing w:line="360" w:lineRule="auto"/>
              <w:jc w:val="center"/>
              <w:rPr>
                <w:rFonts w:ascii="Arial" w:hAnsi="Arial" w:cs="Arial"/>
                <w:b/>
                <w:bCs/>
              </w:rPr>
            </w:pPr>
            <w:r w:rsidRPr="00B32C26">
              <w:rPr>
                <w:rFonts w:ascii="Arial" w:hAnsi="Arial" w:cs="Arial"/>
                <w:color w:val="000000"/>
              </w:rPr>
              <w:t>2.345</w:t>
            </w:r>
          </w:p>
        </w:tc>
        <w:tc>
          <w:tcPr>
            <w:tcW w:w="1327" w:type="dxa"/>
            <w:vAlign w:val="center"/>
          </w:tcPr>
          <w:p w14:paraId="47187F41" w14:textId="41569EA1"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0.00011</w:t>
            </w:r>
          </w:p>
        </w:tc>
        <w:tc>
          <w:tcPr>
            <w:tcW w:w="1373" w:type="dxa"/>
            <w:vAlign w:val="center"/>
          </w:tcPr>
          <w:p w14:paraId="11D6CC70" w14:textId="18B0A3A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0.00401</w:t>
            </w:r>
          </w:p>
        </w:tc>
        <w:tc>
          <w:tcPr>
            <w:tcW w:w="1379" w:type="dxa"/>
            <w:vAlign w:val="center"/>
          </w:tcPr>
          <w:p w14:paraId="786DA6C5" w14:textId="72EC74DC"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0.00011003</w:t>
            </w:r>
          </w:p>
        </w:tc>
        <w:tc>
          <w:tcPr>
            <w:tcW w:w="1331" w:type="dxa"/>
            <w:vAlign w:val="center"/>
          </w:tcPr>
          <w:p w14:paraId="21A3DBB7" w14:textId="2752C433"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1C704410" w14:textId="77777777" w:rsidTr="003532A7">
        <w:trPr>
          <w:trHeight w:val="432"/>
        </w:trPr>
        <w:tc>
          <w:tcPr>
            <w:tcW w:w="1318" w:type="dxa"/>
            <w:vAlign w:val="center"/>
          </w:tcPr>
          <w:p w14:paraId="34F3FBD5" w14:textId="5A00FFD8" w:rsidR="000B0CEE" w:rsidRPr="00B32C26" w:rsidRDefault="000B0CEE" w:rsidP="00B32C26">
            <w:pPr>
              <w:spacing w:line="360" w:lineRule="auto"/>
              <w:jc w:val="center"/>
              <w:rPr>
                <w:rFonts w:ascii="Arial" w:hAnsi="Arial" w:cs="Arial"/>
                <w:b/>
                <w:bCs/>
              </w:rPr>
            </w:pPr>
            <w:r w:rsidRPr="00B32C26">
              <w:rPr>
                <w:rFonts w:ascii="Arial" w:hAnsi="Arial" w:cs="Arial"/>
                <w:color w:val="000000"/>
              </w:rPr>
              <w:t>60 pre</w:t>
            </w:r>
          </w:p>
        </w:tc>
        <w:tc>
          <w:tcPr>
            <w:tcW w:w="1313" w:type="dxa"/>
            <w:vAlign w:val="center"/>
          </w:tcPr>
          <w:p w14:paraId="0F10E5D6" w14:textId="3D409392" w:rsidR="000B0CEE" w:rsidRPr="00B32C26" w:rsidRDefault="000B0CEE" w:rsidP="00B32C26">
            <w:pPr>
              <w:spacing w:line="360" w:lineRule="auto"/>
              <w:jc w:val="center"/>
              <w:rPr>
                <w:rFonts w:ascii="Arial" w:hAnsi="Arial" w:cs="Arial"/>
                <w:b/>
                <w:bCs/>
              </w:rPr>
            </w:pPr>
            <w:r w:rsidRPr="00B32C26">
              <w:rPr>
                <w:rFonts w:ascii="Arial" w:hAnsi="Arial" w:cs="Arial"/>
                <w:color w:val="000000"/>
              </w:rPr>
              <w:t>18.56</w:t>
            </w:r>
          </w:p>
        </w:tc>
        <w:tc>
          <w:tcPr>
            <w:tcW w:w="1319" w:type="dxa"/>
            <w:vAlign w:val="center"/>
          </w:tcPr>
          <w:p w14:paraId="164DF2D9" w14:textId="32389A19" w:rsidR="000B0CEE" w:rsidRPr="00B32C26" w:rsidRDefault="000B0CEE" w:rsidP="00B32C26">
            <w:pPr>
              <w:spacing w:line="360" w:lineRule="auto"/>
              <w:jc w:val="center"/>
              <w:rPr>
                <w:rFonts w:ascii="Arial" w:hAnsi="Arial" w:cs="Arial"/>
                <w:b/>
                <w:bCs/>
              </w:rPr>
            </w:pPr>
            <w:r w:rsidRPr="00B32C26">
              <w:rPr>
                <w:rFonts w:ascii="Arial" w:hAnsi="Arial" w:cs="Arial"/>
                <w:color w:val="000000"/>
              </w:rPr>
              <w:t>2.303</w:t>
            </w:r>
          </w:p>
        </w:tc>
        <w:tc>
          <w:tcPr>
            <w:tcW w:w="1327" w:type="dxa"/>
            <w:vAlign w:val="center"/>
          </w:tcPr>
          <w:p w14:paraId="476A39D6" w14:textId="04211A77"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0.01619</w:t>
            </w:r>
          </w:p>
        </w:tc>
        <w:tc>
          <w:tcPr>
            <w:tcW w:w="1373" w:type="dxa"/>
            <w:vAlign w:val="center"/>
          </w:tcPr>
          <w:p w14:paraId="513999C3" w14:textId="0ECA6405"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0.00813</w:t>
            </w:r>
          </w:p>
        </w:tc>
        <w:tc>
          <w:tcPr>
            <w:tcW w:w="1379" w:type="dxa"/>
            <w:vAlign w:val="center"/>
          </w:tcPr>
          <w:p w14:paraId="29CCB192" w14:textId="131F960B" w:rsidR="000B0CEE" w:rsidRPr="00B32C26" w:rsidRDefault="000B0CEE" w:rsidP="00B32C26">
            <w:pPr>
              <w:spacing w:line="360" w:lineRule="auto"/>
              <w:jc w:val="center"/>
              <w:rPr>
                <w:rFonts w:ascii="Arial" w:hAnsi="Arial" w:cs="Arial"/>
                <w:b/>
                <w:bCs/>
              </w:rPr>
            </w:pPr>
            <w:r w:rsidRPr="00B32C26">
              <w:rPr>
                <w:rFonts w:ascii="Arial" w:hAnsi="Arial" w:cs="Arial"/>
                <w:color w:val="000000"/>
              </w:rPr>
              <w:t>0.05</w:t>
            </w:r>
          </w:p>
        </w:tc>
        <w:tc>
          <w:tcPr>
            <w:tcW w:w="1331" w:type="dxa"/>
            <w:vAlign w:val="center"/>
          </w:tcPr>
          <w:p w14:paraId="2CC4FED0" w14:textId="4EBD1E26" w:rsidR="000B0CEE" w:rsidRPr="00B32C26" w:rsidRDefault="000B0CEE" w:rsidP="00B32C26">
            <w:pPr>
              <w:spacing w:line="360" w:lineRule="auto"/>
              <w:jc w:val="center"/>
              <w:rPr>
                <w:rFonts w:ascii="Arial" w:hAnsi="Arial" w:cs="Arial"/>
                <w:b/>
                <w:bCs/>
              </w:rPr>
            </w:pPr>
            <w:r w:rsidRPr="00B32C26">
              <w:rPr>
                <w:rFonts w:ascii="Arial" w:hAnsi="Arial" w:cs="Arial"/>
                <w:color w:val="000000"/>
              </w:rPr>
              <w:t>0.17</w:t>
            </w:r>
          </w:p>
        </w:tc>
      </w:tr>
      <w:tr w:rsidR="000B0CEE" w:rsidRPr="000B0CEE" w14:paraId="6C882003" w14:textId="77777777" w:rsidTr="00090612">
        <w:trPr>
          <w:trHeight w:val="432"/>
        </w:trPr>
        <w:tc>
          <w:tcPr>
            <w:tcW w:w="1318" w:type="dxa"/>
            <w:shd w:val="clear" w:color="auto" w:fill="EEECE1" w:themeFill="background2"/>
            <w:vAlign w:val="center"/>
          </w:tcPr>
          <w:p w14:paraId="19EFCCC4" w14:textId="286D317B" w:rsidR="000B0CEE" w:rsidRPr="00B32C26" w:rsidRDefault="000B0CEE" w:rsidP="00B32C26">
            <w:pPr>
              <w:spacing w:line="360" w:lineRule="auto"/>
              <w:jc w:val="center"/>
              <w:rPr>
                <w:rFonts w:ascii="Arial" w:hAnsi="Arial" w:cs="Arial"/>
                <w:b/>
                <w:bCs/>
              </w:rPr>
            </w:pPr>
            <w:r w:rsidRPr="00B32C26">
              <w:rPr>
                <w:rFonts w:ascii="Arial" w:hAnsi="Arial" w:cs="Arial"/>
                <w:color w:val="000000"/>
              </w:rPr>
              <w:t>60 post</w:t>
            </w:r>
          </w:p>
        </w:tc>
        <w:tc>
          <w:tcPr>
            <w:tcW w:w="1313" w:type="dxa"/>
            <w:shd w:val="clear" w:color="auto" w:fill="EEECE1" w:themeFill="background2"/>
            <w:vAlign w:val="center"/>
          </w:tcPr>
          <w:p w14:paraId="1F8F4276" w14:textId="0F43AAAE" w:rsidR="000B0CEE" w:rsidRPr="00B32C26" w:rsidRDefault="000B0CEE" w:rsidP="00B32C26">
            <w:pPr>
              <w:spacing w:line="360" w:lineRule="auto"/>
              <w:jc w:val="center"/>
              <w:rPr>
                <w:rFonts w:ascii="Arial" w:hAnsi="Arial" w:cs="Arial"/>
                <w:b/>
                <w:bCs/>
              </w:rPr>
            </w:pPr>
            <w:r w:rsidRPr="00B32C26">
              <w:rPr>
                <w:rFonts w:ascii="Arial" w:hAnsi="Arial" w:cs="Arial"/>
                <w:color w:val="000000"/>
              </w:rPr>
              <w:t>1.35</w:t>
            </w:r>
          </w:p>
        </w:tc>
        <w:tc>
          <w:tcPr>
            <w:tcW w:w="1319" w:type="dxa"/>
            <w:shd w:val="clear" w:color="auto" w:fill="EEECE1" w:themeFill="background2"/>
            <w:vAlign w:val="center"/>
          </w:tcPr>
          <w:p w14:paraId="55F578BD" w14:textId="047460A3" w:rsidR="000B0CEE" w:rsidRPr="00B32C26" w:rsidRDefault="000B0CEE" w:rsidP="00B32C26">
            <w:pPr>
              <w:spacing w:line="360" w:lineRule="auto"/>
              <w:jc w:val="center"/>
              <w:rPr>
                <w:rFonts w:ascii="Arial" w:hAnsi="Arial" w:cs="Arial"/>
                <w:b/>
                <w:bCs/>
              </w:rPr>
            </w:pPr>
            <w:r w:rsidRPr="00B32C26">
              <w:rPr>
                <w:rFonts w:ascii="Arial" w:hAnsi="Arial" w:cs="Arial"/>
                <w:color w:val="000000"/>
              </w:rPr>
              <w:t>2.362</w:t>
            </w:r>
          </w:p>
        </w:tc>
        <w:tc>
          <w:tcPr>
            <w:tcW w:w="1327" w:type="dxa"/>
            <w:shd w:val="clear" w:color="auto" w:fill="EEECE1" w:themeFill="background2"/>
            <w:vAlign w:val="center"/>
          </w:tcPr>
          <w:p w14:paraId="4525DCA0" w14:textId="029DEF41" w:rsidR="000B0CEE" w:rsidRPr="00B32C26" w:rsidRDefault="000B0CEE" w:rsidP="00B32C26">
            <w:pPr>
              <w:spacing w:line="360" w:lineRule="auto"/>
              <w:jc w:val="center"/>
              <w:rPr>
                <w:rFonts w:ascii="Arial" w:hAnsi="Arial" w:cs="Arial"/>
                <w:b/>
                <w:bCs/>
              </w:rPr>
            </w:pPr>
            <w:r w:rsidRPr="00B32C26">
              <w:rPr>
                <w:rFonts w:ascii="Arial" w:hAnsi="Arial" w:cs="Arial"/>
                <w:color w:val="000000"/>
              </w:rPr>
              <w:t>0.03462</w:t>
            </w:r>
          </w:p>
        </w:tc>
        <w:tc>
          <w:tcPr>
            <w:tcW w:w="1373" w:type="dxa"/>
            <w:shd w:val="clear" w:color="auto" w:fill="EEECE1" w:themeFill="background2"/>
            <w:vAlign w:val="center"/>
          </w:tcPr>
          <w:p w14:paraId="588DCA87" w14:textId="4153E24E"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0.00617</w:t>
            </w:r>
          </w:p>
        </w:tc>
        <w:tc>
          <w:tcPr>
            <w:tcW w:w="1379" w:type="dxa"/>
            <w:shd w:val="clear" w:color="auto" w:fill="EEECE1" w:themeFill="background2"/>
            <w:vAlign w:val="center"/>
          </w:tcPr>
          <w:p w14:paraId="529F862B" w14:textId="6B8F8248" w:rsidR="000B0CEE" w:rsidRPr="00B32C26" w:rsidRDefault="000B0CEE" w:rsidP="00B32C26">
            <w:pPr>
              <w:spacing w:line="360" w:lineRule="auto"/>
              <w:jc w:val="center"/>
              <w:rPr>
                <w:rFonts w:ascii="Arial" w:hAnsi="Arial" w:cs="Arial"/>
                <w:b/>
                <w:bCs/>
              </w:rPr>
            </w:pPr>
            <w:r w:rsidRPr="00B32C26">
              <w:rPr>
                <w:rFonts w:ascii="Arial" w:hAnsi="Arial" w:cs="Arial"/>
                <w:color w:val="000000"/>
              </w:rPr>
              <w:t>0.04517</w:t>
            </w:r>
          </w:p>
        </w:tc>
        <w:tc>
          <w:tcPr>
            <w:tcW w:w="1331" w:type="dxa"/>
            <w:shd w:val="clear" w:color="auto" w:fill="EEECE1" w:themeFill="background2"/>
            <w:vAlign w:val="center"/>
          </w:tcPr>
          <w:p w14:paraId="4CEAF364" w14:textId="5A5A491B" w:rsidR="000B0CEE" w:rsidRPr="00B32C26" w:rsidRDefault="000B0CEE" w:rsidP="00B32C26">
            <w:pPr>
              <w:spacing w:line="360" w:lineRule="auto"/>
              <w:jc w:val="center"/>
              <w:rPr>
                <w:rFonts w:ascii="Arial" w:hAnsi="Arial" w:cs="Arial"/>
                <w:b/>
                <w:bCs/>
              </w:rPr>
            </w:pPr>
            <w:r w:rsidRPr="00B32C26">
              <w:rPr>
                <w:rFonts w:ascii="Arial" w:hAnsi="Arial" w:cs="Arial"/>
                <w:color w:val="000000"/>
              </w:rPr>
              <w:t>0.772</w:t>
            </w:r>
          </w:p>
        </w:tc>
      </w:tr>
      <w:tr w:rsidR="00090612" w:rsidRPr="000B0CEE" w14:paraId="021869E9" w14:textId="77777777" w:rsidTr="00090612">
        <w:trPr>
          <w:trHeight w:val="432"/>
        </w:trPr>
        <w:tc>
          <w:tcPr>
            <w:tcW w:w="1318" w:type="dxa"/>
            <w:tcBorders>
              <w:bottom w:val="single" w:sz="4" w:space="0" w:color="auto"/>
            </w:tcBorders>
            <w:shd w:val="clear" w:color="auto" w:fill="D9D9D9" w:themeFill="background1" w:themeFillShade="D9"/>
            <w:vAlign w:val="center"/>
          </w:tcPr>
          <w:p w14:paraId="31329E48" w14:textId="4162E7C3"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lastRenderedPageBreak/>
              <w:t>Sample ID</w:t>
            </w:r>
          </w:p>
        </w:tc>
        <w:tc>
          <w:tcPr>
            <w:tcW w:w="1313" w:type="dxa"/>
            <w:tcBorders>
              <w:bottom w:val="single" w:sz="4" w:space="0" w:color="auto"/>
            </w:tcBorders>
            <w:shd w:val="clear" w:color="auto" w:fill="D9D9D9" w:themeFill="background1" w:themeFillShade="D9"/>
            <w:vAlign w:val="center"/>
          </w:tcPr>
          <w:p w14:paraId="7DEEEB32" w14:textId="0A6209E5"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MSE</w:t>
            </w:r>
          </w:p>
        </w:tc>
        <w:tc>
          <w:tcPr>
            <w:tcW w:w="1319" w:type="dxa"/>
            <w:tcBorders>
              <w:bottom w:val="single" w:sz="4" w:space="0" w:color="auto"/>
            </w:tcBorders>
            <w:shd w:val="clear" w:color="auto" w:fill="D9D9D9" w:themeFill="background1" w:themeFillShade="D9"/>
            <w:vAlign w:val="center"/>
          </w:tcPr>
          <w:p w14:paraId="51C1E276" w14:textId="6E2258CD"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A</w:t>
            </w:r>
          </w:p>
        </w:tc>
        <w:tc>
          <w:tcPr>
            <w:tcW w:w="1327" w:type="dxa"/>
            <w:tcBorders>
              <w:bottom w:val="single" w:sz="4" w:space="0" w:color="auto"/>
            </w:tcBorders>
            <w:shd w:val="clear" w:color="auto" w:fill="D9D9D9" w:themeFill="background1" w:themeFillShade="D9"/>
            <w:vAlign w:val="center"/>
          </w:tcPr>
          <w:p w14:paraId="1619A81B" w14:textId="36B59CAC"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B</w:t>
            </w:r>
          </w:p>
        </w:tc>
        <w:tc>
          <w:tcPr>
            <w:tcW w:w="1373" w:type="dxa"/>
            <w:tcBorders>
              <w:bottom w:val="single" w:sz="4" w:space="0" w:color="auto"/>
            </w:tcBorders>
            <w:shd w:val="clear" w:color="auto" w:fill="D9D9D9" w:themeFill="background1" w:themeFillShade="D9"/>
            <w:vAlign w:val="center"/>
          </w:tcPr>
          <w:p w14:paraId="7152C21D" w14:textId="7048310C"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C</w:t>
            </w:r>
          </w:p>
        </w:tc>
        <w:tc>
          <w:tcPr>
            <w:tcW w:w="1379" w:type="dxa"/>
            <w:tcBorders>
              <w:bottom w:val="single" w:sz="4" w:space="0" w:color="auto"/>
            </w:tcBorders>
            <w:shd w:val="clear" w:color="auto" w:fill="D9D9D9" w:themeFill="background1" w:themeFillShade="D9"/>
            <w:vAlign w:val="center"/>
          </w:tcPr>
          <w:p w14:paraId="0EEDB61E" w14:textId="1C8E8CE7"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k amplitude</w:t>
            </w:r>
          </w:p>
        </w:tc>
        <w:tc>
          <w:tcPr>
            <w:tcW w:w="1331" w:type="dxa"/>
            <w:tcBorders>
              <w:bottom w:val="single" w:sz="4" w:space="0" w:color="auto"/>
            </w:tcBorders>
            <w:shd w:val="clear" w:color="auto" w:fill="D9D9D9" w:themeFill="background1" w:themeFillShade="D9"/>
            <w:vAlign w:val="center"/>
          </w:tcPr>
          <w:p w14:paraId="50705FCF" w14:textId="23C030FE"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Exponent</w:t>
            </w:r>
          </w:p>
        </w:tc>
      </w:tr>
      <w:tr w:rsidR="000B0CEE" w:rsidRPr="000B0CEE" w14:paraId="7382AF08" w14:textId="77777777" w:rsidTr="00090612">
        <w:trPr>
          <w:trHeight w:val="432"/>
        </w:trPr>
        <w:tc>
          <w:tcPr>
            <w:tcW w:w="1318" w:type="dxa"/>
            <w:tcBorders>
              <w:top w:val="single" w:sz="4" w:space="0" w:color="auto"/>
            </w:tcBorders>
            <w:vAlign w:val="center"/>
          </w:tcPr>
          <w:p w14:paraId="3D410761" w14:textId="38CE7E33" w:rsidR="000B0CEE" w:rsidRPr="00B32C26" w:rsidRDefault="000B0CEE" w:rsidP="00B32C26">
            <w:pPr>
              <w:spacing w:line="360" w:lineRule="auto"/>
              <w:jc w:val="center"/>
              <w:rPr>
                <w:rFonts w:ascii="Arial" w:hAnsi="Arial" w:cs="Arial"/>
                <w:b/>
                <w:bCs/>
              </w:rPr>
            </w:pPr>
            <w:r w:rsidRPr="00B32C26">
              <w:rPr>
                <w:rFonts w:ascii="Arial" w:hAnsi="Arial" w:cs="Arial"/>
                <w:color w:val="000000"/>
              </w:rPr>
              <w:t>61 pre</w:t>
            </w:r>
          </w:p>
        </w:tc>
        <w:tc>
          <w:tcPr>
            <w:tcW w:w="1313" w:type="dxa"/>
            <w:tcBorders>
              <w:top w:val="single" w:sz="4" w:space="0" w:color="auto"/>
            </w:tcBorders>
            <w:vAlign w:val="center"/>
          </w:tcPr>
          <w:p w14:paraId="02C4EA7C" w14:textId="0357362E" w:rsidR="000B0CEE" w:rsidRPr="00B32C26" w:rsidRDefault="000B0CEE" w:rsidP="00B32C26">
            <w:pPr>
              <w:spacing w:line="360" w:lineRule="auto"/>
              <w:jc w:val="center"/>
              <w:rPr>
                <w:rFonts w:ascii="Arial" w:hAnsi="Arial" w:cs="Arial"/>
                <w:b/>
                <w:bCs/>
              </w:rPr>
            </w:pPr>
            <w:r w:rsidRPr="00B32C26">
              <w:rPr>
                <w:rFonts w:ascii="Arial" w:hAnsi="Arial" w:cs="Arial"/>
                <w:color w:val="000000"/>
              </w:rPr>
              <w:t>11.732</w:t>
            </w:r>
          </w:p>
        </w:tc>
        <w:tc>
          <w:tcPr>
            <w:tcW w:w="1319" w:type="dxa"/>
            <w:tcBorders>
              <w:top w:val="single" w:sz="4" w:space="0" w:color="auto"/>
            </w:tcBorders>
            <w:vAlign w:val="center"/>
          </w:tcPr>
          <w:p w14:paraId="57644D25" w14:textId="03C42053" w:rsidR="000B0CEE" w:rsidRPr="00B32C26" w:rsidRDefault="000B0CEE" w:rsidP="00B32C26">
            <w:pPr>
              <w:spacing w:line="360" w:lineRule="auto"/>
              <w:jc w:val="center"/>
              <w:rPr>
                <w:rFonts w:ascii="Arial" w:hAnsi="Arial" w:cs="Arial"/>
                <w:b/>
                <w:bCs/>
              </w:rPr>
            </w:pPr>
            <w:r w:rsidRPr="00B32C26">
              <w:rPr>
                <w:rFonts w:ascii="Arial" w:hAnsi="Arial" w:cs="Arial"/>
                <w:color w:val="000000"/>
              </w:rPr>
              <w:t>2.312</w:t>
            </w:r>
          </w:p>
        </w:tc>
        <w:tc>
          <w:tcPr>
            <w:tcW w:w="1327" w:type="dxa"/>
            <w:tcBorders>
              <w:top w:val="single" w:sz="4" w:space="0" w:color="auto"/>
            </w:tcBorders>
            <w:vAlign w:val="center"/>
          </w:tcPr>
          <w:p w14:paraId="3DF063D4" w14:textId="4D219FAA"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0.01656</w:t>
            </w:r>
          </w:p>
        </w:tc>
        <w:tc>
          <w:tcPr>
            <w:tcW w:w="1373" w:type="dxa"/>
            <w:tcBorders>
              <w:top w:val="single" w:sz="4" w:space="0" w:color="auto"/>
            </w:tcBorders>
            <w:vAlign w:val="center"/>
          </w:tcPr>
          <w:p w14:paraId="4A328F43" w14:textId="29535277"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0.00774</w:t>
            </w:r>
          </w:p>
        </w:tc>
        <w:tc>
          <w:tcPr>
            <w:tcW w:w="1379" w:type="dxa"/>
            <w:tcBorders>
              <w:top w:val="single" w:sz="4" w:space="0" w:color="auto"/>
            </w:tcBorders>
            <w:vAlign w:val="center"/>
          </w:tcPr>
          <w:p w14:paraId="10AECF9D" w14:textId="24DFD356" w:rsidR="000B0CEE" w:rsidRPr="00B32C26" w:rsidRDefault="000B0CEE" w:rsidP="00B32C26">
            <w:pPr>
              <w:spacing w:line="360" w:lineRule="auto"/>
              <w:jc w:val="center"/>
              <w:rPr>
                <w:rFonts w:ascii="Arial" w:hAnsi="Arial" w:cs="Arial"/>
                <w:b/>
                <w:bCs/>
              </w:rPr>
            </w:pPr>
            <w:r w:rsidRPr="00B32C26">
              <w:rPr>
                <w:rFonts w:ascii="Arial" w:hAnsi="Arial" w:cs="Arial"/>
                <w:color w:val="000000"/>
              </w:rPr>
              <w:t>0.15387</w:t>
            </w:r>
          </w:p>
        </w:tc>
        <w:tc>
          <w:tcPr>
            <w:tcW w:w="1331" w:type="dxa"/>
            <w:tcBorders>
              <w:top w:val="single" w:sz="4" w:space="0" w:color="auto"/>
            </w:tcBorders>
            <w:vAlign w:val="center"/>
          </w:tcPr>
          <w:p w14:paraId="1D5F7E72" w14:textId="632F5FFE"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1C231C26" w14:textId="77777777" w:rsidTr="003532A7">
        <w:trPr>
          <w:trHeight w:val="432"/>
        </w:trPr>
        <w:tc>
          <w:tcPr>
            <w:tcW w:w="1318" w:type="dxa"/>
            <w:shd w:val="clear" w:color="auto" w:fill="EEECE1" w:themeFill="background2"/>
            <w:vAlign w:val="center"/>
          </w:tcPr>
          <w:p w14:paraId="7781BB04" w14:textId="58C13DCB" w:rsidR="000B0CEE" w:rsidRPr="00B32C26" w:rsidRDefault="000B0CEE" w:rsidP="00B32C26">
            <w:pPr>
              <w:spacing w:line="360" w:lineRule="auto"/>
              <w:jc w:val="center"/>
              <w:rPr>
                <w:rFonts w:ascii="Arial" w:hAnsi="Arial" w:cs="Arial"/>
                <w:b/>
                <w:bCs/>
              </w:rPr>
            </w:pPr>
            <w:r w:rsidRPr="00B32C26">
              <w:rPr>
                <w:rFonts w:ascii="Arial" w:hAnsi="Arial" w:cs="Arial"/>
                <w:color w:val="000000"/>
              </w:rPr>
              <w:t>61 post</w:t>
            </w:r>
          </w:p>
        </w:tc>
        <w:tc>
          <w:tcPr>
            <w:tcW w:w="1313" w:type="dxa"/>
            <w:shd w:val="clear" w:color="auto" w:fill="EEECE1" w:themeFill="background2"/>
            <w:vAlign w:val="center"/>
          </w:tcPr>
          <w:p w14:paraId="46F0850F" w14:textId="238A3E99" w:rsidR="000B0CEE" w:rsidRPr="00B32C26" w:rsidRDefault="000B0CEE" w:rsidP="00B32C26">
            <w:pPr>
              <w:spacing w:line="360" w:lineRule="auto"/>
              <w:jc w:val="center"/>
              <w:rPr>
                <w:rFonts w:ascii="Arial" w:hAnsi="Arial" w:cs="Arial"/>
                <w:b/>
                <w:bCs/>
              </w:rPr>
            </w:pPr>
            <w:r w:rsidRPr="00B32C26">
              <w:rPr>
                <w:rFonts w:ascii="Arial" w:hAnsi="Arial" w:cs="Arial"/>
                <w:color w:val="000000"/>
              </w:rPr>
              <w:t>4.438</w:t>
            </w:r>
          </w:p>
        </w:tc>
        <w:tc>
          <w:tcPr>
            <w:tcW w:w="1319" w:type="dxa"/>
            <w:shd w:val="clear" w:color="auto" w:fill="EEECE1" w:themeFill="background2"/>
            <w:vAlign w:val="center"/>
          </w:tcPr>
          <w:p w14:paraId="142D6CFD" w14:textId="46A37791" w:rsidR="000B0CEE" w:rsidRPr="00B32C26" w:rsidRDefault="000B0CEE" w:rsidP="00B32C26">
            <w:pPr>
              <w:spacing w:line="360" w:lineRule="auto"/>
              <w:jc w:val="center"/>
              <w:rPr>
                <w:rFonts w:ascii="Arial" w:hAnsi="Arial" w:cs="Arial"/>
                <w:b/>
                <w:bCs/>
              </w:rPr>
            </w:pPr>
            <w:r w:rsidRPr="00B32C26">
              <w:rPr>
                <w:rFonts w:ascii="Arial" w:hAnsi="Arial" w:cs="Arial"/>
                <w:color w:val="000000"/>
              </w:rPr>
              <w:t>2.374</w:t>
            </w:r>
          </w:p>
        </w:tc>
        <w:tc>
          <w:tcPr>
            <w:tcW w:w="1327" w:type="dxa"/>
            <w:shd w:val="clear" w:color="auto" w:fill="EEECE1" w:themeFill="background2"/>
            <w:vAlign w:val="center"/>
          </w:tcPr>
          <w:p w14:paraId="2DBAE5E6" w14:textId="08B3376B"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0.02277</w:t>
            </w:r>
          </w:p>
        </w:tc>
        <w:tc>
          <w:tcPr>
            <w:tcW w:w="1373" w:type="dxa"/>
            <w:shd w:val="clear" w:color="auto" w:fill="EEECE1" w:themeFill="background2"/>
            <w:vAlign w:val="center"/>
          </w:tcPr>
          <w:p w14:paraId="76128709" w14:textId="67E5CA6E"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0.01069</w:t>
            </w:r>
          </w:p>
        </w:tc>
        <w:tc>
          <w:tcPr>
            <w:tcW w:w="1379" w:type="dxa"/>
            <w:shd w:val="clear" w:color="auto" w:fill="EEECE1" w:themeFill="background2"/>
            <w:vAlign w:val="center"/>
          </w:tcPr>
          <w:p w14:paraId="3FD36658" w14:textId="4251DEDD" w:rsidR="000B0CEE" w:rsidRPr="00B32C26" w:rsidRDefault="000B0CEE" w:rsidP="00B32C26">
            <w:pPr>
              <w:spacing w:line="360" w:lineRule="auto"/>
              <w:jc w:val="center"/>
              <w:rPr>
                <w:rFonts w:ascii="Arial" w:hAnsi="Arial" w:cs="Arial"/>
                <w:b/>
                <w:bCs/>
              </w:rPr>
            </w:pPr>
            <w:r w:rsidRPr="00B32C26">
              <w:rPr>
                <w:rFonts w:ascii="Arial" w:hAnsi="Arial" w:cs="Arial"/>
                <w:color w:val="000000"/>
              </w:rPr>
              <w:t>0.07211</w:t>
            </w:r>
          </w:p>
        </w:tc>
        <w:tc>
          <w:tcPr>
            <w:tcW w:w="1331" w:type="dxa"/>
            <w:shd w:val="clear" w:color="auto" w:fill="EEECE1" w:themeFill="background2"/>
            <w:vAlign w:val="center"/>
          </w:tcPr>
          <w:p w14:paraId="2C0A2466" w14:textId="73E1765D"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2D920C9F" w14:textId="77777777" w:rsidTr="003532A7">
        <w:trPr>
          <w:trHeight w:val="432"/>
        </w:trPr>
        <w:tc>
          <w:tcPr>
            <w:tcW w:w="1318" w:type="dxa"/>
            <w:vAlign w:val="center"/>
          </w:tcPr>
          <w:p w14:paraId="09FB8F09" w14:textId="3BC59BA3" w:rsidR="000B0CEE" w:rsidRPr="00B32C26" w:rsidRDefault="000B0CEE" w:rsidP="00B32C26">
            <w:pPr>
              <w:spacing w:line="360" w:lineRule="auto"/>
              <w:jc w:val="center"/>
              <w:rPr>
                <w:rFonts w:ascii="Arial" w:hAnsi="Arial" w:cs="Arial"/>
                <w:b/>
                <w:bCs/>
              </w:rPr>
            </w:pPr>
            <w:r w:rsidRPr="00B32C26">
              <w:rPr>
                <w:rFonts w:ascii="Arial" w:hAnsi="Arial" w:cs="Arial"/>
                <w:color w:val="000000"/>
              </w:rPr>
              <w:t>62 pre</w:t>
            </w:r>
          </w:p>
        </w:tc>
        <w:tc>
          <w:tcPr>
            <w:tcW w:w="1313" w:type="dxa"/>
            <w:vAlign w:val="center"/>
          </w:tcPr>
          <w:p w14:paraId="12AB0CB6" w14:textId="7CFA5C4E" w:rsidR="000B0CEE" w:rsidRPr="00B32C26" w:rsidRDefault="000B0CEE" w:rsidP="00B32C26">
            <w:pPr>
              <w:spacing w:line="360" w:lineRule="auto"/>
              <w:jc w:val="center"/>
              <w:rPr>
                <w:rFonts w:ascii="Arial" w:hAnsi="Arial" w:cs="Arial"/>
                <w:b/>
                <w:bCs/>
              </w:rPr>
            </w:pPr>
            <w:r w:rsidRPr="00B32C26">
              <w:rPr>
                <w:rFonts w:ascii="Arial" w:hAnsi="Arial" w:cs="Arial"/>
                <w:color w:val="000000"/>
              </w:rPr>
              <w:t>34.504</w:t>
            </w:r>
          </w:p>
        </w:tc>
        <w:tc>
          <w:tcPr>
            <w:tcW w:w="1319" w:type="dxa"/>
            <w:vAlign w:val="center"/>
          </w:tcPr>
          <w:p w14:paraId="47135DAF" w14:textId="6943A693" w:rsidR="000B0CEE" w:rsidRPr="00B32C26" w:rsidRDefault="000B0CEE" w:rsidP="00B32C26">
            <w:pPr>
              <w:spacing w:line="360" w:lineRule="auto"/>
              <w:jc w:val="center"/>
              <w:rPr>
                <w:rFonts w:ascii="Arial" w:hAnsi="Arial" w:cs="Arial"/>
                <w:b/>
                <w:bCs/>
              </w:rPr>
            </w:pPr>
            <w:r w:rsidRPr="00B32C26">
              <w:rPr>
                <w:rFonts w:ascii="Arial" w:hAnsi="Arial" w:cs="Arial"/>
                <w:color w:val="000000"/>
              </w:rPr>
              <w:t>2.297</w:t>
            </w:r>
          </w:p>
        </w:tc>
        <w:tc>
          <w:tcPr>
            <w:tcW w:w="1327" w:type="dxa"/>
            <w:vAlign w:val="center"/>
          </w:tcPr>
          <w:p w14:paraId="4CFDEBEC" w14:textId="1979652B"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0.01926</w:t>
            </w:r>
          </w:p>
        </w:tc>
        <w:tc>
          <w:tcPr>
            <w:tcW w:w="1373" w:type="dxa"/>
            <w:vAlign w:val="center"/>
          </w:tcPr>
          <w:p w14:paraId="4450A569" w14:textId="43D469B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0.009</w:t>
            </w:r>
          </w:p>
        </w:tc>
        <w:tc>
          <w:tcPr>
            <w:tcW w:w="1379" w:type="dxa"/>
            <w:vAlign w:val="center"/>
          </w:tcPr>
          <w:p w14:paraId="64E67D77" w14:textId="568229FF" w:rsidR="000B0CEE" w:rsidRPr="00B32C26" w:rsidRDefault="000B0CEE" w:rsidP="00B32C26">
            <w:pPr>
              <w:spacing w:line="360" w:lineRule="auto"/>
              <w:jc w:val="center"/>
              <w:rPr>
                <w:rFonts w:ascii="Arial" w:hAnsi="Arial" w:cs="Arial"/>
                <w:b/>
                <w:bCs/>
              </w:rPr>
            </w:pPr>
            <w:r w:rsidRPr="00B32C26">
              <w:rPr>
                <w:rFonts w:ascii="Arial" w:hAnsi="Arial" w:cs="Arial"/>
                <w:color w:val="000000"/>
              </w:rPr>
              <w:t>0.05591</w:t>
            </w:r>
          </w:p>
        </w:tc>
        <w:tc>
          <w:tcPr>
            <w:tcW w:w="1331" w:type="dxa"/>
            <w:vAlign w:val="center"/>
          </w:tcPr>
          <w:p w14:paraId="796833A4" w14:textId="2CD0B780"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053BC581" w14:textId="77777777" w:rsidTr="003532A7">
        <w:trPr>
          <w:trHeight w:val="432"/>
        </w:trPr>
        <w:tc>
          <w:tcPr>
            <w:tcW w:w="1318" w:type="dxa"/>
            <w:shd w:val="clear" w:color="auto" w:fill="EEECE1" w:themeFill="background2"/>
            <w:vAlign w:val="center"/>
          </w:tcPr>
          <w:p w14:paraId="56FAF4EB" w14:textId="1D1C4B6E" w:rsidR="000B0CEE" w:rsidRPr="00B32C26" w:rsidRDefault="000B0CEE" w:rsidP="00B32C26">
            <w:pPr>
              <w:spacing w:line="360" w:lineRule="auto"/>
              <w:jc w:val="center"/>
              <w:rPr>
                <w:rFonts w:ascii="Arial" w:hAnsi="Arial" w:cs="Arial"/>
                <w:b/>
                <w:bCs/>
              </w:rPr>
            </w:pPr>
            <w:r w:rsidRPr="00B32C26">
              <w:rPr>
                <w:rFonts w:ascii="Arial" w:hAnsi="Arial" w:cs="Arial"/>
                <w:color w:val="000000"/>
              </w:rPr>
              <w:t>62 post</w:t>
            </w:r>
          </w:p>
        </w:tc>
        <w:tc>
          <w:tcPr>
            <w:tcW w:w="1313" w:type="dxa"/>
            <w:shd w:val="clear" w:color="auto" w:fill="EEECE1" w:themeFill="background2"/>
            <w:vAlign w:val="center"/>
          </w:tcPr>
          <w:p w14:paraId="7492CE4F" w14:textId="3533C8D9" w:rsidR="000B0CEE" w:rsidRPr="00B32C26" w:rsidRDefault="000B0CEE" w:rsidP="00B32C26">
            <w:pPr>
              <w:spacing w:line="360" w:lineRule="auto"/>
              <w:jc w:val="center"/>
              <w:rPr>
                <w:rFonts w:ascii="Arial" w:hAnsi="Arial" w:cs="Arial"/>
                <w:b/>
                <w:bCs/>
              </w:rPr>
            </w:pPr>
            <w:r w:rsidRPr="00B32C26">
              <w:rPr>
                <w:rFonts w:ascii="Arial" w:hAnsi="Arial" w:cs="Arial"/>
                <w:color w:val="000000"/>
              </w:rPr>
              <w:t>34.541</w:t>
            </w:r>
          </w:p>
        </w:tc>
        <w:tc>
          <w:tcPr>
            <w:tcW w:w="1319" w:type="dxa"/>
            <w:shd w:val="clear" w:color="auto" w:fill="EEECE1" w:themeFill="background2"/>
            <w:vAlign w:val="center"/>
          </w:tcPr>
          <w:p w14:paraId="3F019EF7" w14:textId="0768CC76" w:rsidR="000B0CEE" w:rsidRPr="00B32C26" w:rsidRDefault="000B0CEE" w:rsidP="00B32C26">
            <w:pPr>
              <w:spacing w:line="360" w:lineRule="auto"/>
              <w:jc w:val="center"/>
              <w:rPr>
                <w:rFonts w:ascii="Arial" w:hAnsi="Arial" w:cs="Arial"/>
                <w:b/>
                <w:bCs/>
              </w:rPr>
            </w:pPr>
            <w:r w:rsidRPr="00B32C26">
              <w:rPr>
                <w:rFonts w:ascii="Arial" w:hAnsi="Arial" w:cs="Arial"/>
                <w:color w:val="000000"/>
              </w:rPr>
              <w:t>2.361</w:t>
            </w:r>
          </w:p>
        </w:tc>
        <w:tc>
          <w:tcPr>
            <w:tcW w:w="1327" w:type="dxa"/>
            <w:shd w:val="clear" w:color="auto" w:fill="EEECE1" w:themeFill="background2"/>
            <w:vAlign w:val="center"/>
          </w:tcPr>
          <w:p w14:paraId="3C3C43B8" w14:textId="5C76DD6C"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0.02799</w:t>
            </w:r>
          </w:p>
        </w:tc>
        <w:tc>
          <w:tcPr>
            <w:tcW w:w="1373" w:type="dxa"/>
            <w:shd w:val="clear" w:color="auto" w:fill="EEECE1" w:themeFill="background2"/>
            <w:vAlign w:val="center"/>
          </w:tcPr>
          <w:p w14:paraId="6EFEC973" w14:textId="04513357"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0.00855</w:t>
            </w:r>
          </w:p>
        </w:tc>
        <w:tc>
          <w:tcPr>
            <w:tcW w:w="1379" w:type="dxa"/>
            <w:shd w:val="clear" w:color="auto" w:fill="EEECE1" w:themeFill="background2"/>
            <w:vAlign w:val="center"/>
          </w:tcPr>
          <w:p w14:paraId="3F83384A" w14:textId="2B103215" w:rsidR="000B0CEE" w:rsidRPr="00B32C26" w:rsidRDefault="000B0CEE" w:rsidP="00B32C26">
            <w:pPr>
              <w:spacing w:line="360" w:lineRule="auto"/>
              <w:jc w:val="center"/>
              <w:rPr>
                <w:rFonts w:ascii="Arial" w:hAnsi="Arial" w:cs="Arial"/>
                <w:b/>
                <w:bCs/>
              </w:rPr>
            </w:pPr>
            <w:r w:rsidRPr="00B32C26">
              <w:rPr>
                <w:rFonts w:ascii="Arial" w:hAnsi="Arial" w:cs="Arial"/>
                <w:color w:val="000000"/>
              </w:rPr>
              <w:t>0.06478</w:t>
            </w:r>
          </w:p>
        </w:tc>
        <w:tc>
          <w:tcPr>
            <w:tcW w:w="1331" w:type="dxa"/>
            <w:shd w:val="clear" w:color="auto" w:fill="EEECE1" w:themeFill="background2"/>
            <w:vAlign w:val="center"/>
          </w:tcPr>
          <w:p w14:paraId="28133DEF" w14:textId="62A60F8C"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696781EA" w14:textId="77777777" w:rsidTr="003532A7">
        <w:trPr>
          <w:trHeight w:val="432"/>
        </w:trPr>
        <w:tc>
          <w:tcPr>
            <w:tcW w:w="1318" w:type="dxa"/>
            <w:vAlign w:val="center"/>
          </w:tcPr>
          <w:p w14:paraId="6114AADF" w14:textId="0FEBBD80" w:rsidR="000B0CEE" w:rsidRPr="00B32C26" w:rsidRDefault="000B0CEE" w:rsidP="00B32C26">
            <w:pPr>
              <w:spacing w:line="360" w:lineRule="auto"/>
              <w:jc w:val="center"/>
              <w:rPr>
                <w:rFonts w:ascii="Arial" w:hAnsi="Arial" w:cs="Arial"/>
                <w:b/>
                <w:bCs/>
              </w:rPr>
            </w:pPr>
            <w:r w:rsidRPr="00B32C26">
              <w:rPr>
                <w:rFonts w:ascii="Arial" w:hAnsi="Arial" w:cs="Arial"/>
                <w:color w:val="000000"/>
              </w:rPr>
              <w:t>63 pre</w:t>
            </w:r>
          </w:p>
        </w:tc>
        <w:tc>
          <w:tcPr>
            <w:tcW w:w="1313" w:type="dxa"/>
            <w:vAlign w:val="center"/>
          </w:tcPr>
          <w:p w14:paraId="70EC1203" w14:textId="703BD6C4" w:rsidR="000B0CEE" w:rsidRPr="00B32C26" w:rsidRDefault="000B0CEE" w:rsidP="00B32C26">
            <w:pPr>
              <w:spacing w:line="360" w:lineRule="auto"/>
              <w:jc w:val="center"/>
              <w:rPr>
                <w:rFonts w:ascii="Arial" w:hAnsi="Arial" w:cs="Arial"/>
                <w:b/>
                <w:bCs/>
              </w:rPr>
            </w:pPr>
            <w:r w:rsidRPr="00B32C26">
              <w:rPr>
                <w:rFonts w:ascii="Arial" w:hAnsi="Arial" w:cs="Arial"/>
                <w:color w:val="000000"/>
              </w:rPr>
              <w:t>3.494</w:t>
            </w:r>
          </w:p>
        </w:tc>
        <w:tc>
          <w:tcPr>
            <w:tcW w:w="1319" w:type="dxa"/>
            <w:vAlign w:val="center"/>
          </w:tcPr>
          <w:p w14:paraId="2B7BF799" w14:textId="3E945F34" w:rsidR="000B0CEE" w:rsidRPr="00B32C26" w:rsidRDefault="000B0CEE" w:rsidP="00B32C26">
            <w:pPr>
              <w:spacing w:line="360" w:lineRule="auto"/>
              <w:jc w:val="center"/>
              <w:rPr>
                <w:rFonts w:ascii="Arial" w:hAnsi="Arial" w:cs="Arial"/>
                <w:b/>
                <w:bCs/>
              </w:rPr>
            </w:pPr>
            <w:r w:rsidRPr="00B32C26">
              <w:rPr>
                <w:rFonts w:ascii="Arial" w:hAnsi="Arial" w:cs="Arial"/>
                <w:color w:val="000000"/>
              </w:rPr>
              <w:t>2.274</w:t>
            </w:r>
          </w:p>
        </w:tc>
        <w:tc>
          <w:tcPr>
            <w:tcW w:w="1327" w:type="dxa"/>
            <w:vAlign w:val="center"/>
          </w:tcPr>
          <w:p w14:paraId="4DD681D2" w14:textId="0DEFF623" w:rsidR="000B0CEE" w:rsidRPr="00B32C26" w:rsidRDefault="000B0CEE" w:rsidP="00B32C26">
            <w:pPr>
              <w:spacing w:line="360" w:lineRule="auto"/>
              <w:jc w:val="center"/>
              <w:rPr>
                <w:rFonts w:ascii="Arial" w:hAnsi="Arial" w:cs="Arial"/>
                <w:b/>
                <w:bCs/>
              </w:rPr>
            </w:pPr>
            <w:r w:rsidRPr="00B32C26">
              <w:rPr>
                <w:rFonts w:ascii="Arial" w:hAnsi="Arial" w:cs="Arial"/>
                <w:color w:val="000000"/>
              </w:rPr>
              <w:t>0.04027</w:t>
            </w:r>
          </w:p>
        </w:tc>
        <w:tc>
          <w:tcPr>
            <w:tcW w:w="1373" w:type="dxa"/>
            <w:vAlign w:val="center"/>
          </w:tcPr>
          <w:p w14:paraId="393F3BF1" w14:textId="3FBECBA3"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0.00467</w:t>
            </w:r>
          </w:p>
        </w:tc>
        <w:tc>
          <w:tcPr>
            <w:tcW w:w="1379" w:type="dxa"/>
            <w:vAlign w:val="center"/>
          </w:tcPr>
          <w:p w14:paraId="49EB608C" w14:textId="5AE79A40" w:rsidR="000B0CEE" w:rsidRPr="00B32C26" w:rsidRDefault="000B0CEE" w:rsidP="00B32C26">
            <w:pPr>
              <w:spacing w:line="360" w:lineRule="auto"/>
              <w:jc w:val="center"/>
              <w:rPr>
                <w:rFonts w:ascii="Arial" w:hAnsi="Arial" w:cs="Arial"/>
                <w:b/>
                <w:bCs/>
              </w:rPr>
            </w:pPr>
            <w:r w:rsidRPr="00B32C26">
              <w:rPr>
                <w:rFonts w:ascii="Arial" w:hAnsi="Arial" w:cs="Arial"/>
                <w:color w:val="000000"/>
              </w:rPr>
              <w:t>0.0579</w:t>
            </w:r>
          </w:p>
        </w:tc>
        <w:tc>
          <w:tcPr>
            <w:tcW w:w="1331" w:type="dxa"/>
            <w:vAlign w:val="center"/>
          </w:tcPr>
          <w:p w14:paraId="65E3A616" w14:textId="0E30255C" w:rsidR="000B0CEE" w:rsidRPr="00B32C26" w:rsidRDefault="000B0CEE" w:rsidP="00B32C26">
            <w:pPr>
              <w:spacing w:line="360" w:lineRule="auto"/>
              <w:jc w:val="center"/>
              <w:rPr>
                <w:rFonts w:ascii="Arial" w:hAnsi="Arial" w:cs="Arial"/>
                <w:b/>
                <w:bCs/>
              </w:rPr>
            </w:pPr>
            <w:r w:rsidRPr="00B32C26">
              <w:rPr>
                <w:rFonts w:ascii="Arial" w:hAnsi="Arial" w:cs="Arial"/>
                <w:color w:val="000000"/>
              </w:rPr>
              <w:t>1.1</w:t>
            </w:r>
          </w:p>
        </w:tc>
      </w:tr>
      <w:tr w:rsidR="000B0CEE" w:rsidRPr="000B0CEE" w14:paraId="761C175F" w14:textId="77777777" w:rsidTr="003532A7">
        <w:trPr>
          <w:trHeight w:val="432"/>
        </w:trPr>
        <w:tc>
          <w:tcPr>
            <w:tcW w:w="1318" w:type="dxa"/>
            <w:shd w:val="clear" w:color="auto" w:fill="EEECE1" w:themeFill="background2"/>
            <w:vAlign w:val="center"/>
          </w:tcPr>
          <w:p w14:paraId="42EFEBBD" w14:textId="17D0CD32" w:rsidR="000B0CEE" w:rsidRPr="00B32C26" w:rsidRDefault="000B0CEE" w:rsidP="00B32C26">
            <w:pPr>
              <w:spacing w:line="360" w:lineRule="auto"/>
              <w:jc w:val="center"/>
              <w:rPr>
                <w:rFonts w:ascii="Arial" w:hAnsi="Arial" w:cs="Arial"/>
                <w:b/>
                <w:bCs/>
              </w:rPr>
            </w:pPr>
            <w:r w:rsidRPr="00B32C26">
              <w:rPr>
                <w:rFonts w:ascii="Arial" w:hAnsi="Arial" w:cs="Arial"/>
                <w:color w:val="000000"/>
              </w:rPr>
              <w:t>64 post</w:t>
            </w:r>
          </w:p>
        </w:tc>
        <w:tc>
          <w:tcPr>
            <w:tcW w:w="1313" w:type="dxa"/>
            <w:shd w:val="clear" w:color="auto" w:fill="EEECE1" w:themeFill="background2"/>
            <w:vAlign w:val="center"/>
          </w:tcPr>
          <w:p w14:paraId="0933838F" w14:textId="35020517" w:rsidR="000B0CEE" w:rsidRPr="00B32C26" w:rsidRDefault="000B0CEE" w:rsidP="00B32C26">
            <w:pPr>
              <w:spacing w:line="360" w:lineRule="auto"/>
              <w:jc w:val="center"/>
              <w:rPr>
                <w:rFonts w:ascii="Arial" w:hAnsi="Arial" w:cs="Arial"/>
                <w:b/>
                <w:bCs/>
              </w:rPr>
            </w:pPr>
            <w:r w:rsidRPr="00B32C26">
              <w:rPr>
                <w:rFonts w:ascii="Arial" w:hAnsi="Arial" w:cs="Arial"/>
                <w:color w:val="000000"/>
              </w:rPr>
              <w:t>3.339</w:t>
            </w:r>
          </w:p>
        </w:tc>
        <w:tc>
          <w:tcPr>
            <w:tcW w:w="1319" w:type="dxa"/>
            <w:shd w:val="clear" w:color="auto" w:fill="EEECE1" w:themeFill="background2"/>
            <w:vAlign w:val="center"/>
          </w:tcPr>
          <w:p w14:paraId="184ACCE2" w14:textId="2EAD3E34" w:rsidR="000B0CEE" w:rsidRPr="00B32C26" w:rsidRDefault="000B0CEE" w:rsidP="00B32C26">
            <w:pPr>
              <w:spacing w:line="360" w:lineRule="auto"/>
              <w:jc w:val="center"/>
              <w:rPr>
                <w:rFonts w:ascii="Arial" w:hAnsi="Arial" w:cs="Arial"/>
                <w:b/>
                <w:bCs/>
              </w:rPr>
            </w:pPr>
            <w:r w:rsidRPr="00B32C26">
              <w:rPr>
                <w:rFonts w:ascii="Arial" w:hAnsi="Arial" w:cs="Arial"/>
                <w:color w:val="000000"/>
              </w:rPr>
              <w:t>2.344</w:t>
            </w:r>
          </w:p>
        </w:tc>
        <w:tc>
          <w:tcPr>
            <w:tcW w:w="1327" w:type="dxa"/>
            <w:shd w:val="clear" w:color="auto" w:fill="EEECE1" w:themeFill="background2"/>
            <w:vAlign w:val="center"/>
          </w:tcPr>
          <w:p w14:paraId="08A2BBF8" w14:textId="4CC707E7" w:rsidR="000B0CEE" w:rsidRPr="00B32C26" w:rsidRDefault="000B0CEE" w:rsidP="00B32C26">
            <w:pPr>
              <w:spacing w:line="360" w:lineRule="auto"/>
              <w:jc w:val="center"/>
              <w:rPr>
                <w:rFonts w:ascii="Arial" w:hAnsi="Arial" w:cs="Arial"/>
                <w:b/>
                <w:bCs/>
              </w:rPr>
            </w:pPr>
            <w:r w:rsidRPr="00B32C26">
              <w:rPr>
                <w:rFonts w:ascii="Arial" w:hAnsi="Arial" w:cs="Arial"/>
                <w:color w:val="000000"/>
              </w:rPr>
              <w:t>0.05759</w:t>
            </w:r>
          </w:p>
        </w:tc>
        <w:tc>
          <w:tcPr>
            <w:tcW w:w="1373" w:type="dxa"/>
            <w:shd w:val="clear" w:color="auto" w:fill="EEECE1" w:themeFill="background2"/>
            <w:vAlign w:val="center"/>
          </w:tcPr>
          <w:p w14:paraId="6611BF9B" w14:textId="7B1100A9"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0.00392</w:t>
            </w:r>
          </w:p>
        </w:tc>
        <w:tc>
          <w:tcPr>
            <w:tcW w:w="1379" w:type="dxa"/>
            <w:shd w:val="clear" w:color="auto" w:fill="EEECE1" w:themeFill="background2"/>
            <w:vAlign w:val="center"/>
          </w:tcPr>
          <w:p w14:paraId="51F08515" w14:textId="52D547B2"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0.01501</w:t>
            </w:r>
          </w:p>
        </w:tc>
        <w:tc>
          <w:tcPr>
            <w:tcW w:w="1331" w:type="dxa"/>
            <w:shd w:val="clear" w:color="auto" w:fill="EEECE1" w:themeFill="background2"/>
            <w:vAlign w:val="center"/>
          </w:tcPr>
          <w:p w14:paraId="132E666D" w14:textId="4D95FB2A"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13657261" w14:textId="77777777" w:rsidTr="003532A7">
        <w:trPr>
          <w:trHeight w:val="432"/>
        </w:trPr>
        <w:tc>
          <w:tcPr>
            <w:tcW w:w="1318" w:type="dxa"/>
            <w:vAlign w:val="center"/>
          </w:tcPr>
          <w:p w14:paraId="2EB9850F" w14:textId="6239F032" w:rsidR="000B0CEE" w:rsidRPr="00B32C26" w:rsidRDefault="000B0CEE" w:rsidP="00B32C26">
            <w:pPr>
              <w:spacing w:line="360" w:lineRule="auto"/>
              <w:jc w:val="center"/>
              <w:rPr>
                <w:rFonts w:ascii="Arial" w:hAnsi="Arial" w:cs="Arial"/>
                <w:b/>
                <w:bCs/>
              </w:rPr>
            </w:pPr>
            <w:r w:rsidRPr="00B32C26">
              <w:rPr>
                <w:rFonts w:ascii="Arial" w:hAnsi="Arial" w:cs="Arial"/>
                <w:color w:val="000000"/>
              </w:rPr>
              <w:t>65 pre</w:t>
            </w:r>
          </w:p>
        </w:tc>
        <w:tc>
          <w:tcPr>
            <w:tcW w:w="1313" w:type="dxa"/>
            <w:vAlign w:val="center"/>
          </w:tcPr>
          <w:p w14:paraId="1E325982" w14:textId="30E28C1B" w:rsidR="000B0CEE" w:rsidRPr="00B32C26" w:rsidRDefault="000B0CEE" w:rsidP="00B32C26">
            <w:pPr>
              <w:spacing w:line="360" w:lineRule="auto"/>
              <w:jc w:val="center"/>
              <w:rPr>
                <w:rFonts w:ascii="Arial" w:hAnsi="Arial" w:cs="Arial"/>
                <w:b/>
                <w:bCs/>
              </w:rPr>
            </w:pPr>
            <w:r w:rsidRPr="00B32C26">
              <w:rPr>
                <w:rFonts w:ascii="Arial" w:hAnsi="Arial" w:cs="Arial"/>
                <w:color w:val="000000"/>
              </w:rPr>
              <w:t>42.033</w:t>
            </w:r>
          </w:p>
        </w:tc>
        <w:tc>
          <w:tcPr>
            <w:tcW w:w="1319" w:type="dxa"/>
            <w:vAlign w:val="center"/>
          </w:tcPr>
          <w:p w14:paraId="0CA08787" w14:textId="34741F28" w:rsidR="000B0CEE" w:rsidRPr="00B32C26" w:rsidRDefault="000B0CEE" w:rsidP="00B32C26">
            <w:pPr>
              <w:spacing w:line="360" w:lineRule="auto"/>
              <w:jc w:val="center"/>
              <w:rPr>
                <w:rFonts w:ascii="Arial" w:hAnsi="Arial" w:cs="Arial"/>
                <w:b/>
                <w:bCs/>
              </w:rPr>
            </w:pPr>
            <w:r w:rsidRPr="00B32C26">
              <w:rPr>
                <w:rFonts w:ascii="Arial" w:hAnsi="Arial" w:cs="Arial"/>
                <w:color w:val="000000"/>
              </w:rPr>
              <w:t>2.271</w:t>
            </w:r>
          </w:p>
        </w:tc>
        <w:tc>
          <w:tcPr>
            <w:tcW w:w="1327" w:type="dxa"/>
            <w:vAlign w:val="center"/>
          </w:tcPr>
          <w:p w14:paraId="057BFB79" w14:textId="485AB9F3"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0.02841</w:t>
            </w:r>
          </w:p>
        </w:tc>
        <w:tc>
          <w:tcPr>
            <w:tcW w:w="1373" w:type="dxa"/>
            <w:vAlign w:val="center"/>
          </w:tcPr>
          <w:p w14:paraId="006AF1A1" w14:textId="1E9CD187"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0.00934</w:t>
            </w:r>
          </w:p>
        </w:tc>
        <w:tc>
          <w:tcPr>
            <w:tcW w:w="1379" w:type="dxa"/>
            <w:vAlign w:val="center"/>
          </w:tcPr>
          <w:p w14:paraId="21C46876" w14:textId="19C9989E" w:rsidR="000B0CEE" w:rsidRPr="00B32C26" w:rsidRDefault="000B0CEE" w:rsidP="00B32C26">
            <w:pPr>
              <w:spacing w:line="360" w:lineRule="auto"/>
              <w:jc w:val="center"/>
              <w:rPr>
                <w:rFonts w:ascii="Arial" w:hAnsi="Arial" w:cs="Arial"/>
                <w:b/>
                <w:bCs/>
              </w:rPr>
            </w:pPr>
            <w:r w:rsidRPr="00B32C26">
              <w:rPr>
                <w:rFonts w:ascii="Arial" w:hAnsi="Arial" w:cs="Arial"/>
                <w:color w:val="000000"/>
              </w:rPr>
              <w:t>0.05206</w:t>
            </w:r>
          </w:p>
        </w:tc>
        <w:tc>
          <w:tcPr>
            <w:tcW w:w="1331" w:type="dxa"/>
            <w:vAlign w:val="center"/>
          </w:tcPr>
          <w:p w14:paraId="06E8287A" w14:textId="5C78ABC7"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55238562" w14:textId="77777777" w:rsidTr="003532A7">
        <w:trPr>
          <w:trHeight w:val="432"/>
        </w:trPr>
        <w:tc>
          <w:tcPr>
            <w:tcW w:w="1318" w:type="dxa"/>
            <w:shd w:val="clear" w:color="auto" w:fill="EEECE1" w:themeFill="background2"/>
            <w:vAlign w:val="center"/>
          </w:tcPr>
          <w:p w14:paraId="35E1A8DA" w14:textId="5B81307D" w:rsidR="000B0CEE" w:rsidRPr="00B32C26" w:rsidRDefault="000B0CEE" w:rsidP="00B32C26">
            <w:pPr>
              <w:spacing w:line="360" w:lineRule="auto"/>
              <w:jc w:val="center"/>
              <w:rPr>
                <w:rFonts w:ascii="Arial" w:hAnsi="Arial" w:cs="Arial"/>
                <w:b/>
                <w:bCs/>
              </w:rPr>
            </w:pPr>
            <w:r w:rsidRPr="00B32C26">
              <w:rPr>
                <w:rFonts w:ascii="Arial" w:hAnsi="Arial" w:cs="Arial"/>
                <w:color w:val="000000"/>
              </w:rPr>
              <w:t>65 post</w:t>
            </w:r>
          </w:p>
        </w:tc>
        <w:tc>
          <w:tcPr>
            <w:tcW w:w="1313" w:type="dxa"/>
            <w:shd w:val="clear" w:color="auto" w:fill="EEECE1" w:themeFill="background2"/>
            <w:vAlign w:val="center"/>
          </w:tcPr>
          <w:p w14:paraId="2D177878" w14:textId="097A2F5E" w:rsidR="000B0CEE" w:rsidRPr="00B32C26" w:rsidRDefault="000B0CEE" w:rsidP="00B32C26">
            <w:pPr>
              <w:spacing w:line="360" w:lineRule="auto"/>
              <w:jc w:val="center"/>
              <w:rPr>
                <w:rFonts w:ascii="Arial" w:hAnsi="Arial" w:cs="Arial"/>
                <w:b/>
                <w:bCs/>
              </w:rPr>
            </w:pPr>
            <w:r w:rsidRPr="00B32C26">
              <w:rPr>
                <w:rFonts w:ascii="Arial" w:hAnsi="Arial" w:cs="Arial"/>
                <w:color w:val="000000"/>
              </w:rPr>
              <w:t>35.027</w:t>
            </w:r>
          </w:p>
        </w:tc>
        <w:tc>
          <w:tcPr>
            <w:tcW w:w="1319" w:type="dxa"/>
            <w:shd w:val="clear" w:color="auto" w:fill="EEECE1" w:themeFill="background2"/>
            <w:vAlign w:val="center"/>
          </w:tcPr>
          <w:p w14:paraId="7875577A" w14:textId="15DE001A" w:rsidR="000B0CEE" w:rsidRPr="00B32C26" w:rsidRDefault="000B0CEE" w:rsidP="00B32C26">
            <w:pPr>
              <w:spacing w:line="360" w:lineRule="auto"/>
              <w:jc w:val="center"/>
              <w:rPr>
                <w:rFonts w:ascii="Arial" w:hAnsi="Arial" w:cs="Arial"/>
                <w:b/>
                <w:bCs/>
              </w:rPr>
            </w:pPr>
            <w:r w:rsidRPr="00B32C26">
              <w:rPr>
                <w:rFonts w:ascii="Arial" w:hAnsi="Arial" w:cs="Arial"/>
                <w:color w:val="000000"/>
              </w:rPr>
              <w:t>2.451</w:t>
            </w:r>
          </w:p>
        </w:tc>
        <w:tc>
          <w:tcPr>
            <w:tcW w:w="1327" w:type="dxa"/>
            <w:shd w:val="clear" w:color="auto" w:fill="EEECE1" w:themeFill="background2"/>
            <w:vAlign w:val="center"/>
          </w:tcPr>
          <w:p w14:paraId="48A9D2E3" w14:textId="7B656140" w:rsidR="000B0CEE" w:rsidRPr="00B32C26" w:rsidRDefault="000B0CEE" w:rsidP="00B32C26">
            <w:pPr>
              <w:spacing w:line="360" w:lineRule="auto"/>
              <w:jc w:val="center"/>
              <w:rPr>
                <w:rFonts w:ascii="Arial" w:hAnsi="Arial" w:cs="Arial"/>
                <w:b/>
                <w:bCs/>
              </w:rPr>
            </w:pPr>
            <w:r w:rsidRPr="00B32C26">
              <w:rPr>
                <w:rFonts w:ascii="Arial" w:hAnsi="Arial" w:cs="Arial"/>
                <w:color w:val="000000"/>
              </w:rPr>
              <w:t>0.04483</w:t>
            </w:r>
          </w:p>
        </w:tc>
        <w:tc>
          <w:tcPr>
            <w:tcW w:w="1373" w:type="dxa"/>
            <w:shd w:val="clear" w:color="auto" w:fill="EEECE1" w:themeFill="background2"/>
            <w:vAlign w:val="center"/>
          </w:tcPr>
          <w:p w14:paraId="360C3A23" w14:textId="68AB0F90"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0.01285</w:t>
            </w:r>
          </w:p>
        </w:tc>
        <w:tc>
          <w:tcPr>
            <w:tcW w:w="1379" w:type="dxa"/>
            <w:shd w:val="clear" w:color="auto" w:fill="EEECE1" w:themeFill="background2"/>
            <w:vAlign w:val="center"/>
          </w:tcPr>
          <w:p w14:paraId="0E1F2B3B" w14:textId="3F5283EC" w:rsidR="000B0CEE" w:rsidRPr="00B32C26" w:rsidRDefault="000B0CEE" w:rsidP="00B32C26">
            <w:pPr>
              <w:spacing w:line="360" w:lineRule="auto"/>
              <w:jc w:val="center"/>
              <w:rPr>
                <w:rFonts w:ascii="Arial" w:hAnsi="Arial" w:cs="Arial"/>
                <w:b/>
                <w:bCs/>
              </w:rPr>
            </w:pPr>
            <w:r w:rsidRPr="00B32C26">
              <w:rPr>
                <w:rFonts w:ascii="Arial" w:hAnsi="Arial" w:cs="Arial"/>
                <w:color w:val="000000"/>
              </w:rPr>
              <w:t>0.44115</w:t>
            </w:r>
          </w:p>
        </w:tc>
        <w:tc>
          <w:tcPr>
            <w:tcW w:w="1331" w:type="dxa"/>
            <w:shd w:val="clear" w:color="auto" w:fill="EEECE1" w:themeFill="background2"/>
            <w:vAlign w:val="center"/>
          </w:tcPr>
          <w:p w14:paraId="5CCA3A18" w14:textId="0339B01D"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52351406" w14:textId="77777777" w:rsidTr="003532A7">
        <w:trPr>
          <w:trHeight w:val="432"/>
        </w:trPr>
        <w:tc>
          <w:tcPr>
            <w:tcW w:w="1318" w:type="dxa"/>
            <w:vAlign w:val="center"/>
          </w:tcPr>
          <w:p w14:paraId="4EC0D233" w14:textId="03F5C6D0" w:rsidR="000B0CEE" w:rsidRPr="00B32C26" w:rsidRDefault="000B0CEE" w:rsidP="00B32C26">
            <w:pPr>
              <w:spacing w:line="360" w:lineRule="auto"/>
              <w:jc w:val="center"/>
              <w:rPr>
                <w:rFonts w:ascii="Arial" w:hAnsi="Arial" w:cs="Arial"/>
                <w:b/>
                <w:bCs/>
              </w:rPr>
            </w:pPr>
            <w:r w:rsidRPr="00B32C26">
              <w:rPr>
                <w:rFonts w:ascii="Arial" w:hAnsi="Arial" w:cs="Arial"/>
                <w:color w:val="000000"/>
              </w:rPr>
              <w:t>67 pre</w:t>
            </w:r>
          </w:p>
        </w:tc>
        <w:tc>
          <w:tcPr>
            <w:tcW w:w="1313" w:type="dxa"/>
            <w:vAlign w:val="center"/>
          </w:tcPr>
          <w:p w14:paraId="564CC0F3" w14:textId="2623A31B" w:rsidR="000B0CEE" w:rsidRPr="00B32C26" w:rsidRDefault="000B0CEE" w:rsidP="00B32C26">
            <w:pPr>
              <w:spacing w:line="360" w:lineRule="auto"/>
              <w:jc w:val="center"/>
              <w:rPr>
                <w:rFonts w:ascii="Arial" w:hAnsi="Arial" w:cs="Arial"/>
                <w:b/>
                <w:bCs/>
              </w:rPr>
            </w:pPr>
            <w:r w:rsidRPr="00B32C26">
              <w:rPr>
                <w:rFonts w:ascii="Arial" w:hAnsi="Arial" w:cs="Arial"/>
                <w:color w:val="000000"/>
              </w:rPr>
              <w:t>1.469</w:t>
            </w:r>
          </w:p>
        </w:tc>
        <w:tc>
          <w:tcPr>
            <w:tcW w:w="1319" w:type="dxa"/>
            <w:vAlign w:val="center"/>
          </w:tcPr>
          <w:p w14:paraId="5992FC9F" w14:textId="66619AD9" w:rsidR="000B0CEE" w:rsidRPr="00B32C26" w:rsidRDefault="000B0CEE" w:rsidP="00B32C26">
            <w:pPr>
              <w:spacing w:line="360" w:lineRule="auto"/>
              <w:jc w:val="center"/>
              <w:rPr>
                <w:rFonts w:ascii="Arial" w:hAnsi="Arial" w:cs="Arial"/>
                <w:b/>
                <w:bCs/>
              </w:rPr>
            </w:pPr>
            <w:r w:rsidRPr="00B32C26">
              <w:rPr>
                <w:rFonts w:ascii="Arial" w:hAnsi="Arial" w:cs="Arial"/>
                <w:color w:val="000000"/>
              </w:rPr>
              <w:t>2.347</w:t>
            </w:r>
          </w:p>
        </w:tc>
        <w:tc>
          <w:tcPr>
            <w:tcW w:w="1327" w:type="dxa"/>
            <w:vAlign w:val="center"/>
          </w:tcPr>
          <w:p w14:paraId="76F25180" w14:textId="13788825"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0.01016</w:t>
            </w:r>
          </w:p>
        </w:tc>
        <w:tc>
          <w:tcPr>
            <w:tcW w:w="1373" w:type="dxa"/>
            <w:vAlign w:val="center"/>
          </w:tcPr>
          <w:p w14:paraId="492D915D" w14:textId="62FE4354"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0.00687</w:t>
            </w:r>
          </w:p>
        </w:tc>
        <w:tc>
          <w:tcPr>
            <w:tcW w:w="1379" w:type="dxa"/>
            <w:vAlign w:val="center"/>
          </w:tcPr>
          <w:p w14:paraId="742E6BFB" w14:textId="292E52EE" w:rsidR="000B0CEE" w:rsidRPr="00B32C26" w:rsidRDefault="000B0CEE" w:rsidP="00B32C26">
            <w:pPr>
              <w:spacing w:line="360" w:lineRule="auto"/>
              <w:jc w:val="center"/>
              <w:rPr>
                <w:rFonts w:ascii="Arial" w:hAnsi="Arial" w:cs="Arial"/>
                <w:b/>
                <w:bCs/>
              </w:rPr>
            </w:pPr>
            <w:r w:rsidRPr="00B32C26">
              <w:rPr>
                <w:rFonts w:ascii="Arial" w:hAnsi="Arial" w:cs="Arial"/>
                <w:color w:val="000000"/>
              </w:rPr>
              <w:t>0.03706</w:t>
            </w:r>
          </w:p>
        </w:tc>
        <w:tc>
          <w:tcPr>
            <w:tcW w:w="1331" w:type="dxa"/>
            <w:vAlign w:val="center"/>
          </w:tcPr>
          <w:p w14:paraId="33F17C2A" w14:textId="61813C73" w:rsidR="000B0CEE" w:rsidRPr="00B32C26" w:rsidRDefault="000B0CEE" w:rsidP="00B32C26">
            <w:pPr>
              <w:spacing w:line="360" w:lineRule="auto"/>
              <w:jc w:val="center"/>
              <w:rPr>
                <w:rFonts w:ascii="Arial" w:hAnsi="Arial" w:cs="Arial"/>
                <w:b/>
                <w:bCs/>
              </w:rPr>
            </w:pPr>
            <w:r w:rsidRPr="00B32C26">
              <w:rPr>
                <w:rFonts w:ascii="Arial" w:hAnsi="Arial" w:cs="Arial"/>
                <w:color w:val="000000"/>
              </w:rPr>
              <w:t>0.924</w:t>
            </w:r>
          </w:p>
        </w:tc>
      </w:tr>
      <w:tr w:rsidR="000B0CEE" w:rsidRPr="000B0CEE" w14:paraId="2ED07397" w14:textId="77777777" w:rsidTr="003532A7">
        <w:trPr>
          <w:trHeight w:val="432"/>
        </w:trPr>
        <w:tc>
          <w:tcPr>
            <w:tcW w:w="1318" w:type="dxa"/>
            <w:vAlign w:val="center"/>
          </w:tcPr>
          <w:p w14:paraId="594E0FEE" w14:textId="4EA7CF7C" w:rsidR="000B0CEE" w:rsidRPr="00B32C26" w:rsidRDefault="000B0CEE" w:rsidP="00B32C26">
            <w:pPr>
              <w:spacing w:line="360" w:lineRule="auto"/>
              <w:jc w:val="center"/>
              <w:rPr>
                <w:rFonts w:ascii="Arial" w:hAnsi="Arial" w:cs="Arial"/>
                <w:b/>
                <w:bCs/>
              </w:rPr>
            </w:pPr>
            <w:r w:rsidRPr="00B32C26">
              <w:rPr>
                <w:rFonts w:ascii="Arial" w:hAnsi="Arial" w:cs="Arial"/>
                <w:color w:val="000000"/>
              </w:rPr>
              <w:t>68 pre</w:t>
            </w:r>
          </w:p>
        </w:tc>
        <w:tc>
          <w:tcPr>
            <w:tcW w:w="1313" w:type="dxa"/>
            <w:vAlign w:val="center"/>
          </w:tcPr>
          <w:p w14:paraId="22C610ED" w14:textId="4F73AB2B" w:rsidR="000B0CEE" w:rsidRPr="00B32C26" w:rsidRDefault="000B0CEE" w:rsidP="00B32C26">
            <w:pPr>
              <w:spacing w:line="360" w:lineRule="auto"/>
              <w:jc w:val="center"/>
              <w:rPr>
                <w:rFonts w:ascii="Arial" w:hAnsi="Arial" w:cs="Arial"/>
                <w:b/>
                <w:bCs/>
              </w:rPr>
            </w:pPr>
            <w:r w:rsidRPr="00B32C26">
              <w:rPr>
                <w:rFonts w:ascii="Arial" w:hAnsi="Arial" w:cs="Arial"/>
                <w:color w:val="000000"/>
              </w:rPr>
              <w:t>9.54</w:t>
            </w:r>
          </w:p>
        </w:tc>
        <w:tc>
          <w:tcPr>
            <w:tcW w:w="1319" w:type="dxa"/>
            <w:vAlign w:val="center"/>
          </w:tcPr>
          <w:p w14:paraId="23842A6B" w14:textId="2B1917DC" w:rsidR="000B0CEE" w:rsidRPr="00B32C26" w:rsidRDefault="000B0CEE" w:rsidP="00B32C26">
            <w:pPr>
              <w:spacing w:line="360" w:lineRule="auto"/>
              <w:jc w:val="center"/>
              <w:rPr>
                <w:rFonts w:ascii="Arial" w:hAnsi="Arial" w:cs="Arial"/>
                <w:b/>
                <w:bCs/>
              </w:rPr>
            </w:pPr>
            <w:r w:rsidRPr="00B32C26">
              <w:rPr>
                <w:rFonts w:ascii="Arial" w:hAnsi="Arial" w:cs="Arial"/>
                <w:color w:val="000000"/>
              </w:rPr>
              <w:t>2.285</w:t>
            </w:r>
          </w:p>
        </w:tc>
        <w:tc>
          <w:tcPr>
            <w:tcW w:w="1327" w:type="dxa"/>
            <w:vAlign w:val="center"/>
          </w:tcPr>
          <w:p w14:paraId="205C07F1" w14:textId="4CFECC7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0.02339</w:t>
            </w:r>
          </w:p>
        </w:tc>
        <w:tc>
          <w:tcPr>
            <w:tcW w:w="1373" w:type="dxa"/>
            <w:vAlign w:val="center"/>
          </w:tcPr>
          <w:p w14:paraId="05A95D74" w14:textId="41B20A15"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0.0057</w:t>
            </w:r>
          </w:p>
        </w:tc>
        <w:tc>
          <w:tcPr>
            <w:tcW w:w="1379" w:type="dxa"/>
            <w:vAlign w:val="center"/>
          </w:tcPr>
          <w:p w14:paraId="4D72E7C2" w14:textId="4B1F93D6"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c>
          <w:tcPr>
            <w:tcW w:w="1331" w:type="dxa"/>
            <w:vAlign w:val="center"/>
          </w:tcPr>
          <w:p w14:paraId="4C31D54B" w14:textId="1D4BF3F1" w:rsidR="000B0CEE" w:rsidRPr="00B32C26" w:rsidRDefault="000B0CEE" w:rsidP="00B32C26">
            <w:pPr>
              <w:spacing w:line="360" w:lineRule="auto"/>
              <w:jc w:val="center"/>
              <w:rPr>
                <w:rFonts w:ascii="Arial" w:hAnsi="Arial" w:cs="Arial"/>
                <w:b/>
                <w:bCs/>
              </w:rPr>
            </w:pPr>
            <w:r w:rsidRPr="00B32C26">
              <w:rPr>
                <w:rFonts w:ascii="Arial" w:hAnsi="Arial" w:cs="Arial"/>
                <w:color w:val="000000"/>
              </w:rPr>
              <w:t>0.03</w:t>
            </w:r>
          </w:p>
        </w:tc>
      </w:tr>
      <w:tr w:rsidR="000B0CEE" w:rsidRPr="000B0CEE" w14:paraId="7858FE63" w14:textId="77777777" w:rsidTr="003532A7">
        <w:trPr>
          <w:trHeight w:val="432"/>
        </w:trPr>
        <w:tc>
          <w:tcPr>
            <w:tcW w:w="1318" w:type="dxa"/>
            <w:vAlign w:val="center"/>
          </w:tcPr>
          <w:p w14:paraId="0DEF3D6D" w14:textId="22D5D72C" w:rsidR="000B0CEE" w:rsidRPr="00B32C26" w:rsidRDefault="000B0CEE" w:rsidP="00B32C26">
            <w:pPr>
              <w:spacing w:line="360" w:lineRule="auto"/>
              <w:jc w:val="center"/>
              <w:rPr>
                <w:rFonts w:ascii="Arial" w:hAnsi="Arial" w:cs="Arial"/>
                <w:b/>
                <w:bCs/>
              </w:rPr>
            </w:pPr>
            <w:r w:rsidRPr="00B32C26">
              <w:rPr>
                <w:rFonts w:ascii="Arial" w:hAnsi="Arial" w:cs="Arial"/>
                <w:color w:val="000000"/>
              </w:rPr>
              <w:t>69 pre</w:t>
            </w:r>
          </w:p>
        </w:tc>
        <w:tc>
          <w:tcPr>
            <w:tcW w:w="1313" w:type="dxa"/>
            <w:vAlign w:val="center"/>
          </w:tcPr>
          <w:p w14:paraId="2E1442B5" w14:textId="2A028629" w:rsidR="000B0CEE" w:rsidRPr="00B32C26" w:rsidRDefault="000B0CEE" w:rsidP="00B32C26">
            <w:pPr>
              <w:spacing w:line="360" w:lineRule="auto"/>
              <w:jc w:val="center"/>
              <w:rPr>
                <w:rFonts w:ascii="Arial" w:hAnsi="Arial" w:cs="Arial"/>
                <w:b/>
                <w:bCs/>
              </w:rPr>
            </w:pPr>
            <w:r w:rsidRPr="00B32C26">
              <w:rPr>
                <w:rFonts w:ascii="Arial" w:hAnsi="Arial" w:cs="Arial"/>
                <w:color w:val="000000"/>
              </w:rPr>
              <w:t>0.275</w:t>
            </w:r>
          </w:p>
        </w:tc>
        <w:tc>
          <w:tcPr>
            <w:tcW w:w="1319" w:type="dxa"/>
            <w:vAlign w:val="center"/>
          </w:tcPr>
          <w:p w14:paraId="5A4FF7DD" w14:textId="1D4B3A06" w:rsidR="000B0CEE" w:rsidRPr="00B32C26" w:rsidRDefault="000B0CEE" w:rsidP="00B32C26">
            <w:pPr>
              <w:spacing w:line="360" w:lineRule="auto"/>
              <w:jc w:val="center"/>
              <w:rPr>
                <w:rFonts w:ascii="Arial" w:hAnsi="Arial" w:cs="Arial"/>
                <w:b/>
                <w:bCs/>
              </w:rPr>
            </w:pPr>
            <w:r w:rsidRPr="00B32C26">
              <w:rPr>
                <w:rFonts w:ascii="Arial" w:hAnsi="Arial" w:cs="Arial"/>
                <w:color w:val="000000"/>
              </w:rPr>
              <w:t>2.322</w:t>
            </w:r>
          </w:p>
        </w:tc>
        <w:tc>
          <w:tcPr>
            <w:tcW w:w="1327" w:type="dxa"/>
            <w:vAlign w:val="center"/>
          </w:tcPr>
          <w:p w14:paraId="48E4B885" w14:textId="46F677F1"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0.02536</w:t>
            </w:r>
          </w:p>
        </w:tc>
        <w:tc>
          <w:tcPr>
            <w:tcW w:w="1373" w:type="dxa"/>
            <w:vAlign w:val="center"/>
          </w:tcPr>
          <w:p w14:paraId="09879AFD" w14:textId="34C05117"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0.00629</w:t>
            </w:r>
          </w:p>
        </w:tc>
        <w:tc>
          <w:tcPr>
            <w:tcW w:w="1379" w:type="dxa"/>
            <w:vAlign w:val="center"/>
          </w:tcPr>
          <w:p w14:paraId="32519921" w14:textId="30179038" w:rsidR="000B0CEE" w:rsidRPr="00B32C26" w:rsidRDefault="000B0CEE" w:rsidP="00B32C26">
            <w:pPr>
              <w:spacing w:line="360" w:lineRule="auto"/>
              <w:jc w:val="center"/>
              <w:rPr>
                <w:rFonts w:ascii="Arial" w:hAnsi="Arial" w:cs="Arial"/>
                <w:b/>
                <w:bCs/>
              </w:rPr>
            </w:pPr>
            <w:r w:rsidRPr="00B32C26">
              <w:rPr>
                <w:rFonts w:ascii="Arial" w:hAnsi="Arial" w:cs="Arial"/>
                <w:color w:val="000000"/>
              </w:rPr>
              <w:t>0.06398</w:t>
            </w:r>
          </w:p>
        </w:tc>
        <w:tc>
          <w:tcPr>
            <w:tcW w:w="1331" w:type="dxa"/>
            <w:vAlign w:val="center"/>
          </w:tcPr>
          <w:p w14:paraId="7F6C49D2" w14:textId="2D9957BC" w:rsidR="000B0CEE" w:rsidRPr="00B32C26" w:rsidRDefault="000B0CEE" w:rsidP="00B32C26">
            <w:pPr>
              <w:spacing w:line="360" w:lineRule="auto"/>
              <w:jc w:val="center"/>
              <w:rPr>
                <w:rFonts w:ascii="Arial" w:hAnsi="Arial" w:cs="Arial"/>
                <w:b/>
                <w:bCs/>
              </w:rPr>
            </w:pPr>
            <w:r w:rsidRPr="00B32C26">
              <w:rPr>
                <w:rFonts w:ascii="Arial" w:hAnsi="Arial" w:cs="Arial"/>
                <w:color w:val="000000"/>
              </w:rPr>
              <w:t>0.64</w:t>
            </w:r>
          </w:p>
        </w:tc>
      </w:tr>
      <w:tr w:rsidR="000B0CEE" w:rsidRPr="000B0CEE" w14:paraId="0131B352" w14:textId="77777777" w:rsidTr="003532A7">
        <w:trPr>
          <w:trHeight w:val="432"/>
        </w:trPr>
        <w:tc>
          <w:tcPr>
            <w:tcW w:w="1318" w:type="dxa"/>
            <w:vAlign w:val="center"/>
          </w:tcPr>
          <w:p w14:paraId="09241AF9" w14:textId="7E3F0BB9" w:rsidR="000B0CEE" w:rsidRPr="00B32C26" w:rsidRDefault="000B0CEE" w:rsidP="00B32C26">
            <w:pPr>
              <w:spacing w:line="360" w:lineRule="auto"/>
              <w:jc w:val="center"/>
              <w:rPr>
                <w:rFonts w:ascii="Arial" w:hAnsi="Arial" w:cs="Arial"/>
                <w:b/>
                <w:bCs/>
              </w:rPr>
            </w:pPr>
            <w:r w:rsidRPr="00B32C26">
              <w:rPr>
                <w:rFonts w:ascii="Arial" w:hAnsi="Arial" w:cs="Arial"/>
                <w:color w:val="000000"/>
              </w:rPr>
              <w:t>70 pre</w:t>
            </w:r>
          </w:p>
        </w:tc>
        <w:tc>
          <w:tcPr>
            <w:tcW w:w="1313" w:type="dxa"/>
            <w:vAlign w:val="center"/>
          </w:tcPr>
          <w:p w14:paraId="492B7170" w14:textId="15A6BA3B" w:rsidR="000B0CEE" w:rsidRPr="00B32C26" w:rsidRDefault="000B0CEE" w:rsidP="00B32C26">
            <w:pPr>
              <w:spacing w:line="360" w:lineRule="auto"/>
              <w:jc w:val="center"/>
              <w:rPr>
                <w:rFonts w:ascii="Arial" w:hAnsi="Arial" w:cs="Arial"/>
                <w:b/>
                <w:bCs/>
              </w:rPr>
            </w:pPr>
            <w:r w:rsidRPr="00B32C26">
              <w:rPr>
                <w:rFonts w:ascii="Arial" w:hAnsi="Arial" w:cs="Arial"/>
                <w:color w:val="000000"/>
              </w:rPr>
              <w:t>3.116</w:t>
            </w:r>
          </w:p>
        </w:tc>
        <w:tc>
          <w:tcPr>
            <w:tcW w:w="1319" w:type="dxa"/>
            <w:vAlign w:val="center"/>
          </w:tcPr>
          <w:p w14:paraId="22ABAB42" w14:textId="79D42086" w:rsidR="000B0CEE" w:rsidRPr="00B32C26" w:rsidRDefault="000B0CEE" w:rsidP="00B32C26">
            <w:pPr>
              <w:spacing w:line="360" w:lineRule="auto"/>
              <w:jc w:val="center"/>
              <w:rPr>
                <w:rFonts w:ascii="Arial" w:hAnsi="Arial" w:cs="Arial"/>
                <w:b/>
                <w:bCs/>
              </w:rPr>
            </w:pPr>
            <w:r w:rsidRPr="00B32C26">
              <w:rPr>
                <w:rFonts w:ascii="Arial" w:hAnsi="Arial" w:cs="Arial"/>
                <w:color w:val="000000"/>
              </w:rPr>
              <w:t>2.339</w:t>
            </w:r>
          </w:p>
        </w:tc>
        <w:tc>
          <w:tcPr>
            <w:tcW w:w="1327" w:type="dxa"/>
            <w:vAlign w:val="center"/>
          </w:tcPr>
          <w:p w14:paraId="2ED5C716" w14:textId="01B71B18"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0.00376</w:t>
            </w:r>
          </w:p>
        </w:tc>
        <w:tc>
          <w:tcPr>
            <w:tcW w:w="1373" w:type="dxa"/>
            <w:vAlign w:val="center"/>
          </w:tcPr>
          <w:p w14:paraId="5A43751A" w14:textId="090C328E"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0.00758</w:t>
            </w:r>
          </w:p>
        </w:tc>
        <w:tc>
          <w:tcPr>
            <w:tcW w:w="1379" w:type="dxa"/>
            <w:vAlign w:val="center"/>
          </w:tcPr>
          <w:p w14:paraId="68F045AD" w14:textId="6D5A0F22" w:rsidR="000B0CEE" w:rsidRPr="00B32C26" w:rsidRDefault="000B0CEE" w:rsidP="00B32C26">
            <w:pPr>
              <w:spacing w:line="360" w:lineRule="auto"/>
              <w:jc w:val="center"/>
              <w:rPr>
                <w:rFonts w:ascii="Arial" w:hAnsi="Arial" w:cs="Arial"/>
                <w:b/>
                <w:bCs/>
              </w:rPr>
            </w:pPr>
            <w:r w:rsidRPr="00B32C26">
              <w:rPr>
                <w:rFonts w:ascii="Arial" w:hAnsi="Arial" w:cs="Arial"/>
                <w:color w:val="000000"/>
              </w:rPr>
              <w:t>0.06571</w:t>
            </w:r>
          </w:p>
        </w:tc>
        <w:tc>
          <w:tcPr>
            <w:tcW w:w="1331" w:type="dxa"/>
            <w:vAlign w:val="center"/>
          </w:tcPr>
          <w:p w14:paraId="64ADF8E1" w14:textId="29ABDCBB" w:rsidR="000B0CEE" w:rsidRPr="00B32C26" w:rsidRDefault="000B0CEE" w:rsidP="00B32C26">
            <w:pPr>
              <w:spacing w:line="360" w:lineRule="auto"/>
              <w:jc w:val="center"/>
              <w:rPr>
                <w:rFonts w:ascii="Arial" w:hAnsi="Arial" w:cs="Arial"/>
                <w:b/>
                <w:bCs/>
              </w:rPr>
            </w:pPr>
            <w:r w:rsidRPr="00B32C26">
              <w:rPr>
                <w:rFonts w:ascii="Arial" w:hAnsi="Arial" w:cs="Arial"/>
                <w:color w:val="000000"/>
              </w:rPr>
              <w:t>0.06571</w:t>
            </w:r>
          </w:p>
        </w:tc>
      </w:tr>
      <w:tr w:rsidR="000B0CEE" w:rsidRPr="000B0CEE" w14:paraId="1A19F8E9" w14:textId="77777777" w:rsidTr="003532A7">
        <w:trPr>
          <w:trHeight w:val="432"/>
        </w:trPr>
        <w:tc>
          <w:tcPr>
            <w:tcW w:w="1318" w:type="dxa"/>
            <w:vAlign w:val="center"/>
          </w:tcPr>
          <w:p w14:paraId="6AB9139F" w14:textId="4F19B700" w:rsidR="000B0CEE" w:rsidRPr="00B32C26" w:rsidRDefault="000B0CEE" w:rsidP="00B32C26">
            <w:pPr>
              <w:spacing w:line="360" w:lineRule="auto"/>
              <w:jc w:val="center"/>
              <w:rPr>
                <w:rFonts w:ascii="Arial" w:hAnsi="Arial" w:cs="Arial"/>
                <w:b/>
                <w:bCs/>
              </w:rPr>
            </w:pPr>
            <w:r w:rsidRPr="00B32C26">
              <w:rPr>
                <w:rFonts w:ascii="Arial" w:hAnsi="Arial" w:cs="Arial"/>
                <w:color w:val="000000"/>
              </w:rPr>
              <w:t>71 pre</w:t>
            </w:r>
          </w:p>
        </w:tc>
        <w:tc>
          <w:tcPr>
            <w:tcW w:w="1313" w:type="dxa"/>
            <w:vAlign w:val="center"/>
          </w:tcPr>
          <w:p w14:paraId="5932BBDD" w14:textId="02E3DADF" w:rsidR="000B0CEE" w:rsidRPr="00B32C26" w:rsidRDefault="000B0CEE" w:rsidP="00B32C26">
            <w:pPr>
              <w:spacing w:line="360" w:lineRule="auto"/>
              <w:jc w:val="center"/>
              <w:rPr>
                <w:rFonts w:ascii="Arial" w:hAnsi="Arial" w:cs="Arial"/>
                <w:b/>
                <w:bCs/>
              </w:rPr>
            </w:pPr>
            <w:r w:rsidRPr="00B32C26">
              <w:rPr>
                <w:rFonts w:ascii="Arial" w:hAnsi="Arial" w:cs="Arial"/>
                <w:color w:val="000000"/>
              </w:rPr>
              <w:t>15.1</w:t>
            </w:r>
          </w:p>
        </w:tc>
        <w:tc>
          <w:tcPr>
            <w:tcW w:w="1319" w:type="dxa"/>
            <w:vAlign w:val="center"/>
          </w:tcPr>
          <w:p w14:paraId="0A5DF151" w14:textId="4673A85F" w:rsidR="000B0CEE" w:rsidRPr="00B32C26" w:rsidRDefault="000B0CEE" w:rsidP="00B32C26">
            <w:pPr>
              <w:spacing w:line="360" w:lineRule="auto"/>
              <w:jc w:val="center"/>
              <w:rPr>
                <w:rFonts w:ascii="Arial" w:hAnsi="Arial" w:cs="Arial"/>
                <w:b/>
                <w:bCs/>
              </w:rPr>
            </w:pPr>
            <w:r w:rsidRPr="00B32C26">
              <w:rPr>
                <w:rFonts w:ascii="Arial" w:hAnsi="Arial" w:cs="Arial"/>
                <w:color w:val="000000"/>
              </w:rPr>
              <w:t>2.314</w:t>
            </w:r>
          </w:p>
        </w:tc>
        <w:tc>
          <w:tcPr>
            <w:tcW w:w="1327" w:type="dxa"/>
            <w:vAlign w:val="center"/>
          </w:tcPr>
          <w:p w14:paraId="50FF76B5" w14:textId="03B06405"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0.0254</w:t>
            </w:r>
          </w:p>
        </w:tc>
        <w:tc>
          <w:tcPr>
            <w:tcW w:w="1373" w:type="dxa"/>
            <w:vAlign w:val="center"/>
          </w:tcPr>
          <w:p w14:paraId="7379E620" w14:textId="294B3AD3"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0.00632</w:t>
            </w:r>
          </w:p>
        </w:tc>
        <w:tc>
          <w:tcPr>
            <w:tcW w:w="1379" w:type="dxa"/>
            <w:vAlign w:val="center"/>
          </w:tcPr>
          <w:p w14:paraId="267E5ACE" w14:textId="4E7B86A5" w:rsidR="000B0CEE" w:rsidRPr="00B32C26" w:rsidRDefault="000B0CEE" w:rsidP="00B32C26">
            <w:pPr>
              <w:spacing w:line="360" w:lineRule="auto"/>
              <w:jc w:val="center"/>
              <w:rPr>
                <w:rFonts w:ascii="Arial" w:hAnsi="Arial" w:cs="Arial"/>
                <w:b/>
                <w:bCs/>
              </w:rPr>
            </w:pPr>
            <w:r w:rsidRPr="00B32C26">
              <w:rPr>
                <w:rFonts w:ascii="Arial" w:hAnsi="Arial" w:cs="Arial"/>
                <w:color w:val="000000"/>
              </w:rPr>
              <w:t>0.17066</w:t>
            </w:r>
          </w:p>
        </w:tc>
        <w:tc>
          <w:tcPr>
            <w:tcW w:w="1331" w:type="dxa"/>
            <w:vAlign w:val="center"/>
          </w:tcPr>
          <w:p w14:paraId="586E4A01" w14:textId="5822B518"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637C4DC2" w14:textId="77777777" w:rsidTr="003532A7">
        <w:trPr>
          <w:trHeight w:val="432"/>
        </w:trPr>
        <w:tc>
          <w:tcPr>
            <w:tcW w:w="1318" w:type="dxa"/>
            <w:vAlign w:val="center"/>
          </w:tcPr>
          <w:p w14:paraId="716EAF60" w14:textId="74935397" w:rsidR="000B0CEE" w:rsidRPr="00B32C26" w:rsidRDefault="000B0CEE" w:rsidP="00B32C26">
            <w:pPr>
              <w:spacing w:line="360" w:lineRule="auto"/>
              <w:jc w:val="center"/>
              <w:rPr>
                <w:rFonts w:ascii="Arial" w:hAnsi="Arial" w:cs="Arial"/>
                <w:b/>
                <w:bCs/>
              </w:rPr>
            </w:pPr>
            <w:r w:rsidRPr="00B32C26">
              <w:rPr>
                <w:rFonts w:ascii="Arial" w:hAnsi="Arial" w:cs="Arial"/>
                <w:color w:val="000000"/>
              </w:rPr>
              <w:t>72 pre</w:t>
            </w:r>
          </w:p>
        </w:tc>
        <w:tc>
          <w:tcPr>
            <w:tcW w:w="1313" w:type="dxa"/>
            <w:vAlign w:val="center"/>
          </w:tcPr>
          <w:p w14:paraId="3E4AE093" w14:textId="751E693D" w:rsidR="000B0CEE" w:rsidRPr="00B32C26" w:rsidRDefault="000B0CEE" w:rsidP="00B32C26">
            <w:pPr>
              <w:spacing w:line="360" w:lineRule="auto"/>
              <w:jc w:val="center"/>
              <w:rPr>
                <w:rFonts w:ascii="Arial" w:hAnsi="Arial" w:cs="Arial"/>
                <w:b/>
                <w:bCs/>
              </w:rPr>
            </w:pPr>
            <w:r w:rsidRPr="00B32C26">
              <w:rPr>
                <w:rFonts w:ascii="Arial" w:hAnsi="Arial" w:cs="Arial"/>
                <w:color w:val="000000"/>
              </w:rPr>
              <w:t>14.486</w:t>
            </w:r>
          </w:p>
        </w:tc>
        <w:tc>
          <w:tcPr>
            <w:tcW w:w="1319" w:type="dxa"/>
            <w:vAlign w:val="center"/>
          </w:tcPr>
          <w:p w14:paraId="5996340E" w14:textId="3E02D0F8" w:rsidR="000B0CEE" w:rsidRPr="00B32C26" w:rsidRDefault="000B0CEE" w:rsidP="00B32C26">
            <w:pPr>
              <w:spacing w:line="360" w:lineRule="auto"/>
              <w:jc w:val="center"/>
              <w:rPr>
                <w:rFonts w:ascii="Arial" w:hAnsi="Arial" w:cs="Arial"/>
                <w:b/>
                <w:bCs/>
              </w:rPr>
            </w:pPr>
            <w:r w:rsidRPr="00B32C26">
              <w:rPr>
                <w:rFonts w:ascii="Arial" w:hAnsi="Arial" w:cs="Arial"/>
                <w:color w:val="000000"/>
              </w:rPr>
              <w:t>2.338</w:t>
            </w:r>
          </w:p>
        </w:tc>
        <w:tc>
          <w:tcPr>
            <w:tcW w:w="1327" w:type="dxa"/>
            <w:vAlign w:val="center"/>
          </w:tcPr>
          <w:p w14:paraId="7257CFF4" w14:textId="5A2BE52C"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0.01701</w:t>
            </w:r>
          </w:p>
        </w:tc>
        <w:tc>
          <w:tcPr>
            <w:tcW w:w="1373" w:type="dxa"/>
            <w:vAlign w:val="center"/>
          </w:tcPr>
          <w:p w14:paraId="2DD1BFCC" w14:textId="6367CBE0"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0.00678</w:t>
            </w:r>
          </w:p>
        </w:tc>
        <w:tc>
          <w:tcPr>
            <w:tcW w:w="1379" w:type="dxa"/>
            <w:vAlign w:val="center"/>
          </w:tcPr>
          <w:p w14:paraId="62B7CE33" w14:textId="02C97F4B" w:rsidR="000B0CEE" w:rsidRPr="00B32C26" w:rsidRDefault="000B0CEE" w:rsidP="00B32C26">
            <w:pPr>
              <w:spacing w:line="360" w:lineRule="auto"/>
              <w:jc w:val="center"/>
              <w:rPr>
                <w:rFonts w:ascii="Arial" w:hAnsi="Arial" w:cs="Arial"/>
                <w:b/>
                <w:bCs/>
              </w:rPr>
            </w:pPr>
            <w:r w:rsidRPr="00B32C26">
              <w:rPr>
                <w:rFonts w:ascii="Arial" w:hAnsi="Arial" w:cs="Arial"/>
                <w:color w:val="000000"/>
              </w:rPr>
              <w:t>0.1569</w:t>
            </w:r>
          </w:p>
        </w:tc>
        <w:tc>
          <w:tcPr>
            <w:tcW w:w="1331" w:type="dxa"/>
            <w:vAlign w:val="center"/>
          </w:tcPr>
          <w:p w14:paraId="406E533E" w14:textId="32EB8378"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62779797" w14:textId="77777777" w:rsidTr="003532A7">
        <w:trPr>
          <w:trHeight w:val="432"/>
        </w:trPr>
        <w:tc>
          <w:tcPr>
            <w:tcW w:w="1318" w:type="dxa"/>
            <w:shd w:val="clear" w:color="auto" w:fill="EEECE1" w:themeFill="background2"/>
            <w:vAlign w:val="center"/>
          </w:tcPr>
          <w:p w14:paraId="32BFFC52" w14:textId="30A17928" w:rsidR="000B0CEE" w:rsidRPr="00B32C26" w:rsidRDefault="000B0CEE" w:rsidP="00B32C26">
            <w:pPr>
              <w:spacing w:line="360" w:lineRule="auto"/>
              <w:jc w:val="center"/>
              <w:rPr>
                <w:rFonts w:ascii="Arial" w:hAnsi="Arial" w:cs="Arial"/>
                <w:b/>
                <w:bCs/>
              </w:rPr>
            </w:pPr>
            <w:r w:rsidRPr="00B32C26">
              <w:rPr>
                <w:rFonts w:ascii="Arial" w:hAnsi="Arial" w:cs="Arial"/>
                <w:color w:val="000000"/>
              </w:rPr>
              <w:t>72 post</w:t>
            </w:r>
          </w:p>
        </w:tc>
        <w:tc>
          <w:tcPr>
            <w:tcW w:w="1313" w:type="dxa"/>
            <w:shd w:val="clear" w:color="auto" w:fill="EEECE1" w:themeFill="background2"/>
            <w:vAlign w:val="center"/>
          </w:tcPr>
          <w:p w14:paraId="0A3F9E66" w14:textId="79175B39" w:rsidR="000B0CEE" w:rsidRPr="00B32C26" w:rsidRDefault="000B0CEE" w:rsidP="00B32C26">
            <w:pPr>
              <w:spacing w:line="360" w:lineRule="auto"/>
              <w:jc w:val="center"/>
              <w:rPr>
                <w:rFonts w:ascii="Arial" w:hAnsi="Arial" w:cs="Arial"/>
                <w:b/>
                <w:bCs/>
              </w:rPr>
            </w:pPr>
            <w:r w:rsidRPr="00B32C26">
              <w:rPr>
                <w:rFonts w:ascii="Arial" w:hAnsi="Arial" w:cs="Arial"/>
                <w:color w:val="000000"/>
              </w:rPr>
              <w:t>2.285</w:t>
            </w:r>
          </w:p>
        </w:tc>
        <w:tc>
          <w:tcPr>
            <w:tcW w:w="1319" w:type="dxa"/>
            <w:shd w:val="clear" w:color="auto" w:fill="EEECE1" w:themeFill="background2"/>
            <w:vAlign w:val="center"/>
          </w:tcPr>
          <w:p w14:paraId="45AC62E8" w14:textId="21B1A6F6" w:rsidR="000B0CEE" w:rsidRPr="00B32C26" w:rsidRDefault="000B0CEE" w:rsidP="00B32C26">
            <w:pPr>
              <w:spacing w:line="360" w:lineRule="auto"/>
              <w:jc w:val="center"/>
              <w:rPr>
                <w:rFonts w:ascii="Arial" w:hAnsi="Arial" w:cs="Arial"/>
                <w:b/>
                <w:bCs/>
              </w:rPr>
            </w:pPr>
            <w:r w:rsidRPr="00B32C26">
              <w:rPr>
                <w:rFonts w:ascii="Arial" w:hAnsi="Arial" w:cs="Arial"/>
                <w:color w:val="000000"/>
              </w:rPr>
              <w:t>2.419</w:t>
            </w:r>
          </w:p>
        </w:tc>
        <w:tc>
          <w:tcPr>
            <w:tcW w:w="1327" w:type="dxa"/>
            <w:shd w:val="clear" w:color="auto" w:fill="EEECE1" w:themeFill="background2"/>
            <w:vAlign w:val="center"/>
          </w:tcPr>
          <w:p w14:paraId="015B2C70" w14:textId="5178F975"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0.02399</w:t>
            </w:r>
          </w:p>
        </w:tc>
        <w:tc>
          <w:tcPr>
            <w:tcW w:w="1373" w:type="dxa"/>
            <w:shd w:val="clear" w:color="auto" w:fill="EEECE1" w:themeFill="background2"/>
            <w:vAlign w:val="center"/>
          </w:tcPr>
          <w:p w14:paraId="21C4631C" w14:textId="08A523F1"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0.00824</w:t>
            </w:r>
          </w:p>
        </w:tc>
        <w:tc>
          <w:tcPr>
            <w:tcW w:w="1379" w:type="dxa"/>
            <w:shd w:val="clear" w:color="auto" w:fill="EEECE1" w:themeFill="background2"/>
            <w:vAlign w:val="center"/>
          </w:tcPr>
          <w:p w14:paraId="061AF946" w14:textId="0F04070D"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0.02148</w:t>
            </w:r>
          </w:p>
        </w:tc>
        <w:tc>
          <w:tcPr>
            <w:tcW w:w="1331" w:type="dxa"/>
            <w:shd w:val="clear" w:color="auto" w:fill="EEECE1" w:themeFill="background2"/>
            <w:vAlign w:val="center"/>
          </w:tcPr>
          <w:p w14:paraId="53D9B813" w14:textId="18F1DC9B"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313A00E3" w14:textId="77777777" w:rsidTr="003532A7">
        <w:trPr>
          <w:trHeight w:val="432"/>
        </w:trPr>
        <w:tc>
          <w:tcPr>
            <w:tcW w:w="1318" w:type="dxa"/>
            <w:vAlign w:val="center"/>
          </w:tcPr>
          <w:p w14:paraId="20FF668E" w14:textId="4AA64CB3" w:rsidR="000B0CEE" w:rsidRPr="00B32C26" w:rsidRDefault="000B0CEE" w:rsidP="00B32C26">
            <w:pPr>
              <w:spacing w:line="360" w:lineRule="auto"/>
              <w:jc w:val="center"/>
              <w:rPr>
                <w:rFonts w:ascii="Arial" w:hAnsi="Arial" w:cs="Arial"/>
                <w:b/>
                <w:bCs/>
              </w:rPr>
            </w:pPr>
            <w:r w:rsidRPr="00B32C26">
              <w:rPr>
                <w:rFonts w:ascii="Arial" w:hAnsi="Arial" w:cs="Arial"/>
                <w:color w:val="000000"/>
              </w:rPr>
              <w:t>73 pre</w:t>
            </w:r>
          </w:p>
        </w:tc>
        <w:tc>
          <w:tcPr>
            <w:tcW w:w="1313" w:type="dxa"/>
            <w:vAlign w:val="center"/>
          </w:tcPr>
          <w:p w14:paraId="010E223E" w14:textId="57529C03" w:rsidR="000B0CEE" w:rsidRPr="00B32C26" w:rsidRDefault="000B0CEE" w:rsidP="00B32C26">
            <w:pPr>
              <w:spacing w:line="360" w:lineRule="auto"/>
              <w:jc w:val="center"/>
              <w:rPr>
                <w:rFonts w:ascii="Arial" w:hAnsi="Arial" w:cs="Arial"/>
                <w:b/>
                <w:bCs/>
              </w:rPr>
            </w:pPr>
            <w:r w:rsidRPr="00B32C26">
              <w:rPr>
                <w:rFonts w:ascii="Arial" w:hAnsi="Arial" w:cs="Arial"/>
                <w:color w:val="000000"/>
              </w:rPr>
              <w:t>12.171</w:t>
            </w:r>
          </w:p>
        </w:tc>
        <w:tc>
          <w:tcPr>
            <w:tcW w:w="1319" w:type="dxa"/>
            <w:vAlign w:val="center"/>
          </w:tcPr>
          <w:p w14:paraId="16445109" w14:textId="18A603F1" w:rsidR="000B0CEE" w:rsidRPr="00B32C26" w:rsidRDefault="000B0CEE" w:rsidP="00B32C26">
            <w:pPr>
              <w:spacing w:line="360" w:lineRule="auto"/>
              <w:jc w:val="center"/>
              <w:rPr>
                <w:rFonts w:ascii="Arial" w:hAnsi="Arial" w:cs="Arial"/>
                <w:b/>
                <w:bCs/>
              </w:rPr>
            </w:pPr>
            <w:r w:rsidRPr="00B32C26">
              <w:rPr>
                <w:rFonts w:ascii="Arial" w:hAnsi="Arial" w:cs="Arial"/>
                <w:color w:val="000000"/>
              </w:rPr>
              <w:t>2.313</w:t>
            </w:r>
          </w:p>
        </w:tc>
        <w:tc>
          <w:tcPr>
            <w:tcW w:w="1327" w:type="dxa"/>
            <w:vAlign w:val="center"/>
          </w:tcPr>
          <w:p w14:paraId="55E575B3" w14:textId="62174972"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0.02161</w:t>
            </w:r>
          </w:p>
        </w:tc>
        <w:tc>
          <w:tcPr>
            <w:tcW w:w="1373" w:type="dxa"/>
            <w:vAlign w:val="center"/>
          </w:tcPr>
          <w:p w14:paraId="5EE1388B" w14:textId="167D66AC"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0.007</w:t>
            </w:r>
          </w:p>
        </w:tc>
        <w:tc>
          <w:tcPr>
            <w:tcW w:w="1379" w:type="dxa"/>
            <w:vAlign w:val="center"/>
          </w:tcPr>
          <w:p w14:paraId="01430CDC" w14:textId="047A5ED4" w:rsidR="000B0CEE" w:rsidRPr="00B32C26" w:rsidRDefault="000B0CEE" w:rsidP="00B32C26">
            <w:pPr>
              <w:spacing w:line="360" w:lineRule="auto"/>
              <w:jc w:val="center"/>
              <w:rPr>
                <w:rFonts w:ascii="Arial" w:hAnsi="Arial" w:cs="Arial"/>
                <w:b/>
                <w:bCs/>
              </w:rPr>
            </w:pPr>
            <w:r w:rsidRPr="00B32C26">
              <w:rPr>
                <w:rFonts w:ascii="Arial" w:hAnsi="Arial" w:cs="Arial"/>
                <w:color w:val="000000"/>
              </w:rPr>
              <w:t>0.18087</w:t>
            </w:r>
          </w:p>
        </w:tc>
        <w:tc>
          <w:tcPr>
            <w:tcW w:w="1331" w:type="dxa"/>
            <w:vAlign w:val="center"/>
          </w:tcPr>
          <w:p w14:paraId="0450F7AB" w14:textId="115A7BE8"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21198231" w14:textId="77777777" w:rsidTr="003532A7">
        <w:trPr>
          <w:trHeight w:val="432"/>
        </w:trPr>
        <w:tc>
          <w:tcPr>
            <w:tcW w:w="1318" w:type="dxa"/>
            <w:shd w:val="clear" w:color="auto" w:fill="EEECE1" w:themeFill="background2"/>
            <w:vAlign w:val="center"/>
          </w:tcPr>
          <w:p w14:paraId="1940D86C" w14:textId="3C4977EB" w:rsidR="000B0CEE" w:rsidRPr="00B32C26" w:rsidRDefault="000B0CEE" w:rsidP="00B32C26">
            <w:pPr>
              <w:spacing w:line="360" w:lineRule="auto"/>
              <w:jc w:val="center"/>
              <w:rPr>
                <w:rFonts w:ascii="Arial" w:hAnsi="Arial" w:cs="Arial"/>
                <w:b/>
                <w:bCs/>
              </w:rPr>
            </w:pPr>
            <w:r w:rsidRPr="00B32C26">
              <w:rPr>
                <w:rFonts w:ascii="Arial" w:hAnsi="Arial" w:cs="Arial"/>
                <w:color w:val="000000"/>
              </w:rPr>
              <w:t>73 post</w:t>
            </w:r>
          </w:p>
        </w:tc>
        <w:tc>
          <w:tcPr>
            <w:tcW w:w="1313" w:type="dxa"/>
            <w:shd w:val="clear" w:color="auto" w:fill="EEECE1" w:themeFill="background2"/>
            <w:vAlign w:val="center"/>
          </w:tcPr>
          <w:p w14:paraId="67BB5427" w14:textId="5D520638" w:rsidR="000B0CEE" w:rsidRPr="00B32C26" w:rsidRDefault="000B0CEE" w:rsidP="00B32C26">
            <w:pPr>
              <w:spacing w:line="360" w:lineRule="auto"/>
              <w:jc w:val="center"/>
              <w:rPr>
                <w:rFonts w:ascii="Arial" w:hAnsi="Arial" w:cs="Arial"/>
                <w:b/>
                <w:bCs/>
              </w:rPr>
            </w:pPr>
            <w:r w:rsidRPr="00B32C26">
              <w:rPr>
                <w:rFonts w:ascii="Arial" w:hAnsi="Arial" w:cs="Arial"/>
                <w:color w:val="000000"/>
              </w:rPr>
              <w:t>6.549</w:t>
            </w:r>
          </w:p>
        </w:tc>
        <w:tc>
          <w:tcPr>
            <w:tcW w:w="1319" w:type="dxa"/>
            <w:shd w:val="clear" w:color="auto" w:fill="EEECE1" w:themeFill="background2"/>
            <w:vAlign w:val="center"/>
          </w:tcPr>
          <w:p w14:paraId="1898451C" w14:textId="3916D036" w:rsidR="000B0CEE" w:rsidRPr="00B32C26" w:rsidRDefault="000B0CEE" w:rsidP="00B32C26">
            <w:pPr>
              <w:spacing w:line="360" w:lineRule="auto"/>
              <w:jc w:val="center"/>
              <w:rPr>
                <w:rFonts w:ascii="Arial" w:hAnsi="Arial" w:cs="Arial"/>
                <w:b/>
                <w:bCs/>
              </w:rPr>
            </w:pPr>
            <w:r w:rsidRPr="00B32C26">
              <w:rPr>
                <w:rFonts w:ascii="Arial" w:hAnsi="Arial" w:cs="Arial"/>
                <w:color w:val="000000"/>
              </w:rPr>
              <w:t>2.451</w:t>
            </w:r>
          </w:p>
        </w:tc>
        <w:tc>
          <w:tcPr>
            <w:tcW w:w="1327" w:type="dxa"/>
            <w:shd w:val="clear" w:color="auto" w:fill="EEECE1" w:themeFill="background2"/>
            <w:vAlign w:val="center"/>
          </w:tcPr>
          <w:p w14:paraId="249FF261" w14:textId="6464406E"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0.02173</w:t>
            </w:r>
          </w:p>
        </w:tc>
        <w:tc>
          <w:tcPr>
            <w:tcW w:w="1373" w:type="dxa"/>
            <w:shd w:val="clear" w:color="auto" w:fill="EEECE1" w:themeFill="background2"/>
            <w:vAlign w:val="center"/>
          </w:tcPr>
          <w:p w14:paraId="2722375A" w14:textId="66E03A33"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0.00839</w:t>
            </w:r>
          </w:p>
        </w:tc>
        <w:tc>
          <w:tcPr>
            <w:tcW w:w="1379" w:type="dxa"/>
            <w:shd w:val="clear" w:color="auto" w:fill="EEECE1" w:themeFill="background2"/>
            <w:vAlign w:val="center"/>
          </w:tcPr>
          <w:p w14:paraId="66B22F71" w14:textId="18673B0A" w:rsidR="000B0CEE" w:rsidRPr="00B32C26" w:rsidRDefault="000B0CEE" w:rsidP="00B32C26">
            <w:pPr>
              <w:spacing w:line="360" w:lineRule="auto"/>
              <w:jc w:val="center"/>
              <w:rPr>
                <w:rFonts w:ascii="Arial" w:hAnsi="Arial" w:cs="Arial"/>
                <w:b/>
                <w:bCs/>
              </w:rPr>
            </w:pPr>
            <w:r w:rsidRPr="00B32C26">
              <w:rPr>
                <w:rFonts w:ascii="Arial" w:hAnsi="Arial" w:cs="Arial"/>
                <w:color w:val="000000"/>
              </w:rPr>
              <w:t>0.06929</w:t>
            </w:r>
          </w:p>
        </w:tc>
        <w:tc>
          <w:tcPr>
            <w:tcW w:w="1331" w:type="dxa"/>
            <w:shd w:val="clear" w:color="auto" w:fill="EEECE1" w:themeFill="background2"/>
            <w:vAlign w:val="center"/>
          </w:tcPr>
          <w:p w14:paraId="5CD2E149" w14:textId="7247BCBC" w:rsidR="000B0CEE" w:rsidRPr="00B32C26" w:rsidRDefault="000B0CEE" w:rsidP="00B32C26">
            <w:pPr>
              <w:spacing w:line="360" w:lineRule="auto"/>
              <w:jc w:val="center"/>
              <w:rPr>
                <w:rFonts w:ascii="Arial" w:hAnsi="Arial" w:cs="Arial"/>
                <w:b/>
                <w:bCs/>
              </w:rPr>
            </w:pPr>
            <w:r w:rsidRPr="00B32C26">
              <w:rPr>
                <w:rFonts w:ascii="Arial" w:hAnsi="Arial" w:cs="Arial"/>
                <w:color w:val="000000"/>
              </w:rPr>
              <w:t>0.997</w:t>
            </w:r>
          </w:p>
        </w:tc>
      </w:tr>
      <w:tr w:rsidR="000B0CEE" w:rsidRPr="000B0CEE" w14:paraId="6B40953B" w14:textId="77777777" w:rsidTr="003532A7">
        <w:trPr>
          <w:trHeight w:val="432"/>
        </w:trPr>
        <w:tc>
          <w:tcPr>
            <w:tcW w:w="1318" w:type="dxa"/>
            <w:vAlign w:val="center"/>
          </w:tcPr>
          <w:p w14:paraId="6AA44F04" w14:textId="226B2B69" w:rsidR="000B0CEE" w:rsidRPr="00B32C26" w:rsidRDefault="000B0CEE" w:rsidP="00B32C26">
            <w:pPr>
              <w:spacing w:line="360" w:lineRule="auto"/>
              <w:jc w:val="center"/>
              <w:rPr>
                <w:rFonts w:ascii="Arial" w:hAnsi="Arial" w:cs="Arial"/>
                <w:b/>
                <w:bCs/>
              </w:rPr>
            </w:pPr>
            <w:r w:rsidRPr="00B32C26">
              <w:rPr>
                <w:rFonts w:ascii="Arial" w:hAnsi="Arial" w:cs="Arial"/>
                <w:color w:val="000000"/>
              </w:rPr>
              <w:t>75 pre</w:t>
            </w:r>
          </w:p>
        </w:tc>
        <w:tc>
          <w:tcPr>
            <w:tcW w:w="1313" w:type="dxa"/>
            <w:vAlign w:val="center"/>
          </w:tcPr>
          <w:p w14:paraId="3C7835A7" w14:textId="6BBC403A" w:rsidR="000B0CEE" w:rsidRPr="00B32C26" w:rsidRDefault="000B0CEE" w:rsidP="00B32C26">
            <w:pPr>
              <w:spacing w:line="360" w:lineRule="auto"/>
              <w:jc w:val="center"/>
              <w:rPr>
                <w:rFonts w:ascii="Arial" w:hAnsi="Arial" w:cs="Arial"/>
                <w:b/>
                <w:bCs/>
              </w:rPr>
            </w:pPr>
            <w:r w:rsidRPr="00B32C26">
              <w:rPr>
                <w:rFonts w:ascii="Arial" w:hAnsi="Arial" w:cs="Arial"/>
                <w:color w:val="000000"/>
              </w:rPr>
              <w:t>7.61</w:t>
            </w:r>
          </w:p>
        </w:tc>
        <w:tc>
          <w:tcPr>
            <w:tcW w:w="1319" w:type="dxa"/>
            <w:vAlign w:val="center"/>
          </w:tcPr>
          <w:p w14:paraId="6AAF2267" w14:textId="06CA7A22" w:rsidR="000B0CEE" w:rsidRPr="00B32C26" w:rsidRDefault="000B0CEE" w:rsidP="00B32C26">
            <w:pPr>
              <w:spacing w:line="360" w:lineRule="auto"/>
              <w:jc w:val="center"/>
              <w:rPr>
                <w:rFonts w:ascii="Arial" w:hAnsi="Arial" w:cs="Arial"/>
                <w:b/>
                <w:bCs/>
              </w:rPr>
            </w:pPr>
            <w:r w:rsidRPr="00B32C26">
              <w:rPr>
                <w:rFonts w:ascii="Arial" w:hAnsi="Arial" w:cs="Arial"/>
                <w:color w:val="000000"/>
              </w:rPr>
              <w:t>2.348</w:t>
            </w:r>
          </w:p>
        </w:tc>
        <w:tc>
          <w:tcPr>
            <w:tcW w:w="1327" w:type="dxa"/>
            <w:vAlign w:val="center"/>
          </w:tcPr>
          <w:p w14:paraId="5BC7C858" w14:textId="6D9FEADD"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0.02094</w:t>
            </w:r>
          </w:p>
        </w:tc>
        <w:tc>
          <w:tcPr>
            <w:tcW w:w="1373" w:type="dxa"/>
            <w:vAlign w:val="center"/>
          </w:tcPr>
          <w:p w14:paraId="1A5DCCA2" w14:textId="09E1E18A"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0.00541</w:t>
            </w:r>
          </w:p>
        </w:tc>
        <w:tc>
          <w:tcPr>
            <w:tcW w:w="1379" w:type="dxa"/>
            <w:vAlign w:val="center"/>
          </w:tcPr>
          <w:p w14:paraId="1B803593" w14:textId="506029FD"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c>
          <w:tcPr>
            <w:tcW w:w="1331" w:type="dxa"/>
            <w:vAlign w:val="center"/>
          </w:tcPr>
          <w:p w14:paraId="20941043" w14:textId="36B07B28" w:rsidR="000B0CEE" w:rsidRPr="00B32C26" w:rsidRDefault="000B0CEE" w:rsidP="00B32C26">
            <w:pPr>
              <w:spacing w:line="360" w:lineRule="auto"/>
              <w:jc w:val="center"/>
              <w:rPr>
                <w:rFonts w:ascii="Arial" w:hAnsi="Arial" w:cs="Arial"/>
                <w:b/>
                <w:bCs/>
              </w:rPr>
            </w:pPr>
            <w:r w:rsidRPr="00B32C26">
              <w:rPr>
                <w:rFonts w:ascii="Arial" w:hAnsi="Arial" w:cs="Arial"/>
                <w:color w:val="000000"/>
              </w:rPr>
              <w:t>0.929</w:t>
            </w:r>
          </w:p>
        </w:tc>
      </w:tr>
      <w:tr w:rsidR="000B0CEE" w:rsidRPr="000B0CEE" w14:paraId="5CF6EB01" w14:textId="77777777" w:rsidTr="003532A7">
        <w:trPr>
          <w:trHeight w:val="432"/>
        </w:trPr>
        <w:tc>
          <w:tcPr>
            <w:tcW w:w="1318" w:type="dxa"/>
            <w:vAlign w:val="center"/>
          </w:tcPr>
          <w:p w14:paraId="27A9EFCC" w14:textId="6C312AD0" w:rsidR="000B0CEE" w:rsidRPr="00B32C26" w:rsidRDefault="000B0CEE" w:rsidP="00B32C26">
            <w:pPr>
              <w:spacing w:line="360" w:lineRule="auto"/>
              <w:jc w:val="center"/>
              <w:rPr>
                <w:rFonts w:ascii="Arial" w:hAnsi="Arial" w:cs="Arial"/>
                <w:b/>
                <w:bCs/>
              </w:rPr>
            </w:pPr>
            <w:r w:rsidRPr="00B32C26">
              <w:rPr>
                <w:rFonts w:ascii="Arial" w:hAnsi="Arial" w:cs="Arial"/>
                <w:color w:val="000000"/>
              </w:rPr>
              <w:t>76 pre</w:t>
            </w:r>
          </w:p>
        </w:tc>
        <w:tc>
          <w:tcPr>
            <w:tcW w:w="1313" w:type="dxa"/>
            <w:vAlign w:val="center"/>
          </w:tcPr>
          <w:p w14:paraId="3D612639" w14:textId="7C8EF946" w:rsidR="000B0CEE" w:rsidRPr="00B32C26" w:rsidRDefault="000B0CEE" w:rsidP="00B32C26">
            <w:pPr>
              <w:spacing w:line="360" w:lineRule="auto"/>
              <w:jc w:val="center"/>
              <w:rPr>
                <w:rFonts w:ascii="Arial" w:hAnsi="Arial" w:cs="Arial"/>
                <w:b/>
                <w:bCs/>
              </w:rPr>
            </w:pPr>
            <w:r w:rsidRPr="00B32C26">
              <w:rPr>
                <w:rFonts w:ascii="Arial" w:hAnsi="Arial" w:cs="Arial"/>
                <w:color w:val="000000"/>
              </w:rPr>
              <w:t>12.855</w:t>
            </w:r>
          </w:p>
        </w:tc>
        <w:tc>
          <w:tcPr>
            <w:tcW w:w="1319" w:type="dxa"/>
            <w:vAlign w:val="center"/>
          </w:tcPr>
          <w:p w14:paraId="53042CA0" w14:textId="3A2FDE0B" w:rsidR="000B0CEE" w:rsidRPr="00B32C26" w:rsidRDefault="000B0CEE" w:rsidP="00B32C26">
            <w:pPr>
              <w:spacing w:line="360" w:lineRule="auto"/>
              <w:jc w:val="center"/>
              <w:rPr>
                <w:rFonts w:ascii="Arial" w:hAnsi="Arial" w:cs="Arial"/>
                <w:b/>
                <w:bCs/>
              </w:rPr>
            </w:pPr>
            <w:r w:rsidRPr="00B32C26">
              <w:rPr>
                <w:rFonts w:ascii="Arial" w:hAnsi="Arial" w:cs="Arial"/>
                <w:color w:val="000000"/>
              </w:rPr>
              <w:t>2.291</w:t>
            </w:r>
          </w:p>
        </w:tc>
        <w:tc>
          <w:tcPr>
            <w:tcW w:w="1327" w:type="dxa"/>
            <w:vAlign w:val="center"/>
          </w:tcPr>
          <w:p w14:paraId="6230E0BF" w14:textId="3C7ECEAB"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0.02425</w:t>
            </w:r>
          </w:p>
        </w:tc>
        <w:tc>
          <w:tcPr>
            <w:tcW w:w="1373" w:type="dxa"/>
            <w:vAlign w:val="center"/>
          </w:tcPr>
          <w:p w14:paraId="082AEB70" w14:textId="7C998F9D"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0.00467</w:t>
            </w:r>
          </w:p>
        </w:tc>
        <w:tc>
          <w:tcPr>
            <w:tcW w:w="1379" w:type="dxa"/>
            <w:vAlign w:val="center"/>
          </w:tcPr>
          <w:p w14:paraId="7196D850" w14:textId="4913161D" w:rsidR="000B0CEE" w:rsidRPr="00B32C26" w:rsidRDefault="000B0CEE" w:rsidP="00B32C26">
            <w:pPr>
              <w:spacing w:line="360" w:lineRule="auto"/>
              <w:jc w:val="center"/>
              <w:rPr>
                <w:rFonts w:ascii="Arial" w:hAnsi="Arial" w:cs="Arial"/>
                <w:b/>
                <w:bCs/>
              </w:rPr>
            </w:pPr>
            <w:r w:rsidRPr="00B32C26">
              <w:rPr>
                <w:rFonts w:ascii="Arial" w:hAnsi="Arial" w:cs="Arial"/>
                <w:color w:val="000000"/>
              </w:rPr>
              <w:t>0.22274</w:t>
            </w:r>
          </w:p>
        </w:tc>
        <w:tc>
          <w:tcPr>
            <w:tcW w:w="1331" w:type="dxa"/>
            <w:vAlign w:val="center"/>
          </w:tcPr>
          <w:p w14:paraId="42F570D8" w14:textId="60903292"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7ADCD6D4" w14:textId="77777777" w:rsidTr="003532A7">
        <w:trPr>
          <w:trHeight w:val="432"/>
        </w:trPr>
        <w:tc>
          <w:tcPr>
            <w:tcW w:w="1318" w:type="dxa"/>
            <w:vAlign w:val="center"/>
          </w:tcPr>
          <w:p w14:paraId="07A26BB8" w14:textId="77462B32" w:rsidR="000B0CEE" w:rsidRPr="00B32C26" w:rsidRDefault="000B0CEE" w:rsidP="00B32C26">
            <w:pPr>
              <w:spacing w:line="360" w:lineRule="auto"/>
              <w:jc w:val="center"/>
              <w:rPr>
                <w:rFonts w:ascii="Arial" w:hAnsi="Arial" w:cs="Arial"/>
                <w:b/>
                <w:bCs/>
              </w:rPr>
            </w:pPr>
            <w:r w:rsidRPr="00B32C26">
              <w:rPr>
                <w:rFonts w:ascii="Arial" w:hAnsi="Arial" w:cs="Arial"/>
                <w:color w:val="000000"/>
              </w:rPr>
              <w:t>77 pre</w:t>
            </w:r>
          </w:p>
        </w:tc>
        <w:tc>
          <w:tcPr>
            <w:tcW w:w="1313" w:type="dxa"/>
            <w:vAlign w:val="center"/>
          </w:tcPr>
          <w:p w14:paraId="7D0B29F6" w14:textId="0FA2AA91" w:rsidR="000B0CEE" w:rsidRPr="00B32C26" w:rsidRDefault="000B0CEE" w:rsidP="00B32C26">
            <w:pPr>
              <w:spacing w:line="360" w:lineRule="auto"/>
              <w:jc w:val="center"/>
              <w:rPr>
                <w:rFonts w:ascii="Arial" w:hAnsi="Arial" w:cs="Arial"/>
                <w:b/>
                <w:bCs/>
              </w:rPr>
            </w:pPr>
            <w:r w:rsidRPr="00B32C26">
              <w:rPr>
                <w:rFonts w:ascii="Arial" w:hAnsi="Arial" w:cs="Arial"/>
                <w:color w:val="000000"/>
              </w:rPr>
              <w:t>27.546</w:t>
            </w:r>
          </w:p>
        </w:tc>
        <w:tc>
          <w:tcPr>
            <w:tcW w:w="1319" w:type="dxa"/>
            <w:vAlign w:val="center"/>
          </w:tcPr>
          <w:p w14:paraId="3055C472" w14:textId="32DF9988" w:rsidR="000B0CEE" w:rsidRPr="00B32C26" w:rsidRDefault="000B0CEE" w:rsidP="00B32C26">
            <w:pPr>
              <w:spacing w:line="360" w:lineRule="auto"/>
              <w:jc w:val="center"/>
              <w:rPr>
                <w:rFonts w:ascii="Arial" w:hAnsi="Arial" w:cs="Arial"/>
                <w:b/>
                <w:bCs/>
              </w:rPr>
            </w:pPr>
            <w:r w:rsidRPr="00B32C26">
              <w:rPr>
                <w:rFonts w:ascii="Arial" w:hAnsi="Arial" w:cs="Arial"/>
                <w:color w:val="000000"/>
              </w:rPr>
              <w:t>2.28</w:t>
            </w:r>
          </w:p>
        </w:tc>
        <w:tc>
          <w:tcPr>
            <w:tcW w:w="1327" w:type="dxa"/>
            <w:vAlign w:val="center"/>
          </w:tcPr>
          <w:p w14:paraId="655E097A" w14:textId="1015E215"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0.02516</w:t>
            </w:r>
          </w:p>
        </w:tc>
        <w:tc>
          <w:tcPr>
            <w:tcW w:w="1373" w:type="dxa"/>
            <w:vAlign w:val="center"/>
          </w:tcPr>
          <w:p w14:paraId="639E72C5" w14:textId="305EEC80"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0.00652</w:t>
            </w:r>
          </w:p>
        </w:tc>
        <w:tc>
          <w:tcPr>
            <w:tcW w:w="1379" w:type="dxa"/>
            <w:vAlign w:val="center"/>
          </w:tcPr>
          <w:p w14:paraId="50A5ED85" w14:textId="57AAA68E" w:rsidR="000B0CEE" w:rsidRPr="00B32C26" w:rsidRDefault="000B0CEE" w:rsidP="00B32C26">
            <w:pPr>
              <w:spacing w:line="360" w:lineRule="auto"/>
              <w:jc w:val="center"/>
              <w:rPr>
                <w:rFonts w:ascii="Arial" w:hAnsi="Arial" w:cs="Arial"/>
                <w:b/>
                <w:bCs/>
              </w:rPr>
            </w:pPr>
            <w:r w:rsidRPr="00B32C26">
              <w:rPr>
                <w:rFonts w:ascii="Arial" w:hAnsi="Arial" w:cs="Arial"/>
                <w:color w:val="000000"/>
              </w:rPr>
              <w:t>0.10348</w:t>
            </w:r>
          </w:p>
        </w:tc>
        <w:tc>
          <w:tcPr>
            <w:tcW w:w="1331" w:type="dxa"/>
            <w:vAlign w:val="center"/>
          </w:tcPr>
          <w:p w14:paraId="0895EE1F" w14:textId="34D0A4CD"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0167B3C4" w14:textId="77777777" w:rsidTr="003532A7">
        <w:trPr>
          <w:trHeight w:val="432"/>
        </w:trPr>
        <w:tc>
          <w:tcPr>
            <w:tcW w:w="1318" w:type="dxa"/>
            <w:shd w:val="clear" w:color="auto" w:fill="EEECE1" w:themeFill="background2"/>
            <w:vAlign w:val="center"/>
          </w:tcPr>
          <w:p w14:paraId="052A6C5E" w14:textId="4AEFDF27" w:rsidR="000B0CEE" w:rsidRPr="00B32C26" w:rsidRDefault="000B0CEE" w:rsidP="00B32C26">
            <w:pPr>
              <w:spacing w:line="360" w:lineRule="auto"/>
              <w:jc w:val="center"/>
              <w:rPr>
                <w:rFonts w:ascii="Arial" w:hAnsi="Arial" w:cs="Arial"/>
                <w:b/>
                <w:bCs/>
              </w:rPr>
            </w:pPr>
            <w:r w:rsidRPr="00B32C26">
              <w:rPr>
                <w:rFonts w:ascii="Arial" w:hAnsi="Arial" w:cs="Arial"/>
                <w:color w:val="000000"/>
              </w:rPr>
              <w:t>77 post</w:t>
            </w:r>
          </w:p>
        </w:tc>
        <w:tc>
          <w:tcPr>
            <w:tcW w:w="1313" w:type="dxa"/>
            <w:shd w:val="clear" w:color="auto" w:fill="EEECE1" w:themeFill="background2"/>
            <w:vAlign w:val="center"/>
          </w:tcPr>
          <w:p w14:paraId="478C149C" w14:textId="4695402D" w:rsidR="000B0CEE" w:rsidRPr="00B32C26" w:rsidRDefault="000B0CEE" w:rsidP="00B32C26">
            <w:pPr>
              <w:spacing w:line="360" w:lineRule="auto"/>
              <w:jc w:val="center"/>
              <w:rPr>
                <w:rFonts w:ascii="Arial" w:hAnsi="Arial" w:cs="Arial"/>
                <w:b/>
                <w:bCs/>
              </w:rPr>
            </w:pPr>
            <w:r w:rsidRPr="00B32C26">
              <w:rPr>
                <w:rFonts w:ascii="Arial" w:hAnsi="Arial" w:cs="Arial"/>
                <w:color w:val="000000"/>
              </w:rPr>
              <w:t>44.523</w:t>
            </w:r>
          </w:p>
        </w:tc>
        <w:tc>
          <w:tcPr>
            <w:tcW w:w="1319" w:type="dxa"/>
            <w:shd w:val="clear" w:color="auto" w:fill="EEECE1" w:themeFill="background2"/>
            <w:vAlign w:val="center"/>
          </w:tcPr>
          <w:p w14:paraId="63FF82EE" w14:textId="4F639263" w:rsidR="000B0CEE" w:rsidRPr="00B32C26" w:rsidRDefault="000B0CEE" w:rsidP="00B32C26">
            <w:pPr>
              <w:spacing w:line="360" w:lineRule="auto"/>
              <w:jc w:val="center"/>
              <w:rPr>
                <w:rFonts w:ascii="Arial" w:hAnsi="Arial" w:cs="Arial"/>
                <w:b/>
                <w:bCs/>
              </w:rPr>
            </w:pPr>
            <w:r w:rsidRPr="00B32C26">
              <w:rPr>
                <w:rFonts w:ascii="Arial" w:hAnsi="Arial" w:cs="Arial"/>
                <w:color w:val="000000"/>
              </w:rPr>
              <w:t>2.398</w:t>
            </w:r>
          </w:p>
        </w:tc>
        <w:tc>
          <w:tcPr>
            <w:tcW w:w="1327" w:type="dxa"/>
            <w:shd w:val="clear" w:color="auto" w:fill="EEECE1" w:themeFill="background2"/>
            <w:vAlign w:val="center"/>
          </w:tcPr>
          <w:p w14:paraId="5C4ED1A1" w14:textId="58708B62" w:rsidR="000B0CEE" w:rsidRPr="00B32C26" w:rsidRDefault="000B0CEE" w:rsidP="00B32C26">
            <w:pPr>
              <w:spacing w:line="360" w:lineRule="auto"/>
              <w:jc w:val="center"/>
              <w:rPr>
                <w:rFonts w:ascii="Arial" w:hAnsi="Arial" w:cs="Arial"/>
                <w:b/>
                <w:bCs/>
              </w:rPr>
            </w:pPr>
            <w:r w:rsidRPr="00B32C26">
              <w:rPr>
                <w:rFonts w:ascii="Arial" w:hAnsi="Arial" w:cs="Arial"/>
                <w:color w:val="000000"/>
              </w:rPr>
              <w:t>0.03725</w:t>
            </w:r>
          </w:p>
        </w:tc>
        <w:tc>
          <w:tcPr>
            <w:tcW w:w="1373" w:type="dxa"/>
            <w:shd w:val="clear" w:color="auto" w:fill="EEECE1" w:themeFill="background2"/>
            <w:vAlign w:val="center"/>
          </w:tcPr>
          <w:p w14:paraId="56CD0047" w14:textId="481A1595"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0.00695</w:t>
            </w:r>
          </w:p>
        </w:tc>
        <w:tc>
          <w:tcPr>
            <w:tcW w:w="1379" w:type="dxa"/>
            <w:shd w:val="clear" w:color="auto" w:fill="EEECE1" w:themeFill="background2"/>
            <w:vAlign w:val="center"/>
          </w:tcPr>
          <w:p w14:paraId="11908820" w14:textId="392CCB8F" w:rsidR="000B0CEE" w:rsidRPr="00B32C26" w:rsidRDefault="000B0CEE" w:rsidP="00B32C26">
            <w:pPr>
              <w:spacing w:line="360" w:lineRule="auto"/>
              <w:jc w:val="center"/>
              <w:rPr>
                <w:rFonts w:ascii="Arial" w:hAnsi="Arial" w:cs="Arial"/>
                <w:b/>
                <w:bCs/>
              </w:rPr>
            </w:pPr>
            <w:r w:rsidRPr="00B32C26">
              <w:rPr>
                <w:rFonts w:ascii="Arial" w:hAnsi="Arial" w:cs="Arial"/>
                <w:color w:val="000000"/>
              </w:rPr>
              <w:t>0.07404</w:t>
            </w:r>
          </w:p>
        </w:tc>
        <w:tc>
          <w:tcPr>
            <w:tcW w:w="1331" w:type="dxa"/>
            <w:shd w:val="clear" w:color="auto" w:fill="EEECE1" w:themeFill="background2"/>
            <w:vAlign w:val="center"/>
          </w:tcPr>
          <w:p w14:paraId="70C2EF6A" w14:textId="773C102C"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2FC8098A" w14:textId="77777777" w:rsidTr="003532A7">
        <w:trPr>
          <w:trHeight w:val="432"/>
        </w:trPr>
        <w:tc>
          <w:tcPr>
            <w:tcW w:w="1318" w:type="dxa"/>
            <w:vAlign w:val="center"/>
          </w:tcPr>
          <w:p w14:paraId="02681C3B" w14:textId="2D185179" w:rsidR="000B0CEE" w:rsidRPr="00B32C26" w:rsidRDefault="000B0CEE" w:rsidP="00B32C26">
            <w:pPr>
              <w:spacing w:line="360" w:lineRule="auto"/>
              <w:jc w:val="center"/>
              <w:rPr>
                <w:rFonts w:ascii="Arial" w:hAnsi="Arial" w:cs="Arial"/>
                <w:b/>
                <w:bCs/>
              </w:rPr>
            </w:pPr>
            <w:r w:rsidRPr="00B32C26">
              <w:rPr>
                <w:rFonts w:ascii="Arial" w:hAnsi="Arial" w:cs="Arial"/>
                <w:color w:val="000000"/>
              </w:rPr>
              <w:t>78 pre</w:t>
            </w:r>
          </w:p>
        </w:tc>
        <w:tc>
          <w:tcPr>
            <w:tcW w:w="1313" w:type="dxa"/>
            <w:vAlign w:val="center"/>
          </w:tcPr>
          <w:p w14:paraId="6F0FB57C" w14:textId="36A72A4C" w:rsidR="000B0CEE" w:rsidRPr="00B32C26" w:rsidRDefault="000B0CEE" w:rsidP="00B32C26">
            <w:pPr>
              <w:spacing w:line="360" w:lineRule="auto"/>
              <w:jc w:val="center"/>
              <w:rPr>
                <w:rFonts w:ascii="Arial" w:hAnsi="Arial" w:cs="Arial"/>
                <w:b/>
                <w:bCs/>
              </w:rPr>
            </w:pPr>
            <w:r w:rsidRPr="00B32C26">
              <w:rPr>
                <w:rFonts w:ascii="Arial" w:hAnsi="Arial" w:cs="Arial"/>
                <w:color w:val="000000"/>
              </w:rPr>
              <w:t>14.311</w:t>
            </w:r>
          </w:p>
        </w:tc>
        <w:tc>
          <w:tcPr>
            <w:tcW w:w="1319" w:type="dxa"/>
            <w:vAlign w:val="center"/>
          </w:tcPr>
          <w:p w14:paraId="48B24846" w14:textId="41083C2F" w:rsidR="000B0CEE" w:rsidRPr="00B32C26" w:rsidRDefault="000B0CEE" w:rsidP="00B32C26">
            <w:pPr>
              <w:spacing w:line="360" w:lineRule="auto"/>
              <w:jc w:val="center"/>
              <w:rPr>
                <w:rFonts w:ascii="Arial" w:hAnsi="Arial" w:cs="Arial"/>
                <w:b/>
                <w:bCs/>
              </w:rPr>
            </w:pPr>
            <w:r w:rsidRPr="00B32C26">
              <w:rPr>
                <w:rFonts w:ascii="Arial" w:hAnsi="Arial" w:cs="Arial"/>
                <w:color w:val="000000"/>
              </w:rPr>
              <w:t>2.33</w:t>
            </w:r>
          </w:p>
        </w:tc>
        <w:tc>
          <w:tcPr>
            <w:tcW w:w="1327" w:type="dxa"/>
            <w:vAlign w:val="center"/>
          </w:tcPr>
          <w:p w14:paraId="7A8B7813" w14:textId="4B5885F3"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0.02134</w:t>
            </w:r>
          </w:p>
        </w:tc>
        <w:tc>
          <w:tcPr>
            <w:tcW w:w="1373" w:type="dxa"/>
            <w:vAlign w:val="center"/>
          </w:tcPr>
          <w:p w14:paraId="538A5827" w14:textId="09BAB1D5"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0.0072</w:t>
            </w:r>
          </w:p>
        </w:tc>
        <w:tc>
          <w:tcPr>
            <w:tcW w:w="1379" w:type="dxa"/>
            <w:vAlign w:val="center"/>
          </w:tcPr>
          <w:p w14:paraId="7D64B5B1" w14:textId="2243F4C8" w:rsidR="000B0CEE" w:rsidRPr="00B32C26" w:rsidRDefault="000B0CEE" w:rsidP="00B32C26">
            <w:pPr>
              <w:spacing w:line="360" w:lineRule="auto"/>
              <w:jc w:val="center"/>
              <w:rPr>
                <w:rFonts w:ascii="Arial" w:hAnsi="Arial" w:cs="Arial"/>
                <w:b/>
                <w:bCs/>
              </w:rPr>
            </w:pPr>
            <w:r w:rsidRPr="00B32C26">
              <w:rPr>
                <w:rFonts w:ascii="Arial" w:hAnsi="Arial" w:cs="Arial"/>
                <w:color w:val="000000"/>
              </w:rPr>
              <w:t>0.13551</w:t>
            </w:r>
          </w:p>
        </w:tc>
        <w:tc>
          <w:tcPr>
            <w:tcW w:w="1331" w:type="dxa"/>
            <w:vAlign w:val="center"/>
          </w:tcPr>
          <w:p w14:paraId="1B9B4C3A" w14:textId="724A83F6"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4B80F436" w14:textId="77777777" w:rsidTr="002724FB">
        <w:trPr>
          <w:trHeight w:val="432"/>
        </w:trPr>
        <w:tc>
          <w:tcPr>
            <w:tcW w:w="1318" w:type="dxa"/>
            <w:vAlign w:val="center"/>
          </w:tcPr>
          <w:p w14:paraId="2822BD04" w14:textId="4A9C0B9D" w:rsidR="000B0CEE" w:rsidRPr="00B32C26" w:rsidRDefault="000B0CEE" w:rsidP="00B32C26">
            <w:pPr>
              <w:spacing w:line="360" w:lineRule="auto"/>
              <w:jc w:val="center"/>
              <w:rPr>
                <w:rFonts w:ascii="Arial" w:hAnsi="Arial" w:cs="Arial"/>
                <w:b/>
                <w:bCs/>
              </w:rPr>
            </w:pPr>
            <w:r w:rsidRPr="00B32C26">
              <w:rPr>
                <w:rFonts w:ascii="Arial" w:hAnsi="Arial" w:cs="Arial"/>
                <w:color w:val="000000"/>
              </w:rPr>
              <w:t>79 pre</w:t>
            </w:r>
          </w:p>
        </w:tc>
        <w:tc>
          <w:tcPr>
            <w:tcW w:w="1313" w:type="dxa"/>
            <w:vAlign w:val="center"/>
          </w:tcPr>
          <w:p w14:paraId="57B9F9AD" w14:textId="355EAEE6" w:rsidR="000B0CEE" w:rsidRPr="00B32C26" w:rsidRDefault="000B0CEE" w:rsidP="00B32C26">
            <w:pPr>
              <w:spacing w:line="360" w:lineRule="auto"/>
              <w:jc w:val="center"/>
              <w:rPr>
                <w:rFonts w:ascii="Arial" w:hAnsi="Arial" w:cs="Arial"/>
                <w:b/>
                <w:bCs/>
              </w:rPr>
            </w:pPr>
            <w:r w:rsidRPr="00B32C26">
              <w:rPr>
                <w:rFonts w:ascii="Arial" w:hAnsi="Arial" w:cs="Arial"/>
                <w:color w:val="000000"/>
              </w:rPr>
              <w:t>1.462</w:t>
            </w:r>
          </w:p>
        </w:tc>
        <w:tc>
          <w:tcPr>
            <w:tcW w:w="1319" w:type="dxa"/>
            <w:vAlign w:val="center"/>
          </w:tcPr>
          <w:p w14:paraId="14AC36AB" w14:textId="5FC45118" w:rsidR="000B0CEE" w:rsidRPr="00B32C26" w:rsidRDefault="000B0CEE" w:rsidP="00B32C26">
            <w:pPr>
              <w:spacing w:line="360" w:lineRule="auto"/>
              <w:jc w:val="center"/>
              <w:rPr>
                <w:rFonts w:ascii="Arial" w:hAnsi="Arial" w:cs="Arial"/>
                <w:b/>
                <w:bCs/>
              </w:rPr>
            </w:pPr>
            <w:r w:rsidRPr="00B32C26">
              <w:rPr>
                <w:rFonts w:ascii="Arial" w:hAnsi="Arial" w:cs="Arial"/>
                <w:color w:val="000000"/>
              </w:rPr>
              <w:t>2.274</w:t>
            </w:r>
          </w:p>
        </w:tc>
        <w:tc>
          <w:tcPr>
            <w:tcW w:w="1327" w:type="dxa"/>
            <w:vAlign w:val="center"/>
          </w:tcPr>
          <w:p w14:paraId="2DBA0947" w14:textId="7384C543" w:rsidR="000B0CEE" w:rsidRPr="00B32C26" w:rsidRDefault="000B0CEE" w:rsidP="00B32C26">
            <w:pPr>
              <w:spacing w:line="360" w:lineRule="auto"/>
              <w:jc w:val="center"/>
              <w:rPr>
                <w:rFonts w:ascii="Arial" w:hAnsi="Arial" w:cs="Arial"/>
                <w:b/>
                <w:bCs/>
              </w:rPr>
            </w:pPr>
            <w:r w:rsidRPr="00B32C26">
              <w:rPr>
                <w:rFonts w:ascii="Arial" w:hAnsi="Arial" w:cs="Arial"/>
                <w:color w:val="000000"/>
              </w:rPr>
              <w:t>0.03885</w:t>
            </w:r>
          </w:p>
        </w:tc>
        <w:tc>
          <w:tcPr>
            <w:tcW w:w="1373" w:type="dxa"/>
            <w:vAlign w:val="center"/>
          </w:tcPr>
          <w:p w14:paraId="5502A363" w14:textId="0F646F6D"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0.00595</w:t>
            </w:r>
          </w:p>
        </w:tc>
        <w:tc>
          <w:tcPr>
            <w:tcW w:w="1379" w:type="dxa"/>
            <w:vAlign w:val="center"/>
          </w:tcPr>
          <w:p w14:paraId="6142E873" w14:textId="4F924427"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c>
          <w:tcPr>
            <w:tcW w:w="1331" w:type="dxa"/>
            <w:vAlign w:val="center"/>
          </w:tcPr>
          <w:p w14:paraId="5EDC7BA9" w14:textId="6AD8FAAE" w:rsidR="000B0CEE" w:rsidRPr="00B32C26" w:rsidRDefault="000B0CEE" w:rsidP="00B32C26">
            <w:pPr>
              <w:spacing w:line="360" w:lineRule="auto"/>
              <w:jc w:val="center"/>
              <w:rPr>
                <w:rFonts w:ascii="Arial" w:hAnsi="Arial" w:cs="Arial"/>
                <w:b/>
                <w:bCs/>
              </w:rPr>
            </w:pPr>
            <w:r w:rsidRPr="00B32C26">
              <w:rPr>
                <w:rFonts w:ascii="Arial" w:hAnsi="Arial" w:cs="Arial"/>
                <w:color w:val="000000"/>
              </w:rPr>
              <w:t>1.243</w:t>
            </w:r>
          </w:p>
        </w:tc>
      </w:tr>
      <w:tr w:rsidR="000B0CEE" w:rsidRPr="000B0CEE" w14:paraId="702F75AA" w14:textId="77777777" w:rsidTr="003532A7">
        <w:trPr>
          <w:trHeight w:val="432"/>
        </w:trPr>
        <w:tc>
          <w:tcPr>
            <w:tcW w:w="1318" w:type="dxa"/>
            <w:vAlign w:val="center"/>
          </w:tcPr>
          <w:p w14:paraId="2D259216" w14:textId="45FAB6E2" w:rsidR="000B0CEE" w:rsidRPr="00B32C26" w:rsidRDefault="000B0CEE" w:rsidP="00B32C26">
            <w:pPr>
              <w:spacing w:line="360" w:lineRule="auto"/>
              <w:jc w:val="center"/>
              <w:rPr>
                <w:rFonts w:ascii="Arial" w:hAnsi="Arial" w:cs="Arial"/>
                <w:b/>
                <w:bCs/>
              </w:rPr>
            </w:pPr>
            <w:r w:rsidRPr="00B32C26">
              <w:rPr>
                <w:rFonts w:ascii="Arial" w:hAnsi="Arial" w:cs="Arial"/>
                <w:color w:val="000000"/>
              </w:rPr>
              <w:t>80 pre</w:t>
            </w:r>
          </w:p>
        </w:tc>
        <w:tc>
          <w:tcPr>
            <w:tcW w:w="1313" w:type="dxa"/>
            <w:vAlign w:val="center"/>
          </w:tcPr>
          <w:p w14:paraId="15622100" w14:textId="1F645348" w:rsidR="000B0CEE" w:rsidRPr="00B32C26" w:rsidRDefault="000B0CEE" w:rsidP="00B32C26">
            <w:pPr>
              <w:spacing w:line="360" w:lineRule="auto"/>
              <w:jc w:val="center"/>
              <w:rPr>
                <w:rFonts w:ascii="Arial" w:hAnsi="Arial" w:cs="Arial"/>
                <w:b/>
                <w:bCs/>
              </w:rPr>
            </w:pPr>
            <w:r w:rsidRPr="00B32C26">
              <w:rPr>
                <w:rFonts w:ascii="Arial" w:hAnsi="Arial" w:cs="Arial"/>
                <w:color w:val="000000"/>
              </w:rPr>
              <w:t>1.428</w:t>
            </w:r>
          </w:p>
        </w:tc>
        <w:tc>
          <w:tcPr>
            <w:tcW w:w="1319" w:type="dxa"/>
            <w:vAlign w:val="center"/>
          </w:tcPr>
          <w:p w14:paraId="7098A9A8" w14:textId="5BDEB591" w:rsidR="000B0CEE" w:rsidRPr="00B32C26" w:rsidRDefault="000B0CEE" w:rsidP="00B32C26">
            <w:pPr>
              <w:spacing w:line="360" w:lineRule="auto"/>
              <w:jc w:val="center"/>
              <w:rPr>
                <w:rFonts w:ascii="Arial" w:hAnsi="Arial" w:cs="Arial"/>
                <w:b/>
                <w:bCs/>
              </w:rPr>
            </w:pPr>
            <w:r w:rsidRPr="00B32C26">
              <w:rPr>
                <w:rFonts w:ascii="Arial" w:hAnsi="Arial" w:cs="Arial"/>
                <w:color w:val="000000"/>
              </w:rPr>
              <w:t>2.291</w:t>
            </w:r>
          </w:p>
        </w:tc>
        <w:tc>
          <w:tcPr>
            <w:tcW w:w="1327" w:type="dxa"/>
            <w:vAlign w:val="center"/>
          </w:tcPr>
          <w:p w14:paraId="2BB175C3" w14:textId="338F7ED2" w:rsidR="000B0CEE" w:rsidRPr="00B32C26" w:rsidRDefault="000B0CEE" w:rsidP="00B32C26">
            <w:pPr>
              <w:spacing w:line="360" w:lineRule="auto"/>
              <w:jc w:val="center"/>
              <w:rPr>
                <w:rFonts w:ascii="Arial" w:hAnsi="Arial" w:cs="Arial"/>
                <w:b/>
                <w:bCs/>
              </w:rPr>
            </w:pPr>
            <w:r w:rsidRPr="00B32C26">
              <w:rPr>
                <w:rFonts w:ascii="Arial" w:hAnsi="Arial" w:cs="Arial"/>
                <w:color w:val="000000"/>
              </w:rPr>
              <w:t>0.03035</w:t>
            </w:r>
          </w:p>
        </w:tc>
        <w:tc>
          <w:tcPr>
            <w:tcW w:w="1373" w:type="dxa"/>
            <w:vAlign w:val="center"/>
          </w:tcPr>
          <w:p w14:paraId="51FF8AB0" w14:textId="7B6962C5"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0.0057</w:t>
            </w:r>
          </w:p>
        </w:tc>
        <w:tc>
          <w:tcPr>
            <w:tcW w:w="1379" w:type="dxa"/>
            <w:vAlign w:val="center"/>
          </w:tcPr>
          <w:p w14:paraId="53785B67" w14:textId="19DA413F"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0.01037</w:t>
            </w:r>
          </w:p>
        </w:tc>
        <w:tc>
          <w:tcPr>
            <w:tcW w:w="1331" w:type="dxa"/>
            <w:vAlign w:val="center"/>
          </w:tcPr>
          <w:p w14:paraId="4B57539C" w14:textId="2919FB7C"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4E5AD795" w14:textId="77777777" w:rsidTr="002724FB">
        <w:trPr>
          <w:trHeight w:val="432"/>
        </w:trPr>
        <w:tc>
          <w:tcPr>
            <w:tcW w:w="1318" w:type="dxa"/>
            <w:shd w:val="clear" w:color="auto" w:fill="EEECE1" w:themeFill="background2"/>
            <w:vAlign w:val="center"/>
          </w:tcPr>
          <w:p w14:paraId="67C1ED79" w14:textId="3C04C2F6" w:rsidR="000B0CEE" w:rsidRPr="00B32C26" w:rsidRDefault="000B0CEE" w:rsidP="00B32C26">
            <w:pPr>
              <w:spacing w:line="360" w:lineRule="auto"/>
              <w:jc w:val="center"/>
              <w:rPr>
                <w:rFonts w:ascii="Arial" w:hAnsi="Arial" w:cs="Arial"/>
                <w:b/>
                <w:bCs/>
              </w:rPr>
            </w:pPr>
            <w:r w:rsidRPr="00B32C26">
              <w:rPr>
                <w:rFonts w:ascii="Arial" w:hAnsi="Arial" w:cs="Arial"/>
                <w:color w:val="000000"/>
              </w:rPr>
              <w:t>80 post</w:t>
            </w:r>
          </w:p>
        </w:tc>
        <w:tc>
          <w:tcPr>
            <w:tcW w:w="1313" w:type="dxa"/>
            <w:shd w:val="clear" w:color="auto" w:fill="EEECE1" w:themeFill="background2"/>
            <w:vAlign w:val="center"/>
          </w:tcPr>
          <w:p w14:paraId="15C01865" w14:textId="1655895A" w:rsidR="000B0CEE" w:rsidRPr="00B32C26" w:rsidRDefault="000B0CEE" w:rsidP="00B32C26">
            <w:pPr>
              <w:spacing w:line="360" w:lineRule="auto"/>
              <w:jc w:val="center"/>
              <w:rPr>
                <w:rFonts w:ascii="Arial" w:hAnsi="Arial" w:cs="Arial"/>
                <w:b/>
                <w:bCs/>
              </w:rPr>
            </w:pPr>
            <w:r w:rsidRPr="00B32C26">
              <w:rPr>
                <w:rFonts w:ascii="Arial" w:hAnsi="Arial" w:cs="Arial"/>
                <w:color w:val="000000"/>
              </w:rPr>
              <w:t>1.984</w:t>
            </w:r>
          </w:p>
        </w:tc>
        <w:tc>
          <w:tcPr>
            <w:tcW w:w="1319" w:type="dxa"/>
            <w:shd w:val="clear" w:color="auto" w:fill="EEECE1" w:themeFill="background2"/>
            <w:vAlign w:val="center"/>
          </w:tcPr>
          <w:p w14:paraId="0574A194" w14:textId="55DCDF14" w:rsidR="000B0CEE" w:rsidRPr="00B32C26" w:rsidRDefault="000B0CEE" w:rsidP="00B32C26">
            <w:pPr>
              <w:spacing w:line="360" w:lineRule="auto"/>
              <w:jc w:val="center"/>
              <w:rPr>
                <w:rFonts w:ascii="Arial" w:hAnsi="Arial" w:cs="Arial"/>
                <w:b/>
                <w:bCs/>
              </w:rPr>
            </w:pPr>
            <w:r w:rsidRPr="00B32C26">
              <w:rPr>
                <w:rFonts w:ascii="Arial" w:hAnsi="Arial" w:cs="Arial"/>
                <w:color w:val="000000"/>
              </w:rPr>
              <w:t>2.41</w:t>
            </w:r>
          </w:p>
        </w:tc>
        <w:tc>
          <w:tcPr>
            <w:tcW w:w="1327" w:type="dxa"/>
            <w:shd w:val="clear" w:color="auto" w:fill="EEECE1" w:themeFill="background2"/>
            <w:vAlign w:val="center"/>
          </w:tcPr>
          <w:p w14:paraId="666757CC" w14:textId="291646F4"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0.02257</w:t>
            </w:r>
          </w:p>
        </w:tc>
        <w:tc>
          <w:tcPr>
            <w:tcW w:w="1373" w:type="dxa"/>
            <w:shd w:val="clear" w:color="auto" w:fill="EEECE1" w:themeFill="background2"/>
            <w:vAlign w:val="center"/>
          </w:tcPr>
          <w:p w14:paraId="25A00D52" w14:textId="3BFD4644"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0.00635</w:t>
            </w:r>
          </w:p>
        </w:tc>
        <w:tc>
          <w:tcPr>
            <w:tcW w:w="1379" w:type="dxa"/>
            <w:shd w:val="clear" w:color="auto" w:fill="EEECE1" w:themeFill="background2"/>
            <w:vAlign w:val="center"/>
          </w:tcPr>
          <w:p w14:paraId="082BBEF6" w14:textId="2F3B560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0.04916</w:t>
            </w:r>
          </w:p>
        </w:tc>
        <w:tc>
          <w:tcPr>
            <w:tcW w:w="1331" w:type="dxa"/>
            <w:shd w:val="clear" w:color="auto" w:fill="EEECE1" w:themeFill="background2"/>
            <w:vAlign w:val="center"/>
          </w:tcPr>
          <w:p w14:paraId="11499160" w14:textId="0328CAF7" w:rsidR="000B0CEE" w:rsidRPr="00B32C26" w:rsidRDefault="000B0CEE" w:rsidP="00B32C26">
            <w:pPr>
              <w:spacing w:line="360" w:lineRule="auto"/>
              <w:jc w:val="center"/>
              <w:rPr>
                <w:rFonts w:ascii="Arial" w:hAnsi="Arial" w:cs="Arial"/>
                <w:b/>
                <w:bCs/>
              </w:rPr>
            </w:pPr>
            <w:r w:rsidRPr="00B32C26">
              <w:rPr>
                <w:rFonts w:ascii="Arial" w:hAnsi="Arial" w:cs="Arial"/>
                <w:color w:val="000000"/>
              </w:rPr>
              <w:t>1.806</w:t>
            </w:r>
          </w:p>
        </w:tc>
      </w:tr>
      <w:tr w:rsidR="000B0CEE" w:rsidRPr="000B0CEE" w14:paraId="4F843DA4" w14:textId="77777777" w:rsidTr="003532A7">
        <w:trPr>
          <w:trHeight w:val="432"/>
        </w:trPr>
        <w:tc>
          <w:tcPr>
            <w:tcW w:w="1318" w:type="dxa"/>
            <w:vAlign w:val="center"/>
          </w:tcPr>
          <w:p w14:paraId="0E0D4274" w14:textId="454A12F8" w:rsidR="000B0CEE" w:rsidRPr="00B32C26" w:rsidRDefault="000B0CEE" w:rsidP="00B32C26">
            <w:pPr>
              <w:spacing w:line="360" w:lineRule="auto"/>
              <w:jc w:val="center"/>
              <w:rPr>
                <w:rFonts w:ascii="Arial" w:hAnsi="Arial" w:cs="Arial"/>
                <w:b/>
                <w:bCs/>
              </w:rPr>
            </w:pPr>
            <w:r w:rsidRPr="00B32C26">
              <w:rPr>
                <w:rFonts w:ascii="Arial" w:hAnsi="Arial" w:cs="Arial"/>
                <w:color w:val="000000"/>
              </w:rPr>
              <w:t>81 pre</w:t>
            </w:r>
          </w:p>
        </w:tc>
        <w:tc>
          <w:tcPr>
            <w:tcW w:w="1313" w:type="dxa"/>
            <w:vAlign w:val="center"/>
          </w:tcPr>
          <w:p w14:paraId="2DBB0F05" w14:textId="3BB139EB" w:rsidR="000B0CEE" w:rsidRPr="00B32C26" w:rsidRDefault="000B0CEE" w:rsidP="00B32C26">
            <w:pPr>
              <w:spacing w:line="360" w:lineRule="auto"/>
              <w:jc w:val="center"/>
              <w:rPr>
                <w:rFonts w:ascii="Arial" w:hAnsi="Arial" w:cs="Arial"/>
                <w:b/>
                <w:bCs/>
              </w:rPr>
            </w:pPr>
            <w:r w:rsidRPr="00B32C26">
              <w:rPr>
                <w:rFonts w:ascii="Arial" w:hAnsi="Arial" w:cs="Arial"/>
                <w:color w:val="000000"/>
              </w:rPr>
              <w:t>2.046</w:t>
            </w:r>
          </w:p>
        </w:tc>
        <w:tc>
          <w:tcPr>
            <w:tcW w:w="1319" w:type="dxa"/>
            <w:vAlign w:val="center"/>
          </w:tcPr>
          <w:p w14:paraId="7C3BF31A" w14:textId="29FB6900" w:rsidR="000B0CEE" w:rsidRPr="00B32C26" w:rsidRDefault="000B0CEE" w:rsidP="00B32C26">
            <w:pPr>
              <w:spacing w:line="360" w:lineRule="auto"/>
              <w:jc w:val="center"/>
              <w:rPr>
                <w:rFonts w:ascii="Arial" w:hAnsi="Arial" w:cs="Arial"/>
                <w:b/>
                <w:bCs/>
              </w:rPr>
            </w:pPr>
            <w:r w:rsidRPr="00B32C26">
              <w:rPr>
                <w:rFonts w:ascii="Arial" w:hAnsi="Arial" w:cs="Arial"/>
                <w:color w:val="000000"/>
              </w:rPr>
              <w:t>2.336</w:t>
            </w:r>
          </w:p>
        </w:tc>
        <w:tc>
          <w:tcPr>
            <w:tcW w:w="1327" w:type="dxa"/>
            <w:vAlign w:val="center"/>
          </w:tcPr>
          <w:p w14:paraId="22EA26CE" w14:textId="3FA23F2B"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0.01171</w:t>
            </w:r>
          </w:p>
        </w:tc>
        <w:tc>
          <w:tcPr>
            <w:tcW w:w="1373" w:type="dxa"/>
            <w:vAlign w:val="center"/>
          </w:tcPr>
          <w:p w14:paraId="0BDF7824" w14:textId="0CD8E5AC"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0.00879</w:t>
            </w:r>
          </w:p>
        </w:tc>
        <w:tc>
          <w:tcPr>
            <w:tcW w:w="1379" w:type="dxa"/>
            <w:vAlign w:val="center"/>
          </w:tcPr>
          <w:p w14:paraId="1710C59D" w14:textId="43B1AC2E" w:rsidR="000B0CEE" w:rsidRPr="00B32C26" w:rsidRDefault="000B0CEE" w:rsidP="00B32C26">
            <w:pPr>
              <w:spacing w:line="360" w:lineRule="auto"/>
              <w:jc w:val="center"/>
              <w:rPr>
                <w:rFonts w:ascii="Arial" w:hAnsi="Arial" w:cs="Arial"/>
                <w:b/>
                <w:bCs/>
              </w:rPr>
            </w:pPr>
            <w:r w:rsidRPr="00B32C26">
              <w:rPr>
                <w:rFonts w:ascii="Arial" w:hAnsi="Arial" w:cs="Arial"/>
                <w:color w:val="000000"/>
              </w:rPr>
              <w:t>0.07606</w:t>
            </w:r>
          </w:p>
        </w:tc>
        <w:tc>
          <w:tcPr>
            <w:tcW w:w="1331" w:type="dxa"/>
            <w:vAlign w:val="center"/>
          </w:tcPr>
          <w:p w14:paraId="7979C4EA" w14:textId="0825EC11" w:rsidR="000B0CEE" w:rsidRPr="00B32C26" w:rsidRDefault="000B0CEE" w:rsidP="00B32C26">
            <w:pPr>
              <w:spacing w:line="360" w:lineRule="auto"/>
              <w:jc w:val="center"/>
              <w:rPr>
                <w:rFonts w:ascii="Arial" w:hAnsi="Arial" w:cs="Arial"/>
                <w:b/>
                <w:bCs/>
              </w:rPr>
            </w:pPr>
            <w:r w:rsidRPr="00B32C26">
              <w:rPr>
                <w:rFonts w:ascii="Arial" w:hAnsi="Arial" w:cs="Arial"/>
                <w:color w:val="000000"/>
              </w:rPr>
              <w:t>0.688</w:t>
            </w:r>
          </w:p>
        </w:tc>
      </w:tr>
      <w:tr w:rsidR="000B0CEE" w:rsidRPr="000B0CEE" w14:paraId="0C24F58B" w14:textId="77777777" w:rsidTr="003532A7">
        <w:trPr>
          <w:trHeight w:val="432"/>
        </w:trPr>
        <w:tc>
          <w:tcPr>
            <w:tcW w:w="1318" w:type="dxa"/>
            <w:vAlign w:val="center"/>
          </w:tcPr>
          <w:p w14:paraId="1F3DA781" w14:textId="79829998" w:rsidR="000B0CEE" w:rsidRPr="00B32C26" w:rsidRDefault="000B0CEE" w:rsidP="00B32C26">
            <w:pPr>
              <w:spacing w:line="360" w:lineRule="auto"/>
              <w:jc w:val="center"/>
              <w:rPr>
                <w:rFonts w:ascii="Arial" w:hAnsi="Arial" w:cs="Arial"/>
                <w:b/>
                <w:bCs/>
              </w:rPr>
            </w:pPr>
            <w:r w:rsidRPr="00B32C26">
              <w:rPr>
                <w:rFonts w:ascii="Arial" w:hAnsi="Arial" w:cs="Arial"/>
                <w:color w:val="000000"/>
              </w:rPr>
              <w:t>82 pre</w:t>
            </w:r>
          </w:p>
        </w:tc>
        <w:tc>
          <w:tcPr>
            <w:tcW w:w="1313" w:type="dxa"/>
            <w:vAlign w:val="center"/>
          </w:tcPr>
          <w:p w14:paraId="1B4FBB0F" w14:textId="585D6D88" w:rsidR="000B0CEE" w:rsidRPr="00B32C26" w:rsidRDefault="000B0CEE" w:rsidP="00B32C26">
            <w:pPr>
              <w:spacing w:line="360" w:lineRule="auto"/>
              <w:jc w:val="center"/>
              <w:rPr>
                <w:rFonts w:ascii="Arial" w:hAnsi="Arial" w:cs="Arial"/>
                <w:b/>
                <w:bCs/>
              </w:rPr>
            </w:pPr>
            <w:r w:rsidRPr="00B32C26">
              <w:rPr>
                <w:rFonts w:ascii="Arial" w:hAnsi="Arial" w:cs="Arial"/>
                <w:color w:val="000000"/>
              </w:rPr>
              <w:t>17.913</w:t>
            </w:r>
          </w:p>
        </w:tc>
        <w:tc>
          <w:tcPr>
            <w:tcW w:w="1319" w:type="dxa"/>
            <w:vAlign w:val="center"/>
          </w:tcPr>
          <w:p w14:paraId="5CC7F4F5" w14:textId="2E22AF49" w:rsidR="000B0CEE" w:rsidRPr="00B32C26" w:rsidRDefault="000B0CEE" w:rsidP="00B32C26">
            <w:pPr>
              <w:spacing w:line="360" w:lineRule="auto"/>
              <w:jc w:val="center"/>
              <w:rPr>
                <w:rFonts w:ascii="Arial" w:hAnsi="Arial" w:cs="Arial"/>
                <w:b/>
                <w:bCs/>
              </w:rPr>
            </w:pPr>
            <w:r w:rsidRPr="00B32C26">
              <w:rPr>
                <w:rFonts w:ascii="Arial" w:hAnsi="Arial" w:cs="Arial"/>
                <w:color w:val="000000"/>
              </w:rPr>
              <w:t>2.277</w:t>
            </w:r>
          </w:p>
        </w:tc>
        <w:tc>
          <w:tcPr>
            <w:tcW w:w="1327" w:type="dxa"/>
            <w:vAlign w:val="center"/>
          </w:tcPr>
          <w:p w14:paraId="7E0D31EB" w14:textId="6034E393"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0.01989</w:t>
            </w:r>
          </w:p>
        </w:tc>
        <w:tc>
          <w:tcPr>
            <w:tcW w:w="1373" w:type="dxa"/>
            <w:vAlign w:val="center"/>
          </w:tcPr>
          <w:p w14:paraId="5B40F92F" w14:textId="197B2F3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0.00608</w:t>
            </w:r>
          </w:p>
        </w:tc>
        <w:tc>
          <w:tcPr>
            <w:tcW w:w="1379" w:type="dxa"/>
            <w:vAlign w:val="center"/>
          </w:tcPr>
          <w:p w14:paraId="66A460CE" w14:textId="0DB1FECE" w:rsidR="000B0CEE" w:rsidRPr="00B32C26" w:rsidRDefault="000B0CEE" w:rsidP="00B32C26">
            <w:pPr>
              <w:spacing w:line="360" w:lineRule="auto"/>
              <w:jc w:val="center"/>
              <w:rPr>
                <w:rFonts w:ascii="Arial" w:hAnsi="Arial" w:cs="Arial"/>
                <w:b/>
                <w:bCs/>
              </w:rPr>
            </w:pPr>
            <w:r w:rsidRPr="00B32C26">
              <w:rPr>
                <w:rFonts w:ascii="Arial" w:hAnsi="Arial" w:cs="Arial"/>
                <w:color w:val="000000"/>
              </w:rPr>
              <w:t>0.17271</w:t>
            </w:r>
          </w:p>
        </w:tc>
        <w:tc>
          <w:tcPr>
            <w:tcW w:w="1331" w:type="dxa"/>
            <w:vAlign w:val="center"/>
          </w:tcPr>
          <w:p w14:paraId="4B22ABC8" w14:textId="1F0CEDA6"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303BD975" w14:textId="77777777" w:rsidTr="00090612">
        <w:trPr>
          <w:trHeight w:val="432"/>
        </w:trPr>
        <w:tc>
          <w:tcPr>
            <w:tcW w:w="1318" w:type="dxa"/>
            <w:shd w:val="clear" w:color="auto" w:fill="EEECE1" w:themeFill="background2"/>
            <w:vAlign w:val="center"/>
          </w:tcPr>
          <w:p w14:paraId="00EC9FD4" w14:textId="1C9209AC" w:rsidR="000B0CEE" w:rsidRPr="00B32C26" w:rsidRDefault="000B0CEE" w:rsidP="00B32C26">
            <w:pPr>
              <w:spacing w:line="360" w:lineRule="auto"/>
              <w:jc w:val="center"/>
              <w:rPr>
                <w:rFonts w:ascii="Arial" w:hAnsi="Arial" w:cs="Arial"/>
                <w:b/>
                <w:bCs/>
              </w:rPr>
            </w:pPr>
            <w:r w:rsidRPr="00B32C26">
              <w:rPr>
                <w:rFonts w:ascii="Arial" w:hAnsi="Arial" w:cs="Arial"/>
                <w:color w:val="000000"/>
              </w:rPr>
              <w:t>82 post</w:t>
            </w:r>
          </w:p>
        </w:tc>
        <w:tc>
          <w:tcPr>
            <w:tcW w:w="1313" w:type="dxa"/>
            <w:shd w:val="clear" w:color="auto" w:fill="EEECE1" w:themeFill="background2"/>
            <w:vAlign w:val="center"/>
          </w:tcPr>
          <w:p w14:paraId="10BC42B0" w14:textId="156A67C8" w:rsidR="000B0CEE" w:rsidRPr="00B32C26" w:rsidRDefault="000B0CEE" w:rsidP="00B32C26">
            <w:pPr>
              <w:spacing w:line="360" w:lineRule="auto"/>
              <w:jc w:val="center"/>
              <w:rPr>
                <w:rFonts w:ascii="Arial" w:hAnsi="Arial" w:cs="Arial"/>
                <w:b/>
                <w:bCs/>
              </w:rPr>
            </w:pPr>
            <w:r w:rsidRPr="00B32C26">
              <w:rPr>
                <w:rFonts w:ascii="Arial" w:hAnsi="Arial" w:cs="Arial"/>
                <w:color w:val="000000"/>
              </w:rPr>
              <w:t>35.057</w:t>
            </w:r>
          </w:p>
        </w:tc>
        <w:tc>
          <w:tcPr>
            <w:tcW w:w="1319" w:type="dxa"/>
            <w:shd w:val="clear" w:color="auto" w:fill="EEECE1" w:themeFill="background2"/>
            <w:vAlign w:val="center"/>
          </w:tcPr>
          <w:p w14:paraId="21571609" w14:textId="4B9CC800" w:rsidR="000B0CEE" w:rsidRPr="00B32C26" w:rsidRDefault="000B0CEE" w:rsidP="00B32C26">
            <w:pPr>
              <w:spacing w:line="360" w:lineRule="auto"/>
              <w:jc w:val="center"/>
              <w:rPr>
                <w:rFonts w:ascii="Arial" w:hAnsi="Arial" w:cs="Arial"/>
                <w:b/>
                <w:bCs/>
              </w:rPr>
            </w:pPr>
            <w:r w:rsidRPr="00B32C26">
              <w:rPr>
                <w:rFonts w:ascii="Arial" w:hAnsi="Arial" w:cs="Arial"/>
                <w:color w:val="000000"/>
              </w:rPr>
              <w:t>2.348</w:t>
            </w:r>
          </w:p>
        </w:tc>
        <w:tc>
          <w:tcPr>
            <w:tcW w:w="1327" w:type="dxa"/>
            <w:shd w:val="clear" w:color="auto" w:fill="EEECE1" w:themeFill="background2"/>
            <w:vAlign w:val="center"/>
          </w:tcPr>
          <w:p w14:paraId="24F509D0" w14:textId="2DFCB933" w:rsidR="000B0CEE" w:rsidRPr="00B32C26" w:rsidRDefault="000B0CEE" w:rsidP="00B32C26">
            <w:pPr>
              <w:spacing w:line="360" w:lineRule="auto"/>
              <w:jc w:val="center"/>
              <w:rPr>
                <w:rFonts w:ascii="Arial" w:hAnsi="Arial" w:cs="Arial"/>
                <w:b/>
                <w:bCs/>
              </w:rPr>
            </w:pPr>
            <w:r w:rsidRPr="00B32C26">
              <w:rPr>
                <w:rFonts w:ascii="Arial" w:hAnsi="Arial" w:cs="Arial"/>
                <w:color w:val="000000"/>
              </w:rPr>
              <w:t>0.04135</w:t>
            </w:r>
          </w:p>
        </w:tc>
        <w:tc>
          <w:tcPr>
            <w:tcW w:w="1373" w:type="dxa"/>
            <w:shd w:val="clear" w:color="auto" w:fill="EEECE1" w:themeFill="background2"/>
            <w:vAlign w:val="center"/>
          </w:tcPr>
          <w:p w14:paraId="678624AC" w14:textId="3196A217"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0.00765</w:t>
            </w:r>
          </w:p>
        </w:tc>
        <w:tc>
          <w:tcPr>
            <w:tcW w:w="1379" w:type="dxa"/>
            <w:shd w:val="clear" w:color="auto" w:fill="EEECE1" w:themeFill="background2"/>
            <w:vAlign w:val="center"/>
          </w:tcPr>
          <w:p w14:paraId="2039D435" w14:textId="5E1E7E39" w:rsidR="000B0CEE" w:rsidRPr="00B32C26" w:rsidRDefault="000B0CEE" w:rsidP="00B32C26">
            <w:pPr>
              <w:spacing w:line="360" w:lineRule="auto"/>
              <w:jc w:val="center"/>
              <w:rPr>
                <w:rFonts w:ascii="Arial" w:hAnsi="Arial" w:cs="Arial"/>
                <w:b/>
                <w:bCs/>
              </w:rPr>
            </w:pPr>
            <w:r w:rsidRPr="00B32C26">
              <w:rPr>
                <w:rFonts w:ascii="Arial" w:hAnsi="Arial" w:cs="Arial"/>
                <w:color w:val="000000"/>
              </w:rPr>
              <w:t>0.087</w:t>
            </w:r>
          </w:p>
        </w:tc>
        <w:tc>
          <w:tcPr>
            <w:tcW w:w="1331" w:type="dxa"/>
            <w:shd w:val="clear" w:color="auto" w:fill="EEECE1" w:themeFill="background2"/>
            <w:vAlign w:val="center"/>
          </w:tcPr>
          <w:p w14:paraId="658EBED5" w14:textId="0B81F9D8"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90612" w:rsidRPr="000B0CEE" w14:paraId="021701BF" w14:textId="77777777" w:rsidTr="00090612">
        <w:trPr>
          <w:trHeight w:val="432"/>
        </w:trPr>
        <w:tc>
          <w:tcPr>
            <w:tcW w:w="1318" w:type="dxa"/>
            <w:tcBorders>
              <w:bottom w:val="single" w:sz="4" w:space="0" w:color="auto"/>
            </w:tcBorders>
            <w:shd w:val="clear" w:color="auto" w:fill="D9D9D9" w:themeFill="background1" w:themeFillShade="D9"/>
            <w:vAlign w:val="center"/>
          </w:tcPr>
          <w:p w14:paraId="2808EF85" w14:textId="192CA8A9"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lastRenderedPageBreak/>
              <w:t>Sample ID</w:t>
            </w:r>
          </w:p>
        </w:tc>
        <w:tc>
          <w:tcPr>
            <w:tcW w:w="1313" w:type="dxa"/>
            <w:tcBorders>
              <w:bottom w:val="single" w:sz="4" w:space="0" w:color="auto"/>
            </w:tcBorders>
            <w:shd w:val="clear" w:color="auto" w:fill="D9D9D9" w:themeFill="background1" w:themeFillShade="D9"/>
            <w:vAlign w:val="center"/>
          </w:tcPr>
          <w:p w14:paraId="79D98520" w14:textId="614F1C35"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MSE</w:t>
            </w:r>
          </w:p>
        </w:tc>
        <w:tc>
          <w:tcPr>
            <w:tcW w:w="1319" w:type="dxa"/>
            <w:tcBorders>
              <w:bottom w:val="single" w:sz="4" w:space="0" w:color="auto"/>
            </w:tcBorders>
            <w:shd w:val="clear" w:color="auto" w:fill="D9D9D9" w:themeFill="background1" w:themeFillShade="D9"/>
            <w:vAlign w:val="center"/>
          </w:tcPr>
          <w:p w14:paraId="28D5053A" w14:textId="32F9FBAA"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A</w:t>
            </w:r>
          </w:p>
        </w:tc>
        <w:tc>
          <w:tcPr>
            <w:tcW w:w="1327" w:type="dxa"/>
            <w:tcBorders>
              <w:bottom w:val="single" w:sz="4" w:space="0" w:color="auto"/>
            </w:tcBorders>
            <w:shd w:val="clear" w:color="auto" w:fill="D9D9D9" w:themeFill="background1" w:themeFillShade="D9"/>
            <w:vAlign w:val="center"/>
          </w:tcPr>
          <w:p w14:paraId="0F364B6E" w14:textId="3B387D81"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B</w:t>
            </w:r>
          </w:p>
        </w:tc>
        <w:tc>
          <w:tcPr>
            <w:tcW w:w="1373" w:type="dxa"/>
            <w:tcBorders>
              <w:bottom w:val="single" w:sz="4" w:space="0" w:color="auto"/>
            </w:tcBorders>
            <w:shd w:val="clear" w:color="auto" w:fill="D9D9D9" w:themeFill="background1" w:themeFillShade="D9"/>
            <w:vAlign w:val="center"/>
          </w:tcPr>
          <w:p w14:paraId="30F867C5" w14:textId="0133820D"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C</w:t>
            </w:r>
          </w:p>
        </w:tc>
        <w:tc>
          <w:tcPr>
            <w:tcW w:w="1379" w:type="dxa"/>
            <w:tcBorders>
              <w:bottom w:val="single" w:sz="4" w:space="0" w:color="auto"/>
            </w:tcBorders>
            <w:shd w:val="clear" w:color="auto" w:fill="D9D9D9" w:themeFill="background1" w:themeFillShade="D9"/>
            <w:vAlign w:val="center"/>
          </w:tcPr>
          <w:p w14:paraId="44B1BBDF" w14:textId="3010EB70"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k amplitude</w:t>
            </w:r>
          </w:p>
        </w:tc>
        <w:tc>
          <w:tcPr>
            <w:tcW w:w="1331" w:type="dxa"/>
            <w:tcBorders>
              <w:bottom w:val="single" w:sz="4" w:space="0" w:color="auto"/>
            </w:tcBorders>
            <w:shd w:val="clear" w:color="auto" w:fill="D9D9D9" w:themeFill="background1" w:themeFillShade="D9"/>
            <w:vAlign w:val="center"/>
          </w:tcPr>
          <w:p w14:paraId="7181228A" w14:textId="142502CE"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Exponent</w:t>
            </w:r>
          </w:p>
        </w:tc>
      </w:tr>
      <w:tr w:rsidR="000B0CEE" w:rsidRPr="000B0CEE" w14:paraId="2D69A683" w14:textId="77777777" w:rsidTr="00090612">
        <w:trPr>
          <w:trHeight w:val="432"/>
        </w:trPr>
        <w:tc>
          <w:tcPr>
            <w:tcW w:w="1318" w:type="dxa"/>
            <w:tcBorders>
              <w:top w:val="single" w:sz="4" w:space="0" w:color="auto"/>
            </w:tcBorders>
            <w:shd w:val="clear" w:color="auto" w:fill="EEECE1" w:themeFill="background2"/>
            <w:vAlign w:val="center"/>
          </w:tcPr>
          <w:p w14:paraId="03121C73" w14:textId="3D6150E3" w:rsidR="000B0CEE" w:rsidRPr="00B32C26" w:rsidRDefault="000B0CEE" w:rsidP="00B32C26">
            <w:pPr>
              <w:spacing w:line="360" w:lineRule="auto"/>
              <w:jc w:val="center"/>
              <w:rPr>
                <w:rFonts w:ascii="Arial" w:hAnsi="Arial" w:cs="Arial"/>
                <w:b/>
                <w:bCs/>
              </w:rPr>
            </w:pPr>
            <w:r w:rsidRPr="00B32C26">
              <w:rPr>
                <w:rFonts w:ascii="Arial" w:hAnsi="Arial" w:cs="Arial"/>
                <w:color w:val="000000"/>
              </w:rPr>
              <w:t>83 post</w:t>
            </w:r>
          </w:p>
        </w:tc>
        <w:tc>
          <w:tcPr>
            <w:tcW w:w="1313" w:type="dxa"/>
            <w:tcBorders>
              <w:top w:val="single" w:sz="4" w:space="0" w:color="auto"/>
            </w:tcBorders>
            <w:shd w:val="clear" w:color="auto" w:fill="EEECE1" w:themeFill="background2"/>
            <w:vAlign w:val="center"/>
          </w:tcPr>
          <w:p w14:paraId="68DA0B11" w14:textId="091D2918" w:rsidR="000B0CEE" w:rsidRPr="00B32C26" w:rsidRDefault="000B0CEE" w:rsidP="00B32C26">
            <w:pPr>
              <w:spacing w:line="360" w:lineRule="auto"/>
              <w:jc w:val="center"/>
              <w:rPr>
                <w:rFonts w:ascii="Arial" w:hAnsi="Arial" w:cs="Arial"/>
                <w:b/>
                <w:bCs/>
              </w:rPr>
            </w:pPr>
            <w:r w:rsidRPr="00B32C26">
              <w:rPr>
                <w:rFonts w:ascii="Arial" w:hAnsi="Arial" w:cs="Arial"/>
                <w:color w:val="000000"/>
              </w:rPr>
              <w:t>1.756</w:t>
            </w:r>
          </w:p>
        </w:tc>
        <w:tc>
          <w:tcPr>
            <w:tcW w:w="1319" w:type="dxa"/>
            <w:tcBorders>
              <w:top w:val="single" w:sz="4" w:space="0" w:color="auto"/>
            </w:tcBorders>
            <w:shd w:val="clear" w:color="auto" w:fill="EEECE1" w:themeFill="background2"/>
            <w:vAlign w:val="center"/>
          </w:tcPr>
          <w:p w14:paraId="0FE77A3A" w14:textId="6ED290C6" w:rsidR="000B0CEE" w:rsidRPr="00B32C26" w:rsidRDefault="000B0CEE" w:rsidP="00B32C26">
            <w:pPr>
              <w:spacing w:line="360" w:lineRule="auto"/>
              <w:jc w:val="center"/>
              <w:rPr>
                <w:rFonts w:ascii="Arial" w:hAnsi="Arial" w:cs="Arial"/>
                <w:b/>
                <w:bCs/>
              </w:rPr>
            </w:pPr>
            <w:r w:rsidRPr="00B32C26">
              <w:rPr>
                <w:rFonts w:ascii="Arial" w:hAnsi="Arial" w:cs="Arial"/>
                <w:color w:val="000000"/>
              </w:rPr>
              <w:t>2.403</w:t>
            </w:r>
          </w:p>
        </w:tc>
        <w:tc>
          <w:tcPr>
            <w:tcW w:w="1327" w:type="dxa"/>
            <w:tcBorders>
              <w:top w:val="single" w:sz="4" w:space="0" w:color="auto"/>
            </w:tcBorders>
            <w:shd w:val="clear" w:color="auto" w:fill="EEECE1" w:themeFill="background2"/>
            <w:vAlign w:val="center"/>
          </w:tcPr>
          <w:p w14:paraId="3E48AE87" w14:textId="366CF9B8" w:rsidR="000B0CEE" w:rsidRPr="00B32C26" w:rsidRDefault="000B0CEE" w:rsidP="00B32C26">
            <w:pPr>
              <w:spacing w:line="360" w:lineRule="auto"/>
              <w:jc w:val="center"/>
              <w:rPr>
                <w:rFonts w:ascii="Arial" w:hAnsi="Arial" w:cs="Arial"/>
                <w:b/>
                <w:bCs/>
              </w:rPr>
            </w:pPr>
            <w:r w:rsidRPr="00B32C26">
              <w:rPr>
                <w:rFonts w:ascii="Arial" w:hAnsi="Arial" w:cs="Arial"/>
                <w:color w:val="000000"/>
              </w:rPr>
              <w:t>0.04608</w:t>
            </w:r>
          </w:p>
        </w:tc>
        <w:tc>
          <w:tcPr>
            <w:tcW w:w="1373" w:type="dxa"/>
            <w:tcBorders>
              <w:top w:val="single" w:sz="4" w:space="0" w:color="auto"/>
            </w:tcBorders>
            <w:shd w:val="clear" w:color="auto" w:fill="EEECE1" w:themeFill="background2"/>
            <w:vAlign w:val="center"/>
          </w:tcPr>
          <w:p w14:paraId="055C585F" w14:textId="70485C7A"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0.00508</w:t>
            </w:r>
          </w:p>
        </w:tc>
        <w:tc>
          <w:tcPr>
            <w:tcW w:w="1379" w:type="dxa"/>
            <w:tcBorders>
              <w:top w:val="single" w:sz="4" w:space="0" w:color="auto"/>
            </w:tcBorders>
            <w:shd w:val="clear" w:color="auto" w:fill="EEECE1" w:themeFill="background2"/>
            <w:vAlign w:val="center"/>
          </w:tcPr>
          <w:p w14:paraId="42B6FA7F" w14:textId="4E63DE78" w:rsidR="000B0CEE" w:rsidRPr="00B32C26" w:rsidRDefault="000B0CEE" w:rsidP="00B32C26">
            <w:pPr>
              <w:spacing w:line="360" w:lineRule="auto"/>
              <w:jc w:val="center"/>
              <w:rPr>
                <w:rFonts w:ascii="Arial" w:hAnsi="Arial" w:cs="Arial"/>
                <w:b/>
                <w:bCs/>
              </w:rPr>
            </w:pPr>
            <w:r w:rsidRPr="00B32C26">
              <w:rPr>
                <w:rFonts w:ascii="Arial" w:hAnsi="Arial" w:cs="Arial"/>
                <w:color w:val="000000"/>
              </w:rPr>
              <w:t>0.06353</w:t>
            </w:r>
          </w:p>
        </w:tc>
        <w:tc>
          <w:tcPr>
            <w:tcW w:w="1331" w:type="dxa"/>
            <w:tcBorders>
              <w:top w:val="single" w:sz="4" w:space="0" w:color="auto"/>
            </w:tcBorders>
            <w:shd w:val="clear" w:color="auto" w:fill="EEECE1" w:themeFill="background2"/>
            <w:vAlign w:val="center"/>
          </w:tcPr>
          <w:p w14:paraId="00B4A6A5" w14:textId="73D93080" w:rsidR="000B0CEE" w:rsidRPr="00B32C26" w:rsidRDefault="000B0CEE" w:rsidP="00B32C26">
            <w:pPr>
              <w:spacing w:line="360" w:lineRule="auto"/>
              <w:jc w:val="center"/>
              <w:rPr>
                <w:rFonts w:ascii="Arial" w:hAnsi="Arial" w:cs="Arial"/>
                <w:b/>
                <w:bCs/>
              </w:rPr>
            </w:pPr>
            <w:r w:rsidRPr="00B32C26">
              <w:rPr>
                <w:rFonts w:ascii="Arial" w:hAnsi="Arial" w:cs="Arial"/>
                <w:color w:val="000000"/>
              </w:rPr>
              <w:t>0.645</w:t>
            </w:r>
          </w:p>
        </w:tc>
      </w:tr>
      <w:tr w:rsidR="000B0CEE" w:rsidRPr="000B0CEE" w14:paraId="6C5E8F60" w14:textId="77777777" w:rsidTr="003532A7">
        <w:trPr>
          <w:trHeight w:val="432"/>
        </w:trPr>
        <w:tc>
          <w:tcPr>
            <w:tcW w:w="1318" w:type="dxa"/>
            <w:vAlign w:val="center"/>
          </w:tcPr>
          <w:p w14:paraId="4925CDA0" w14:textId="55DD003E" w:rsidR="000B0CEE" w:rsidRPr="00B32C26" w:rsidRDefault="000B0CEE" w:rsidP="00B32C26">
            <w:pPr>
              <w:spacing w:line="360" w:lineRule="auto"/>
              <w:jc w:val="center"/>
              <w:rPr>
                <w:rFonts w:ascii="Arial" w:hAnsi="Arial" w:cs="Arial"/>
                <w:b/>
                <w:bCs/>
              </w:rPr>
            </w:pPr>
            <w:r w:rsidRPr="00B32C26">
              <w:rPr>
                <w:rFonts w:ascii="Arial" w:hAnsi="Arial" w:cs="Arial"/>
                <w:color w:val="000000"/>
              </w:rPr>
              <w:t>85 pre</w:t>
            </w:r>
          </w:p>
        </w:tc>
        <w:tc>
          <w:tcPr>
            <w:tcW w:w="1313" w:type="dxa"/>
            <w:vAlign w:val="center"/>
          </w:tcPr>
          <w:p w14:paraId="4A4E56E4" w14:textId="2035EB10" w:rsidR="000B0CEE" w:rsidRPr="00B32C26" w:rsidRDefault="000B0CEE" w:rsidP="00B32C26">
            <w:pPr>
              <w:spacing w:line="360" w:lineRule="auto"/>
              <w:jc w:val="center"/>
              <w:rPr>
                <w:rFonts w:ascii="Arial" w:hAnsi="Arial" w:cs="Arial"/>
                <w:b/>
                <w:bCs/>
              </w:rPr>
            </w:pPr>
            <w:r w:rsidRPr="00B32C26">
              <w:rPr>
                <w:rFonts w:ascii="Arial" w:hAnsi="Arial" w:cs="Arial"/>
                <w:color w:val="000000"/>
              </w:rPr>
              <w:t>2.765</w:t>
            </w:r>
          </w:p>
        </w:tc>
        <w:tc>
          <w:tcPr>
            <w:tcW w:w="1319" w:type="dxa"/>
            <w:vAlign w:val="center"/>
          </w:tcPr>
          <w:p w14:paraId="3A68503B" w14:textId="587E29C3" w:rsidR="000B0CEE" w:rsidRPr="00B32C26" w:rsidRDefault="000B0CEE" w:rsidP="00B32C26">
            <w:pPr>
              <w:spacing w:line="360" w:lineRule="auto"/>
              <w:jc w:val="center"/>
              <w:rPr>
                <w:rFonts w:ascii="Arial" w:hAnsi="Arial" w:cs="Arial"/>
                <w:b/>
                <w:bCs/>
              </w:rPr>
            </w:pPr>
            <w:r w:rsidRPr="00B32C26">
              <w:rPr>
                <w:rFonts w:ascii="Arial" w:hAnsi="Arial" w:cs="Arial"/>
                <w:color w:val="000000"/>
              </w:rPr>
              <w:t>2.302</w:t>
            </w:r>
          </w:p>
        </w:tc>
        <w:tc>
          <w:tcPr>
            <w:tcW w:w="1327" w:type="dxa"/>
            <w:vAlign w:val="center"/>
          </w:tcPr>
          <w:p w14:paraId="4EDAB462" w14:textId="7159FE41"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0.0289</w:t>
            </w:r>
          </w:p>
        </w:tc>
        <w:tc>
          <w:tcPr>
            <w:tcW w:w="1373" w:type="dxa"/>
            <w:vAlign w:val="center"/>
          </w:tcPr>
          <w:p w14:paraId="37470259" w14:textId="45073689"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0.00637</w:t>
            </w:r>
          </w:p>
        </w:tc>
        <w:tc>
          <w:tcPr>
            <w:tcW w:w="1379" w:type="dxa"/>
            <w:vAlign w:val="center"/>
          </w:tcPr>
          <w:p w14:paraId="3A31D5A4" w14:textId="38A80710"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c>
          <w:tcPr>
            <w:tcW w:w="1331" w:type="dxa"/>
            <w:vAlign w:val="center"/>
          </w:tcPr>
          <w:p w14:paraId="24DDCF18" w14:textId="73702DDD" w:rsidR="000B0CEE" w:rsidRPr="00B32C26" w:rsidRDefault="000B0CEE" w:rsidP="00B32C26">
            <w:pPr>
              <w:spacing w:line="360" w:lineRule="auto"/>
              <w:jc w:val="center"/>
              <w:rPr>
                <w:rFonts w:ascii="Arial" w:hAnsi="Arial" w:cs="Arial"/>
                <w:b/>
                <w:bCs/>
              </w:rPr>
            </w:pPr>
            <w:r w:rsidRPr="00B32C26">
              <w:rPr>
                <w:rFonts w:ascii="Arial" w:hAnsi="Arial" w:cs="Arial"/>
                <w:color w:val="000000"/>
              </w:rPr>
              <w:t>1.821</w:t>
            </w:r>
          </w:p>
        </w:tc>
      </w:tr>
      <w:tr w:rsidR="000B0CEE" w:rsidRPr="000B0CEE" w14:paraId="0E9A9DCB" w14:textId="77777777" w:rsidTr="003532A7">
        <w:trPr>
          <w:trHeight w:val="432"/>
        </w:trPr>
        <w:tc>
          <w:tcPr>
            <w:tcW w:w="1318" w:type="dxa"/>
            <w:shd w:val="clear" w:color="auto" w:fill="EEECE1" w:themeFill="background2"/>
            <w:vAlign w:val="center"/>
          </w:tcPr>
          <w:p w14:paraId="02AF56E8" w14:textId="2B07387B" w:rsidR="000B0CEE" w:rsidRPr="00B32C26" w:rsidRDefault="000B0CEE" w:rsidP="00B32C26">
            <w:pPr>
              <w:spacing w:line="360" w:lineRule="auto"/>
              <w:jc w:val="center"/>
              <w:rPr>
                <w:rFonts w:ascii="Arial" w:hAnsi="Arial" w:cs="Arial"/>
                <w:b/>
                <w:bCs/>
              </w:rPr>
            </w:pPr>
            <w:r w:rsidRPr="00B32C26">
              <w:rPr>
                <w:rFonts w:ascii="Arial" w:hAnsi="Arial" w:cs="Arial"/>
                <w:color w:val="000000"/>
              </w:rPr>
              <w:t>85 post</w:t>
            </w:r>
          </w:p>
        </w:tc>
        <w:tc>
          <w:tcPr>
            <w:tcW w:w="1313" w:type="dxa"/>
            <w:shd w:val="clear" w:color="auto" w:fill="EEECE1" w:themeFill="background2"/>
            <w:vAlign w:val="center"/>
          </w:tcPr>
          <w:p w14:paraId="1BA5ADAB" w14:textId="1FBECB46" w:rsidR="000B0CEE" w:rsidRPr="00B32C26" w:rsidRDefault="000B0CEE" w:rsidP="00B32C26">
            <w:pPr>
              <w:spacing w:line="360" w:lineRule="auto"/>
              <w:jc w:val="center"/>
              <w:rPr>
                <w:rFonts w:ascii="Arial" w:hAnsi="Arial" w:cs="Arial"/>
                <w:b/>
                <w:bCs/>
              </w:rPr>
            </w:pPr>
            <w:r w:rsidRPr="00B32C26">
              <w:rPr>
                <w:rFonts w:ascii="Arial" w:hAnsi="Arial" w:cs="Arial"/>
                <w:color w:val="000000"/>
              </w:rPr>
              <w:t>4.041</w:t>
            </w:r>
          </w:p>
        </w:tc>
        <w:tc>
          <w:tcPr>
            <w:tcW w:w="1319" w:type="dxa"/>
            <w:shd w:val="clear" w:color="auto" w:fill="EEECE1" w:themeFill="background2"/>
            <w:vAlign w:val="center"/>
          </w:tcPr>
          <w:p w14:paraId="3E04331E" w14:textId="5BD45A65" w:rsidR="000B0CEE" w:rsidRPr="00B32C26" w:rsidRDefault="000B0CEE" w:rsidP="00B32C26">
            <w:pPr>
              <w:spacing w:line="360" w:lineRule="auto"/>
              <w:jc w:val="center"/>
              <w:rPr>
                <w:rFonts w:ascii="Arial" w:hAnsi="Arial" w:cs="Arial"/>
                <w:b/>
                <w:bCs/>
              </w:rPr>
            </w:pPr>
            <w:r w:rsidRPr="00B32C26">
              <w:rPr>
                <w:rFonts w:ascii="Arial" w:hAnsi="Arial" w:cs="Arial"/>
                <w:color w:val="000000"/>
              </w:rPr>
              <w:t>2.362</w:t>
            </w:r>
          </w:p>
        </w:tc>
        <w:tc>
          <w:tcPr>
            <w:tcW w:w="1327" w:type="dxa"/>
            <w:shd w:val="clear" w:color="auto" w:fill="EEECE1" w:themeFill="background2"/>
            <w:vAlign w:val="center"/>
          </w:tcPr>
          <w:p w14:paraId="4229E701" w14:textId="210E9285" w:rsidR="000B0CEE" w:rsidRPr="00B32C26" w:rsidRDefault="000B0CEE" w:rsidP="00B32C26">
            <w:pPr>
              <w:spacing w:line="360" w:lineRule="auto"/>
              <w:jc w:val="center"/>
              <w:rPr>
                <w:rFonts w:ascii="Arial" w:hAnsi="Arial" w:cs="Arial"/>
                <w:b/>
                <w:bCs/>
              </w:rPr>
            </w:pPr>
            <w:r w:rsidRPr="00B32C26">
              <w:rPr>
                <w:rFonts w:ascii="Arial" w:hAnsi="Arial" w:cs="Arial"/>
                <w:color w:val="000000"/>
              </w:rPr>
              <w:t>0.03261</w:t>
            </w:r>
          </w:p>
        </w:tc>
        <w:tc>
          <w:tcPr>
            <w:tcW w:w="1373" w:type="dxa"/>
            <w:shd w:val="clear" w:color="auto" w:fill="EEECE1" w:themeFill="background2"/>
            <w:vAlign w:val="center"/>
          </w:tcPr>
          <w:p w14:paraId="5C8FFAC9" w14:textId="76EEE552"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0.00751</w:t>
            </w:r>
          </w:p>
        </w:tc>
        <w:tc>
          <w:tcPr>
            <w:tcW w:w="1379" w:type="dxa"/>
            <w:shd w:val="clear" w:color="auto" w:fill="EEECE1" w:themeFill="background2"/>
            <w:vAlign w:val="center"/>
          </w:tcPr>
          <w:p w14:paraId="1A94E0AA" w14:textId="5128A505" w:rsidR="000B0CEE" w:rsidRPr="00B32C26" w:rsidRDefault="000B0CEE" w:rsidP="00B32C26">
            <w:pPr>
              <w:spacing w:line="360" w:lineRule="auto"/>
              <w:jc w:val="center"/>
              <w:rPr>
                <w:rFonts w:ascii="Arial" w:hAnsi="Arial" w:cs="Arial"/>
                <w:b/>
                <w:bCs/>
              </w:rPr>
            </w:pPr>
            <w:r w:rsidRPr="00B32C26">
              <w:rPr>
                <w:rFonts w:ascii="Arial" w:hAnsi="Arial" w:cs="Arial"/>
                <w:color w:val="000000"/>
              </w:rPr>
              <w:t>0.17066</w:t>
            </w:r>
          </w:p>
        </w:tc>
        <w:tc>
          <w:tcPr>
            <w:tcW w:w="1331" w:type="dxa"/>
            <w:shd w:val="clear" w:color="auto" w:fill="EEECE1" w:themeFill="background2"/>
            <w:vAlign w:val="center"/>
          </w:tcPr>
          <w:p w14:paraId="5C7BA5F5" w14:textId="47DAD3F9" w:rsidR="000B0CEE" w:rsidRPr="00B32C26" w:rsidRDefault="000B0CEE" w:rsidP="00B32C26">
            <w:pPr>
              <w:spacing w:line="360" w:lineRule="auto"/>
              <w:jc w:val="center"/>
              <w:rPr>
                <w:rFonts w:ascii="Arial" w:hAnsi="Arial" w:cs="Arial"/>
                <w:b/>
                <w:bCs/>
              </w:rPr>
            </w:pPr>
            <w:r w:rsidRPr="00B32C26">
              <w:rPr>
                <w:rFonts w:ascii="Arial" w:hAnsi="Arial" w:cs="Arial"/>
                <w:color w:val="000000"/>
              </w:rPr>
              <w:t>0.761</w:t>
            </w:r>
          </w:p>
        </w:tc>
      </w:tr>
      <w:tr w:rsidR="000B0CEE" w:rsidRPr="000B0CEE" w14:paraId="463D3F99" w14:textId="77777777" w:rsidTr="003532A7">
        <w:trPr>
          <w:trHeight w:val="432"/>
        </w:trPr>
        <w:tc>
          <w:tcPr>
            <w:tcW w:w="1318" w:type="dxa"/>
            <w:vAlign w:val="center"/>
          </w:tcPr>
          <w:p w14:paraId="5CA43CE7" w14:textId="6DFA5B74" w:rsidR="000B0CEE" w:rsidRPr="00B32C26" w:rsidRDefault="000B0CEE" w:rsidP="00B32C26">
            <w:pPr>
              <w:spacing w:line="360" w:lineRule="auto"/>
              <w:jc w:val="center"/>
              <w:rPr>
                <w:rFonts w:ascii="Arial" w:hAnsi="Arial" w:cs="Arial"/>
                <w:b/>
                <w:bCs/>
              </w:rPr>
            </w:pPr>
            <w:r w:rsidRPr="00B32C26">
              <w:rPr>
                <w:rFonts w:ascii="Arial" w:hAnsi="Arial" w:cs="Arial"/>
                <w:color w:val="000000"/>
              </w:rPr>
              <w:t>86 pre</w:t>
            </w:r>
          </w:p>
        </w:tc>
        <w:tc>
          <w:tcPr>
            <w:tcW w:w="1313" w:type="dxa"/>
            <w:vAlign w:val="center"/>
          </w:tcPr>
          <w:p w14:paraId="23C140B0" w14:textId="259B7896" w:rsidR="000B0CEE" w:rsidRPr="00B32C26" w:rsidRDefault="000B0CEE" w:rsidP="00B32C26">
            <w:pPr>
              <w:spacing w:line="360" w:lineRule="auto"/>
              <w:jc w:val="center"/>
              <w:rPr>
                <w:rFonts w:ascii="Arial" w:hAnsi="Arial" w:cs="Arial"/>
                <w:b/>
                <w:bCs/>
              </w:rPr>
            </w:pPr>
            <w:r w:rsidRPr="00B32C26">
              <w:rPr>
                <w:rFonts w:ascii="Arial" w:hAnsi="Arial" w:cs="Arial"/>
                <w:color w:val="000000"/>
              </w:rPr>
              <w:t>27.221</w:t>
            </w:r>
          </w:p>
        </w:tc>
        <w:tc>
          <w:tcPr>
            <w:tcW w:w="1319" w:type="dxa"/>
            <w:vAlign w:val="center"/>
          </w:tcPr>
          <w:p w14:paraId="47DB6073" w14:textId="541B82AB" w:rsidR="000B0CEE" w:rsidRPr="00B32C26" w:rsidRDefault="000B0CEE" w:rsidP="00B32C26">
            <w:pPr>
              <w:spacing w:line="360" w:lineRule="auto"/>
              <w:jc w:val="center"/>
              <w:rPr>
                <w:rFonts w:ascii="Arial" w:hAnsi="Arial" w:cs="Arial"/>
                <w:b/>
                <w:bCs/>
              </w:rPr>
            </w:pPr>
            <w:r w:rsidRPr="00B32C26">
              <w:rPr>
                <w:rFonts w:ascii="Arial" w:hAnsi="Arial" w:cs="Arial"/>
                <w:color w:val="000000"/>
              </w:rPr>
              <w:t>2.374</w:t>
            </w:r>
          </w:p>
        </w:tc>
        <w:tc>
          <w:tcPr>
            <w:tcW w:w="1327" w:type="dxa"/>
            <w:vAlign w:val="center"/>
          </w:tcPr>
          <w:p w14:paraId="461004AD" w14:textId="067DC17B"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0.01695</w:t>
            </w:r>
          </w:p>
        </w:tc>
        <w:tc>
          <w:tcPr>
            <w:tcW w:w="1373" w:type="dxa"/>
            <w:vAlign w:val="center"/>
          </w:tcPr>
          <w:p w14:paraId="6F904613" w14:textId="0320BFA6"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0.00417</w:t>
            </w:r>
          </w:p>
        </w:tc>
        <w:tc>
          <w:tcPr>
            <w:tcW w:w="1379" w:type="dxa"/>
            <w:vAlign w:val="center"/>
          </w:tcPr>
          <w:p w14:paraId="0CDD2FF5" w14:textId="2E92C5E0" w:rsidR="000B0CEE" w:rsidRPr="00B32C26" w:rsidRDefault="000B0CEE" w:rsidP="00B32C26">
            <w:pPr>
              <w:spacing w:line="360" w:lineRule="auto"/>
              <w:jc w:val="center"/>
              <w:rPr>
                <w:rFonts w:ascii="Arial" w:hAnsi="Arial" w:cs="Arial"/>
                <w:b/>
                <w:bCs/>
              </w:rPr>
            </w:pPr>
            <w:r w:rsidRPr="00B32C26">
              <w:rPr>
                <w:rFonts w:ascii="Arial" w:hAnsi="Arial" w:cs="Arial"/>
                <w:color w:val="000000"/>
              </w:rPr>
              <w:t>0.0451</w:t>
            </w:r>
          </w:p>
        </w:tc>
        <w:tc>
          <w:tcPr>
            <w:tcW w:w="1331" w:type="dxa"/>
            <w:vAlign w:val="center"/>
          </w:tcPr>
          <w:p w14:paraId="1C857098" w14:textId="43E6B9A8"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29A93FF7" w14:textId="77777777" w:rsidTr="003532A7">
        <w:trPr>
          <w:trHeight w:val="432"/>
        </w:trPr>
        <w:tc>
          <w:tcPr>
            <w:tcW w:w="1318" w:type="dxa"/>
            <w:shd w:val="clear" w:color="auto" w:fill="EEECE1" w:themeFill="background2"/>
            <w:vAlign w:val="center"/>
          </w:tcPr>
          <w:p w14:paraId="36BDBC41" w14:textId="375B602C" w:rsidR="000B0CEE" w:rsidRPr="00B32C26" w:rsidRDefault="000B0CEE" w:rsidP="00B32C26">
            <w:pPr>
              <w:spacing w:line="360" w:lineRule="auto"/>
              <w:jc w:val="center"/>
              <w:rPr>
                <w:rFonts w:ascii="Arial" w:hAnsi="Arial" w:cs="Arial"/>
                <w:b/>
                <w:bCs/>
              </w:rPr>
            </w:pPr>
            <w:r w:rsidRPr="00B32C26">
              <w:rPr>
                <w:rFonts w:ascii="Arial" w:hAnsi="Arial" w:cs="Arial"/>
                <w:color w:val="000000"/>
              </w:rPr>
              <w:t>86 post</w:t>
            </w:r>
          </w:p>
        </w:tc>
        <w:tc>
          <w:tcPr>
            <w:tcW w:w="1313" w:type="dxa"/>
            <w:shd w:val="clear" w:color="auto" w:fill="EEECE1" w:themeFill="background2"/>
            <w:vAlign w:val="center"/>
          </w:tcPr>
          <w:p w14:paraId="27EBE421" w14:textId="0AFC56F8" w:rsidR="000B0CEE" w:rsidRPr="00B32C26" w:rsidRDefault="000B0CEE" w:rsidP="00B32C26">
            <w:pPr>
              <w:spacing w:line="360" w:lineRule="auto"/>
              <w:jc w:val="center"/>
              <w:rPr>
                <w:rFonts w:ascii="Arial" w:hAnsi="Arial" w:cs="Arial"/>
                <w:b/>
                <w:bCs/>
              </w:rPr>
            </w:pPr>
            <w:r w:rsidRPr="00B32C26">
              <w:rPr>
                <w:rFonts w:ascii="Arial" w:hAnsi="Arial" w:cs="Arial"/>
                <w:color w:val="000000"/>
              </w:rPr>
              <w:t>9.957</w:t>
            </w:r>
          </w:p>
        </w:tc>
        <w:tc>
          <w:tcPr>
            <w:tcW w:w="1319" w:type="dxa"/>
            <w:shd w:val="clear" w:color="auto" w:fill="EEECE1" w:themeFill="background2"/>
            <w:vAlign w:val="center"/>
          </w:tcPr>
          <w:p w14:paraId="1F9B89A7" w14:textId="4A1A71A2" w:rsidR="000B0CEE" w:rsidRPr="00B32C26" w:rsidRDefault="000B0CEE" w:rsidP="00B32C26">
            <w:pPr>
              <w:spacing w:line="360" w:lineRule="auto"/>
              <w:jc w:val="center"/>
              <w:rPr>
                <w:rFonts w:ascii="Arial" w:hAnsi="Arial" w:cs="Arial"/>
                <w:b/>
                <w:bCs/>
              </w:rPr>
            </w:pPr>
            <w:r w:rsidRPr="00B32C26">
              <w:rPr>
                <w:rFonts w:ascii="Arial" w:hAnsi="Arial" w:cs="Arial"/>
                <w:color w:val="000000"/>
              </w:rPr>
              <w:t>2.334</w:t>
            </w:r>
          </w:p>
        </w:tc>
        <w:tc>
          <w:tcPr>
            <w:tcW w:w="1327" w:type="dxa"/>
            <w:shd w:val="clear" w:color="auto" w:fill="EEECE1" w:themeFill="background2"/>
            <w:vAlign w:val="center"/>
          </w:tcPr>
          <w:p w14:paraId="2CFC7FF8" w14:textId="7D2C35A0" w:rsidR="000B0CEE" w:rsidRPr="00B32C26" w:rsidRDefault="000B0CEE" w:rsidP="00B32C26">
            <w:pPr>
              <w:spacing w:line="360" w:lineRule="auto"/>
              <w:jc w:val="center"/>
              <w:rPr>
                <w:rFonts w:ascii="Arial" w:hAnsi="Arial" w:cs="Arial"/>
                <w:b/>
                <w:bCs/>
              </w:rPr>
            </w:pPr>
            <w:r w:rsidRPr="00B32C26">
              <w:rPr>
                <w:rFonts w:ascii="Arial" w:hAnsi="Arial" w:cs="Arial"/>
                <w:color w:val="000000"/>
              </w:rPr>
              <w:t>0.05062</w:t>
            </w:r>
          </w:p>
        </w:tc>
        <w:tc>
          <w:tcPr>
            <w:tcW w:w="1373" w:type="dxa"/>
            <w:shd w:val="clear" w:color="auto" w:fill="EEECE1" w:themeFill="background2"/>
            <w:vAlign w:val="center"/>
          </w:tcPr>
          <w:p w14:paraId="6DC61EB0" w14:textId="69ABE092"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0.00422</w:t>
            </w:r>
          </w:p>
        </w:tc>
        <w:tc>
          <w:tcPr>
            <w:tcW w:w="1379" w:type="dxa"/>
            <w:shd w:val="clear" w:color="auto" w:fill="EEECE1" w:themeFill="background2"/>
            <w:vAlign w:val="center"/>
          </w:tcPr>
          <w:p w14:paraId="64943EB8" w14:textId="1FEDDF89"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0.02735</w:t>
            </w:r>
          </w:p>
        </w:tc>
        <w:tc>
          <w:tcPr>
            <w:tcW w:w="1331" w:type="dxa"/>
            <w:shd w:val="clear" w:color="auto" w:fill="EEECE1" w:themeFill="background2"/>
            <w:vAlign w:val="center"/>
          </w:tcPr>
          <w:p w14:paraId="2637118E" w14:textId="76C4AEE0"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02D339E4" w14:textId="77777777" w:rsidTr="003532A7">
        <w:trPr>
          <w:trHeight w:val="432"/>
        </w:trPr>
        <w:tc>
          <w:tcPr>
            <w:tcW w:w="1318" w:type="dxa"/>
            <w:vAlign w:val="center"/>
          </w:tcPr>
          <w:p w14:paraId="5D07B63A" w14:textId="2AE4798F" w:rsidR="000B0CEE" w:rsidRPr="00B32C26" w:rsidRDefault="000B0CEE" w:rsidP="00B32C26">
            <w:pPr>
              <w:spacing w:line="360" w:lineRule="auto"/>
              <w:jc w:val="center"/>
              <w:rPr>
                <w:rFonts w:ascii="Arial" w:hAnsi="Arial" w:cs="Arial"/>
                <w:b/>
                <w:bCs/>
              </w:rPr>
            </w:pPr>
            <w:r w:rsidRPr="00B32C26">
              <w:rPr>
                <w:rFonts w:ascii="Arial" w:hAnsi="Arial" w:cs="Arial"/>
                <w:color w:val="000000"/>
              </w:rPr>
              <w:t>87 pre</w:t>
            </w:r>
          </w:p>
        </w:tc>
        <w:tc>
          <w:tcPr>
            <w:tcW w:w="1313" w:type="dxa"/>
            <w:vAlign w:val="center"/>
          </w:tcPr>
          <w:p w14:paraId="0BE6C490" w14:textId="7A662DCB" w:rsidR="000B0CEE" w:rsidRPr="00B32C26" w:rsidRDefault="000B0CEE" w:rsidP="00B32C26">
            <w:pPr>
              <w:spacing w:line="360" w:lineRule="auto"/>
              <w:jc w:val="center"/>
              <w:rPr>
                <w:rFonts w:ascii="Arial" w:hAnsi="Arial" w:cs="Arial"/>
                <w:b/>
                <w:bCs/>
              </w:rPr>
            </w:pPr>
            <w:r w:rsidRPr="00B32C26">
              <w:rPr>
                <w:rFonts w:ascii="Arial" w:hAnsi="Arial" w:cs="Arial"/>
                <w:color w:val="000000"/>
              </w:rPr>
              <w:t>4.758</w:t>
            </w:r>
          </w:p>
        </w:tc>
        <w:tc>
          <w:tcPr>
            <w:tcW w:w="1319" w:type="dxa"/>
            <w:vAlign w:val="center"/>
          </w:tcPr>
          <w:p w14:paraId="2F0F7499" w14:textId="2ADB117F" w:rsidR="000B0CEE" w:rsidRPr="00B32C26" w:rsidRDefault="000B0CEE" w:rsidP="00B32C26">
            <w:pPr>
              <w:spacing w:line="360" w:lineRule="auto"/>
              <w:jc w:val="center"/>
              <w:rPr>
                <w:rFonts w:ascii="Arial" w:hAnsi="Arial" w:cs="Arial"/>
                <w:b/>
                <w:bCs/>
              </w:rPr>
            </w:pPr>
            <w:r w:rsidRPr="00B32C26">
              <w:rPr>
                <w:rFonts w:ascii="Arial" w:hAnsi="Arial" w:cs="Arial"/>
                <w:color w:val="000000"/>
              </w:rPr>
              <w:t>2.345</w:t>
            </w:r>
          </w:p>
        </w:tc>
        <w:tc>
          <w:tcPr>
            <w:tcW w:w="1327" w:type="dxa"/>
            <w:vAlign w:val="center"/>
          </w:tcPr>
          <w:p w14:paraId="7EF8D277" w14:textId="4192204E"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0.01827</w:t>
            </w:r>
          </w:p>
        </w:tc>
        <w:tc>
          <w:tcPr>
            <w:tcW w:w="1373" w:type="dxa"/>
            <w:vAlign w:val="center"/>
          </w:tcPr>
          <w:p w14:paraId="2AAF2AF9" w14:textId="51E973A5"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0.00527</w:t>
            </w:r>
          </w:p>
        </w:tc>
        <w:tc>
          <w:tcPr>
            <w:tcW w:w="1379" w:type="dxa"/>
            <w:vAlign w:val="center"/>
          </w:tcPr>
          <w:p w14:paraId="1D106328" w14:textId="025CC1C4" w:rsidR="000B0CEE" w:rsidRPr="00B32C26" w:rsidRDefault="000B0CEE" w:rsidP="00B32C26">
            <w:pPr>
              <w:spacing w:line="360" w:lineRule="auto"/>
              <w:jc w:val="center"/>
              <w:rPr>
                <w:rFonts w:ascii="Arial" w:hAnsi="Arial" w:cs="Arial"/>
                <w:b/>
                <w:bCs/>
              </w:rPr>
            </w:pPr>
            <w:r w:rsidRPr="00B32C26">
              <w:rPr>
                <w:rFonts w:ascii="Arial" w:hAnsi="Arial" w:cs="Arial"/>
                <w:color w:val="000000"/>
              </w:rPr>
              <w:t>0.05216</w:t>
            </w:r>
          </w:p>
        </w:tc>
        <w:tc>
          <w:tcPr>
            <w:tcW w:w="1331" w:type="dxa"/>
            <w:vAlign w:val="center"/>
          </w:tcPr>
          <w:p w14:paraId="18B8C110" w14:textId="098C18FF"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r w:rsidR="000B0CEE" w:rsidRPr="000B0CEE" w14:paraId="2475AB8A" w14:textId="77777777" w:rsidTr="003532A7">
        <w:trPr>
          <w:trHeight w:val="432"/>
        </w:trPr>
        <w:tc>
          <w:tcPr>
            <w:tcW w:w="1318" w:type="dxa"/>
            <w:vAlign w:val="center"/>
          </w:tcPr>
          <w:p w14:paraId="7C608058" w14:textId="52C15FB4" w:rsidR="000B0CEE" w:rsidRPr="00B32C26" w:rsidRDefault="000B0CEE" w:rsidP="00B32C26">
            <w:pPr>
              <w:spacing w:line="360" w:lineRule="auto"/>
              <w:jc w:val="center"/>
              <w:rPr>
                <w:rFonts w:ascii="Arial" w:hAnsi="Arial" w:cs="Arial"/>
                <w:b/>
                <w:bCs/>
              </w:rPr>
            </w:pPr>
            <w:r w:rsidRPr="00B32C26">
              <w:rPr>
                <w:rFonts w:ascii="Arial" w:hAnsi="Arial" w:cs="Arial"/>
                <w:color w:val="000000"/>
              </w:rPr>
              <w:t>88 pre</w:t>
            </w:r>
          </w:p>
        </w:tc>
        <w:tc>
          <w:tcPr>
            <w:tcW w:w="1313" w:type="dxa"/>
            <w:vAlign w:val="center"/>
          </w:tcPr>
          <w:p w14:paraId="1D28A9BB" w14:textId="051B14C2" w:rsidR="000B0CEE" w:rsidRPr="00B32C26" w:rsidRDefault="000B0CEE" w:rsidP="00B32C26">
            <w:pPr>
              <w:spacing w:line="360" w:lineRule="auto"/>
              <w:jc w:val="center"/>
              <w:rPr>
                <w:rFonts w:ascii="Arial" w:hAnsi="Arial" w:cs="Arial"/>
                <w:b/>
                <w:bCs/>
              </w:rPr>
            </w:pPr>
            <w:r w:rsidRPr="00B32C26">
              <w:rPr>
                <w:rFonts w:ascii="Arial" w:hAnsi="Arial" w:cs="Arial"/>
                <w:color w:val="000000"/>
              </w:rPr>
              <w:t>7.678</w:t>
            </w:r>
          </w:p>
        </w:tc>
        <w:tc>
          <w:tcPr>
            <w:tcW w:w="1319" w:type="dxa"/>
            <w:vAlign w:val="center"/>
          </w:tcPr>
          <w:p w14:paraId="3C043BC8" w14:textId="60845E63" w:rsidR="000B0CEE" w:rsidRPr="00B32C26" w:rsidRDefault="000B0CEE" w:rsidP="00B32C26">
            <w:pPr>
              <w:spacing w:line="360" w:lineRule="auto"/>
              <w:jc w:val="center"/>
              <w:rPr>
                <w:rFonts w:ascii="Arial" w:hAnsi="Arial" w:cs="Arial"/>
                <w:b/>
                <w:bCs/>
              </w:rPr>
            </w:pPr>
            <w:r w:rsidRPr="00B32C26">
              <w:rPr>
                <w:rFonts w:ascii="Arial" w:hAnsi="Arial" w:cs="Arial"/>
                <w:color w:val="000000"/>
              </w:rPr>
              <w:t>2.323</w:t>
            </w:r>
          </w:p>
        </w:tc>
        <w:tc>
          <w:tcPr>
            <w:tcW w:w="1327" w:type="dxa"/>
            <w:vAlign w:val="center"/>
          </w:tcPr>
          <w:p w14:paraId="09764120" w14:textId="346B274B" w:rsidR="000B0CEE" w:rsidRPr="00B32C26" w:rsidRDefault="000B0CEE" w:rsidP="00B32C26">
            <w:pPr>
              <w:spacing w:line="360" w:lineRule="auto"/>
              <w:jc w:val="center"/>
              <w:rPr>
                <w:rFonts w:ascii="Arial" w:hAnsi="Arial" w:cs="Arial"/>
                <w:b/>
                <w:bCs/>
              </w:rPr>
            </w:pPr>
            <w:r w:rsidRPr="00B32C26">
              <w:rPr>
                <w:rFonts w:ascii="Arial" w:hAnsi="Arial" w:cs="Arial"/>
                <w:color w:val="000000"/>
              </w:rPr>
              <w:t>0.01623</w:t>
            </w:r>
          </w:p>
        </w:tc>
        <w:tc>
          <w:tcPr>
            <w:tcW w:w="1373" w:type="dxa"/>
            <w:vAlign w:val="center"/>
          </w:tcPr>
          <w:p w14:paraId="18AD1775" w14:textId="604A18A4"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0.007</w:t>
            </w:r>
          </w:p>
        </w:tc>
        <w:tc>
          <w:tcPr>
            <w:tcW w:w="1379" w:type="dxa"/>
            <w:vAlign w:val="center"/>
          </w:tcPr>
          <w:p w14:paraId="4369AB23" w14:textId="3DF8D253"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0.0053</w:t>
            </w:r>
          </w:p>
        </w:tc>
        <w:tc>
          <w:tcPr>
            <w:tcW w:w="1331" w:type="dxa"/>
            <w:vAlign w:val="center"/>
          </w:tcPr>
          <w:p w14:paraId="47D72A11" w14:textId="3DDBA63B" w:rsidR="000B0CEE" w:rsidRPr="00B32C26" w:rsidRDefault="000B0CEE" w:rsidP="00B32C26">
            <w:pPr>
              <w:spacing w:line="360" w:lineRule="auto"/>
              <w:jc w:val="center"/>
              <w:rPr>
                <w:rFonts w:ascii="Arial" w:hAnsi="Arial" w:cs="Arial"/>
                <w:b/>
                <w:bCs/>
              </w:rPr>
            </w:pPr>
            <w:r w:rsidRPr="00B32C26">
              <w:rPr>
                <w:rFonts w:ascii="Arial" w:hAnsi="Arial" w:cs="Arial"/>
                <w:color w:val="000000"/>
              </w:rPr>
              <w:t>2.345</w:t>
            </w:r>
          </w:p>
        </w:tc>
      </w:tr>
      <w:tr w:rsidR="000B0CEE" w:rsidRPr="000B0CEE" w14:paraId="78DAEE75" w14:textId="77777777" w:rsidTr="003532A7">
        <w:trPr>
          <w:trHeight w:val="432"/>
        </w:trPr>
        <w:tc>
          <w:tcPr>
            <w:tcW w:w="1318" w:type="dxa"/>
            <w:vAlign w:val="center"/>
          </w:tcPr>
          <w:p w14:paraId="51428D0C" w14:textId="317559EA" w:rsidR="000B0CEE" w:rsidRPr="00B32C26" w:rsidRDefault="000B0CEE" w:rsidP="00B32C26">
            <w:pPr>
              <w:spacing w:line="360" w:lineRule="auto"/>
              <w:jc w:val="center"/>
              <w:rPr>
                <w:rFonts w:ascii="Arial" w:hAnsi="Arial" w:cs="Arial"/>
                <w:b/>
                <w:bCs/>
              </w:rPr>
            </w:pPr>
            <w:r w:rsidRPr="00B32C26">
              <w:rPr>
                <w:rFonts w:ascii="Arial" w:hAnsi="Arial" w:cs="Arial"/>
                <w:color w:val="000000"/>
              </w:rPr>
              <w:t>89 pre</w:t>
            </w:r>
          </w:p>
        </w:tc>
        <w:tc>
          <w:tcPr>
            <w:tcW w:w="1313" w:type="dxa"/>
            <w:vAlign w:val="center"/>
          </w:tcPr>
          <w:p w14:paraId="0129DCE1" w14:textId="16C85CA7" w:rsidR="000B0CEE" w:rsidRPr="00B32C26" w:rsidRDefault="000B0CEE" w:rsidP="00B32C26">
            <w:pPr>
              <w:spacing w:line="360" w:lineRule="auto"/>
              <w:jc w:val="center"/>
              <w:rPr>
                <w:rFonts w:ascii="Arial" w:hAnsi="Arial" w:cs="Arial"/>
                <w:b/>
                <w:bCs/>
              </w:rPr>
            </w:pPr>
            <w:r w:rsidRPr="00B32C26">
              <w:rPr>
                <w:rFonts w:ascii="Arial" w:hAnsi="Arial" w:cs="Arial"/>
                <w:color w:val="000000"/>
              </w:rPr>
              <w:t>47.052</w:t>
            </w:r>
          </w:p>
        </w:tc>
        <w:tc>
          <w:tcPr>
            <w:tcW w:w="1319" w:type="dxa"/>
            <w:vAlign w:val="center"/>
          </w:tcPr>
          <w:p w14:paraId="3E0B5D35" w14:textId="3DB823D2" w:rsidR="000B0CEE" w:rsidRPr="00B32C26" w:rsidRDefault="000B0CEE" w:rsidP="00B32C26">
            <w:pPr>
              <w:spacing w:line="360" w:lineRule="auto"/>
              <w:jc w:val="center"/>
              <w:rPr>
                <w:rFonts w:ascii="Arial" w:hAnsi="Arial" w:cs="Arial"/>
                <w:b/>
                <w:bCs/>
              </w:rPr>
            </w:pPr>
            <w:r w:rsidRPr="00B32C26">
              <w:rPr>
                <w:rFonts w:ascii="Arial" w:hAnsi="Arial" w:cs="Arial"/>
                <w:color w:val="000000"/>
              </w:rPr>
              <w:t>2.209</w:t>
            </w:r>
          </w:p>
        </w:tc>
        <w:tc>
          <w:tcPr>
            <w:tcW w:w="1327" w:type="dxa"/>
            <w:vAlign w:val="center"/>
          </w:tcPr>
          <w:p w14:paraId="5503A04E" w14:textId="110FFC31" w:rsidR="000B0CEE" w:rsidRPr="00B32C26" w:rsidRDefault="000B0CEE" w:rsidP="00B32C26">
            <w:pPr>
              <w:spacing w:line="360" w:lineRule="auto"/>
              <w:jc w:val="center"/>
              <w:rPr>
                <w:rFonts w:ascii="Arial" w:hAnsi="Arial" w:cs="Arial"/>
                <w:b/>
                <w:bCs/>
              </w:rPr>
            </w:pPr>
            <w:r w:rsidRPr="00B32C26">
              <w:rPr>
                <w:rFonts w:ascii="Arial" w:hAnsi="Arial" w:cs="Arial"/>
                <w:color w:val="000000"/>
              </w:rPr>
              <w:t>0.02</w:t>
            </w:r>
          </w:p>
        </w:tc>
        <w:tc>
          <w:tcPr>
            <w:tcW w:w="1373" w:type="dxa"/>
            <w:vAlign w:val="center"/>
          </w:tcPr>
          <w:p w14:paraId="0729C4C7" w14:textId="22CDE2A1" w:rsidR="000B0CEE" w:rsidRPr="00B32C26" w:rsidRDefault="000B0CEE" w:rsidP="00B32C26">
            <w:pPr>
              <w:spacing w:line="360" w:lineRule="auto"/>
              <w:jc w:val="center"/>
              <w:rPr>
                <w:rFonts w:ascii="Arial" w:hAnsi="Arial" w:cs="Arial"/>
                <w:b/>
                <w:bCs/>
              </w:rPr>
            </w:pPr>
            <w:r w:rsidRPr="00B32C26">
              <w:rPr>
                <w:rFonts w:ascii="Arial" w:hAnsi="Arial" w:cs="Arial"/>
                <w:color w:val="000000"/>
              </w:rPr>
              <w:t>0.00958</w:t>
            </w:r>
          </w:p>
        </w:tc>
        <w:tc>
          <w:tcPr>
            <w:tcW w:w="1379" w:type="dxa"/>
            <w:vAlign w:val="center"/>
          </w:tcPr>
          <w:p w14:paraId="686EC41B" w14:textId="633C2DAE" w:rsidR="000B0CEE" w:rsidRPr="00B32C26" w:rsidRDefault="000B0CEE" w:rsidP="00B32C26">
            <w:pPr>
              <w:spacing w:line="360" w:lineRule="auto"/>
              <w:jc w:val="center"/>
              <w:rPr>
                <w:rFonts w:ascii="Arial" w:hAnsi="Arial" w:cs="Arial"/>
                <w:b/>
                <w:bCs/>
              </w:rPr>
            </w:pPr>
            <w:r w:rsidRPr="00B32C26">
              <w:rPr>
                <w:rFonts w:ascii="Arial" w:hAnsi="Arial" w:cs="Arial"/>
                <w:color w:val="000000"/>
              </w:rPr>
              <w:t>0.43909</w:t>
            </w:r>
          </w:p>
        </w:tc>
        <w:tc>
          <w:tcPr>
            <w:tcW w:w="1331" w:type="dxa"/>
            <w:vAlign w:val="center"/>
          </w:tcPr>
          <w:p w14:paraId="7C663A63" w14:textId="2E821CBA" w:rsidR="000B0CEE" w:rsidRPr="00B32C26" w:rsidRDefault="000B0CEE" w:rsidP="00B32C26">
            <w:pPr>
              <w:spacing w:line="360" w:lineRule="auto"/>
              <w:jc w:val="center"/>
              <w:rPr>
                <w:rFonts w:ascii="Arial" w:hAnsi="Arial" w:cs="Arial"/>
                <w:b/>
                <w:bCs/>
              </w:rPr>
            </w:pPr>
            <w:r w:rsidRPr="00B32C26">
              <w:rPr>
                <w:rFonts w:ascii="Arial" w:hAnsi="Arial" w:cs="Arial"/>
                <w:color w:val="000000"/>
              </w:rPr>
              <w:t>0</w:t>
            </w:r>
          </w:p>
        </w:tc>
      </w:tr>
    </w:tbl>
    <w:p w14:paraId="7841EB1E" w14:textId="77777777" w:rsidR="000B0CEE" w:rsidRDefault="000B0CEE" w:rsidP="00B32C26">
      <w:pPr>
        <w:spacing w:line="360" w:lineRule="auto"/>
        <w:rPr>
          <w:rFonts w:ascii="Arial" w:hAnsi="Arial" w:cs="Arial"/>
          <w:b/>
          <w:bCs/>
          <w:sz w:val="28"/>
          <w:szCs w:val="28"/>
        </w:rPr>
      </w:pPr>
    </w:p>
    <w:p w14:paraId="486CE23D" w14:textId="625DEBFE" w:rsidR="00B32C26" w:rsidRPr="00CD604E" w:rsidRDefault="00B32C26" w:rsidP="00CD604E">
      <w:pPr>
        <w:pStyle w:val="Heading2"/>
        <w:spacing w:line="360" w:lineRule="auto"/>
        <w:rPr>
          <w:rFonts w:ascii="Arial" w:hAnsi="Arial" w:cs="Arial"/>
          <w:color w:val="000000" w:themeColor="text1"/>
        </w:rPr>
      </w:pPr>
      <w:bookmarkStart w:id="85" w:name="_Toc39569644"/>
      <w:bookmarkStart w:id="86" w:name="_Toc40698135"/>
      <w:bookmarkStart w:id="87" w:name="_Toc41145535"/>
      <w:r w:rsidRPr="006F2917">
        <w:rPr>
          <w:rFonts w:ascii="Arial" w:hAnsi="Arial" w:cs="Arial"/>
          <w:b/>
          <w:bCs/>
          <w:color w:val="000000" w:themeColor="text1"/>
          <w:sz w:val="28"/>
          <w:szCs w:val="28"/>
        </w:rPr>
        <w:t xml:space="preserve">TABLE </w:t>
      </w:r>
      <w:r w:rsidR="00814935">
        <w:rPr>
          <w:rFonts w:ascii="Arial" w:hAnsi="Arial" w:cs="Arial"/>
          <w:b/>
          <w:bCs/>
          <w:color w:val="000000" w:themeColor="text1"/>
          <w:sz w:val="28"/>
          <w:szCs w:val="28"/>
        </w:rPr>
        <w:t>A</w:t>
      </w:r>
      <w:r w:rsidRPr="006F2917">
        <w:rPr>
          <w:rFonts w:ascii="Arial" w:hAnsi="Arial" w:cs="Arial"/>
          <w:b/>
          <w:bCs/>
          <w:color w:val="000000" w:themeColor="text1"/>
          <w:sz w:val="28"/>
          <w:szCs w:val="28"/>
        </w:rPr>
        <w:t>4</w:t>
      </w:r>
      <w:r w:rsidRPr="00CD604E">
        <w:rPr>
          <w:rFonts w:ascii="Arial" w:hAnsi="Arial" w:cs="Arial"/>
          <w:color w:val="000000" w:themeColor="text1"/>
          <w:sz w:val="28"/>
          <w:szCs w:val="28"/>
        </w:rPr>
        <w:t xml:space="preserve">: </w:t>
      </w:r>
      <w:r w:rsidRPr="00CD604E">
        <w:rPr>
          <w:rFonts w:ascii="Arial" w:hAnsi="Arial" w:cs="Arial"/>
          <w:color w:val="000000" w:themeColor="text1"/>
        </w:rPr>
        <w:t>Additional CompleteEASE Cody-Lorentz model fitting results for TiO</w:t>
      </w:r>
      <w:r w:rsidRPr="00CD604E">
        <w:rPr>
          <w:rFonts w:ascii="Arial" w:hAnsi="Arial" w:cs="Arial"/>
          <w:color w:val="000000" w:themeColor="text1"/>
          <w:vertAlign w:val="subscript"/>
        </w:rPr>
        <w:t>2</w:t>
      </w:r>
      <w:r w:rsidRPr="00CD604E">
        <w:rPr>
          <w:rFonts w:ascii="Arial" w:hAnsi="Arial" w:cs="Arial"/>
          <w:color w:val="000000" w:themeColor="text1"/>
        </w:rPr>
        <w:t xml:space="preserve"> films on fused silica substrates</w:t>
      </w:r>
      <w:bookmarkEnd w:id="85"/>
      <w:bookmarkEnd w:id="86"/>
      <w:bookmarkEnd w:id="87"/>
    </w:p>
    <w:p w14:paraId="70A35E67" w14:textId="0F6B6AB0" w:rsidR="00B32C26" w:rsidRDefault="00B32C26" w:rsidP="00B32C26">
      <w:pPr>
        <w:spacing w:line="360" w:lineRule="auto"/>
        <w:rPr>
          <w:rFonts w:ascii="Arial" w:hAnsi="Arial" w:cs="Arial"/>
        </w:rPr>
      </w:pPr>
      <w:r>
        <w:rPr>
          <w:rFonts w:ascii="Arial" w:hAnsi="Arial" w:cs="Arial"/>
          <w:b/>
          <w:bCs/>
          <w:sz w:val="24"/>
          <w:szCs w:val="24"/>
        </w:rPr>
        <w:tab/>
      </w:r>
      <w:r>
        <w:rPr>
          <w:rFonts w:ascii="Arial" w:hAnsi="Arial" w:cs="Arial"/>
        </w:rPr>
        <w:t>Table 4 lists additional model fitting parameters from applying the CompleteEASE Cody-Lorentz model to the sixty-eight TiO</w:t>
      </w:r>
      <w:r>
        <w:rPr>
          <w:rFonts w:ascii="Arial" w:hAnsi="Arial" w:cs="Arial"/>
          <w:vertAlign w:val="subscript"/>
        </w:rPr>
        <w:t>2</w:t>
      </w:r>
      <w:r>
        <w:rPr>
          <w:rFonts w:ascii="Arial" w:hAnsi="Arial" w:cs="Arial"/>
        </w:rPr>
        <w:t xml:space="preserve"> films on fused silica substrates that are listed in Table 1. The results in this table are additional parts of the overall modeling results of the sixty-eight Cody-Lorentz entries of Table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1168"/>
        <w:gridCol w:w="1169"/>
        <w:gridCol w:w="1169"/>
        <w:gridCol w:w="1169"/>
        <w:gridCol w:w="1169"/>
        <w:gridCol w:w="1169"/>
        <w:gridCol w:w="1169"/>
      </w:tblGrid>
      <w:tr w:rsidR="00B32C26" w14:paraId="561CC25A" w14:textId="77777777" w:rsidTr="003532A7">
        <w:trPr>
          <w:trHeight w:val="432"/>
        </w:trPr>
        <w:tc>
          <w:tcPr>
            <w:tcW w:w="1168" w:type="dxa"/>
            <w:tcBorders>
              <w:bottom w:val="single" w:sz="4" w:space="0" w:color="auto"/>
            </w:tcBorders>
            <w:shd w:val="clear" w:color="auto" w:fill="D9D9D9" w:themeFill="background1" w:themeFillShade="D9"/>
            <w:vAlign w:val="center"/>
          </w:tcPr>
          <w:p w14:paraId="5AF237A0" w14:textId="63EE2C9A" w:rsidR="00B32C26" w:rsidRPr="00B32C26" w:rsidRDefault="00B32C26" w:rsidP="00B32C26">
            <w:pPr>
              <w:spacing w:line="360" w:lineRule="auto"/>
              <w:jc w:val="center"/>
              <w:rPr>
                <w:rFonts w:ascii="Arial" w:hAnsi="Arial" w:cs="Arial"/>
              </w:rPr>
            </w:pPr>
            <w:r w:rsidRPr="00B32C26">
              <w:rPr>
                <w:rFonts w:ascii="Arial" w:hAnsi="Arial" w:cs="Arial"/>
                <w:color w:val="000000"/>
              </w:rPr>
              <w:t>Sample ID</w:t>
            </w:r>
          </w:p>
        </w:tc>
        <w:tc>
          <w:tcPr>
            <w:tcW w:w="1168" w:type="dxa"/>
            <w:tcBorders>
              <w:bottom w:val="single" w:sz="4" w:space="0" w:color="auto"/>
            </w:tcBorders>
            <w:shd w:val="clear" w:color="auto" w:fill="D9D9D9" w:themeFill="background1" w:themeFillShade="D9"/>
            <w:vAlign w:val="center"/>
          </w:tcPr>
          <w:p w14:paraId="194CDD34" w14:textId="444319B5" w:rsidR="00B32C26" w:rsidRPr="00B32C26" w:rsidRDefault="00B32C26" w:rsidP="00B32C26">
            <w:pPr>
              <w:spacing w:line="360" w:lineRule="auto"/>
              <w:jc w:val="center"/>
              <w:rPr>
                <w:rFonts w:ascii="Arial" w:hAnsi="Arial" w:cs="Arial"/>
              </w:rPr>
            </w:pPr>
            <w:r w:rsidRPr="00B32C26">
              <w:rPr>
                <w:rFonts w:ascii="Arial" w:hAnsi="Arial" w:cs="Arial"/>
                <w:color w:val="000000"/>
              </w:rPr>
              <w:t>UV Pole Amp.</w:t>
            </w:r>
          </w:p>
        </w:tc>
        <w:tc>
          <w:tcPr>
            <w:tcW w:w="1169" w:type="dxa"/>
            <w:tcBorders>
              <w:bottom w:val="single" w:sz="4" w:space="0" w:color="auto"/>
            </w:tcBorders>
            <w:shd w:val="clear" w:color="auto" w:fill="D9D9D9" w:themeFill="background1" w:themeFillShade="D9"/>
            <w:vAlign w:val="center"/>
          </w:tcPr>
          <w:p w14:paraId="34CED2D5" w14:textId="5D3E01A1" w:rsidR="00B32C26" w:rsidRPr="00B32C26" w:rsidRDefault="00B32C26" w:rsidP="00B32C26">
            <w:pPr>
              <w:spacing w:line="360" w:lineRule="auto"/>
              <w:jc w:val="center"/>
              <w:rPr>
                <w:rFonts w:ascii="Arial" w:hAnsi="Arial" w:cs="Arial"/>
              </w:rPr>
            </w:pPr>
            <w:r w:rsidRPr="00B32C26">
              <w:rPr>
                <w:rFonts w:ascii="Arial" w:hAnsi="Arial" w:cs="Arial"/>
                <w:color w:val="000000"/>
              </w:rPr>
              <w:t>Amp 1</w:t>
            </w:r>
          </w:p>
        </w:tc>
        <w:tc>
          <w:tcPr>
            <w:tcW w:w="1169" w:type="dxa"/>
            <w:tcBorders>
              <w:bottom w:val="single" w:sz="4" w:space="0" w:color="auto"/>
            </w:tcBorders>
            <w:shd w:val="clear" w:color="auto" w:fill="D9D9D9" w:themeFill="background1" w:themeFillShade="D9"/>
            <w:vAlign w:val="center"/>
          </w:tcPr>
          <w:p w14:paraId="7D7AFF08" w14:textId="2ED16544" w:rsidR="00B32C26" w:rsidRPr="00B32C26" w:rsidRDefault="00B32C26" w:rsidP="00B32C26">
            <w:pPr>
              <w:spacing w:line="360" w:lineRule="auto"/>
              <w:jc w:val="center"/>
              <w:rPr>
                <w:rFonts w:ascii="Arial" w:hAnsi="Arial" w:cs="Arial"/>
              </w:rPr>
            </w:pPr>
            <w:r w:rsidRPr="00B32C26">
              <w:rPr>
                <w:rFonts w:ascii="Arial" w:hAnsi="Arial" w:cs="Arial"/>
                <w:color w:val="000000"/>
              </w:rPr>
              <w:t>Br1</w:t>
            </w:r>
          </w:p>
        </w:tc>
        <w:tc>
          <w:tcPr>
            <w:tcW w:w="1169" w:type="dxa"/>
            <w:tcBorders>
              <w:bottom w:val="single" w:sz="4" w:space="0" w:color="auto"/>
            </w:tcBorders>
            <w:shd w:val="clear" w:color="auto" w:fill="D9D9D9" w:themeFill="background1" w:themeFillShade="D9"/>
            <w:vAlign w:val="center"/>
          </w:tcPr>
          <w:p w14:paraId="7296C4F2" w14:textId="3226AB22" w:rsidR="00B32C26" w:rsidRPr="00B32C26" w:rsidRDefault="00B32C26" w:rsidP="00B32C26">
            <w:pPr>
              <w:spacing w:line="360" w:lineRule="auto"/>
              <w:jc w:val="center"/>
              <w:rPr>
                <w:rFonts w:ascii="Arial" w:hAnsi="Arial" w:cs="Arial"/>
              </w:rPr>
            </w:pPr>
            <w:r w:rsidRPr="00B32C26">
              <w:rPr>
                <w:rFonts w:ascii="Arial" w:hAnsi="Arial" w:cs="Arial"/>
                <w:color w:val="000000"/>
              </w:rPr>
              <w:t>Eo1</w:t>
            </w:r>
          </w:p>
        </w:tc>
        <w:tc>
          <w:tcPr>
            <w:tcW w:w="1169" w:type="dxa"/>
            <w:tcBorders>
              <w:bottom w:val="single" w:sz="4" w:space="0" w:color="auto"/>
            </w:tcBorders>
            <w:shd w:val="clear" w:color="auto" w:fill="D9D9D9" w:themeFill="background1" w:themeFillShade="D9"/>
            <w:vAlign w:val="center"/>
          </w:tcPr>
          <w:p w14:paraId="1D0E7F9D" w14:textId="1080117E" w:rsidR="00B32C26" w:rsidRPr="00B32C26" w:rsidRDefault="00B32C26" w:rsidP="00B32C26">
            <w:pPr>
              <w:spacing w:line="360" w:lineRule="auto"/>
              <w:jc w:val="center"/>
              <w:rPr>
                <w:rFonts w:ascii="Arial" w:hAnsi="Arial" w:cs="Arial"/>
              </w:rPr>
            </w:pPr>
            <w:r w:rsidRPr="00B32C26">
              <w:rPr>
                <w:rFonts w:ascii="Arial" w:hAnsi="Arial" w:cs="Arial"/>
                <w:color w:val="000000"/>
              </w:rPr>
              <w:t>Eg1</w:t>
            </w:r>
          </w:p>
        </w:tc>
        <w:tc>
          <w:tcPr>
            <w:tcW w:w="1169" w:type="dxa"/>
            <w:tcBorders>
              <w:bottom w:val="single" w:sz="4" w:space="0" w:color="auto"/>
            </w:tcBorders>
            <w:shd w:val="clear" w:color="auto" w:fill="D9D9D9" w:themeFill="background1" w:themeFillShade="D9"/>
            <w:vAlign w:val="center"/>
          </w:tcPr>
          <w:p w14:paraId="50425BB6" w14:textId="1C2BD5F5" w:rsidR="00B32C26" w:rsidRPr="00B32C26" w:rsidRDefault="00B32C26" w:rsidP="00B32C26">
            <w:pPr>
              <w:spacing w:line="360" w:lineRule="auto"/>
              <w:jc w:val="center"/>
              <w:rPr>
                <w:rFonts w:ascii="Arial" w:hAnsi="Arial" w:cs="Arial"/>
              </w:rPr>
            </w:pPr>
            <w:r w:rsidRPr="00B32C26">
              <w:rPr>
                <w:rFonts w:ascii="Arial" w:hAnsi="Arial" w:cs="Arial"/>
                <w:color w:val="000000"/>
              </w:rPr>
              <w:t>Ep1</w:t>
            </w:r>
          </w:p>
        </w:tc>
        <w:tc>
          <w:tcPr>
            <w:tcW w:w="1169" w:type="dxa"/>
            <w:tcBorders>
              <w:bottom w:val="single" w:sz="4" w:space="0" w:color="auto"/>
            </w:tcBorders>
            <w:shd w:val="clear" w:color="auto" w:fill="D9D9D9" w:themeFill="background1" w:themeFillShade="D9"/>
            <w:vAlign w:val="center"/>
          </w:tcPr>
          <w:p w14:paraId="1CC53F5E" w14:textId="58BBE0E8" w:rsidR="00B32C26" w:rsidRPr="00B32C26" w:rsidRDefault="00B32C26" w:rsidP="00B32C26">
            <w:pPr>
              <w:spacing w:line="360" w:lineRule="auto"/>
              <w:jc w:val="center"/>
              <w:rPr>
                <w:rFonts w:ascii="Arial" w:hAnsi="Arial" w:cs="Arial"/>
              </w:rPr>
            </w:pPr>
            <w:r w:rsidRPr="00B32C26">
              <w:rPr>
                <w:rFonts w:ascii="Arial" w:hAnsi="Arial" w:cs="Arial"/>
                <w:color w:val="000000"/>
              </w:rPr>
              <w:t>Et1</w:t>
            </w:r>
          </w:p>
        </w:tc>
      </w:tr>
      <w:tr w:rsidR="00B32C26" w14:paraId="79E89DD9" w14:textId="77777777" w:rsidTr="003918DC">
        <w:trPr>
          <w:trHeight w:val="432"/>
        </w:trPr>
        <w:tc>
          <w:tcPr>
            <w:tcW w:w="1168" w:type="dxa"/>
            <w:tcBorders>
              <w:top w:val="single" w:sz="4" w:space="0" w:color="auto"/>
            </w:tcBorders>
            <w:vAlign w:val="center"/>
          </w:tcPr>
          <w:p w14:paraId="2858E24B" w14:textId="4331EAD5" w:rsidR="00B32C26" w:rsidRPr="00B32C26" w:rsidRDefault="00B32C26" w:rsidP="00B32C26">
            <w:pPr>
              <w:spacing w:line="360" w:lineRule="auto"/>
              <w:jc w:val="center"/>
              <w:rPr>
                <w:rFonts w:ascii="Arial" w:hAnsi="Arial" w:cs="Arial"/>
              </w:rPr>
            </w:pPr>
            <w:r w:rsidRPr="00B32C26">
              <w:rPr>
                <w:rFonts w:ascii="Arial" w:hAnsi="Arial" w:cs="Arial"/>
                <w:color w:val="000000"/>
              </w:rPr>
              <w:t>30 pre</w:t>
            </w:r>
          </w:p>
        </w:tc>
        <w:tc>
          <w:tcPr>
            <w:tcW w:w="1168" w:type="dxa"/>
            <w:tcBorders>
              <w:top w:val="single" w:sz="4" w:space="0" w:color="auto"/>
            </w:tcBorders>
            <w:vAlign w:val="center"/>
          </w:tcPr>
          <w:p w14:paraId="74EE2ACA" w14:textId="3AB01A5E" w:rsidR="00B32C26" w:rsidRPr="00B32C26" w:rsidRDefault="00B32C26" w:rsidP="00B32C26">
            <w:pPr>
              <w:spacing w:line="360" w:lineRule="auto"/>
              <w:jc w:val="center"/>
              <w:rPr>
                <w:rFonts w:ascii="Arial" w:hAnsi="Arial" w:cs="Arial"/>
              </w:rPr>
            </w:pPr>
            <w:r w:rsidRPr="00B32C26">
              <w:rPr>
                <w:rFonts w:ascii="Arial" w:hAnsi="Arial" w:cs="Arial"/>
                <w:color w:val="000000"/>
              </w:rPr>
              <w:t>162.9329</w:t>
            </w:r>
          </w:p>
        </w:tc>
        <w:tc>
          <w:tcPr>
            <w:tcW w:w="1169" w:type="dxa"/>
            <w:tcBorders>
              <w:top w:val="single" w:sz="4" w:space="0" w:color="auto"/>
            </w:tcBorders>
            <w:vAlign w:val="center"/>
          </w:tcPr>
          <w:p w14:paraId="6FEC7586" w14:textId="10F06C2E" w:rsidR="00B32C26" w:rsidRPr="00B32C26" w:rsidRDefault="00B32C26" w:rsidP="00B32C26">
            <w:pPr>
              <w:spacing w:line="360" w:lineRule="auto"/>
              <w:jc w:val="center"/>
              <w:rPr>
                <w:rFonts w:ascii="Arial" w:hAnsi="Arial" w:cs="Arial"/>
              </w:rPr>
            </w:pPr>
            <w:r w:rsidRPr="00B32C26">
              <w:rPr>
                <w:rFonts w:ascii="Arial" w:hAnsi="Arial" w:cs="Arial"/>
                <w:color w:val="000000"/>
              </w:rPr>
              <w:t>186.752</w:t>
            </w:r>
          </w:p>
        </w:tc>
        <w:tc>
          <w:tcPr>
            <w:tcW w:w="1169" w:type="dxa"/>
            <w:tcBorders>
              <w:top w:val="single" w:sz="4" w:space="0" w:color="auto"/>
            </w:tcBorders>
            <w:vAlign w:val="center"/>
          </w:tcPr>
          <w:p w14:paraId="5D65967B" w14:textId="7272E6FE" w:rsidR="00B32C26" w:rsidRPr="00B32C26" w:rsidRDefault="00B32C26" w:rsidP="00B32C26">
            <w:pPr>
              <w:spacing w:line="360" w:lineRule="auto"/>
              <w:jc w:val="center"/>
              <w:rPr>
                <w:rFonts w:ascii="Arial" w:hAnsi="Arial" w:cs="Arial"/>
              </w:rPr>
            </w:pPr>
            <w:r w:rsidRPr="00B32C26">
              <w:rPr>
                <w:rFonts w:ascii="Arial" w:hAnsi="Arial" w:cs="Arial"/>
                <w:color w:val="000000"/>
              </w:rPr>
              <w:t>0.959</w:t>
            </w:r>
          </w:p>
        </w:tc>
        <w:tc>
          <w:tcPr>
            <w:tcW w:w="1169" w:type="dxa"/>
            <w:tcBorders>
              <w:top w:val="single" w:sz="4" w:space="0" w:color="auto"/>
            </w:tcBorders>
            <w:vAlign w:val="center"/>
          </w:tcPr>
          <w:p w14:paraId="1D4ACFD1" w14:textId="3D1486A6" w:rsidR="00B32C26" w:rsidRPr="00B32C26" w:rsidRDefault="00B32C26" w:rsidP="00B32C26">
            <w:pPr>
              <w:spacing w:line="360" w:lineRule="auto"/>
              <w:jc w:val="center"/>
              <w:rPr>
                <w:rFonts w:ascii="Arial" w:hAnsi="Arial" w:cs="Arial"/>
              </w:rPr>
            </w:pPr>
            <w:r w:rsidRPr="00B32C26">
              <w:rPr>
                <w:rFonts w:ascii="Arial" w:hAnsi="Arial" w:cs="Arial"/>
                <w:color w:val="000000"/>
              </w:rPr>
              <w:t>4.059</w:t>
            </w:r>
          </w:p>
        </w:tc>
        <w:tc>
          <w:tcPr>
            <w:tcW w:w="1169" w:type="dxa"/>
            <w:tcBorders>
              <w:top w:val="single" w:sz="4" w:space="0" w:color="auto"/>
            </w:tcBorders>
            <w:vAlign w:val="center"/>
          </w:tcPr>
          <w:p w14:paraId="5A134450" w14:textId="577E6931" w:rsidR="00B32C26" w:rsidRPr="00B32C26" w:rsidRDefault="00B32C26" w:rsidP="00B32C26">
            <w:pPr>
              <w:spacing w:line="360" w:lineRule="auto"/>
              <w:jc w:val="center"/>
              <w:rPr>
                <w:rFonts w:ascii="Arial" w:hAnsi="Arial" w:cs="Arial"/>
              </w:rPr>
            </w:pPr>
            <w:r w:rsidRPr="00B32C26">
              <w:rPr>
                <w:rFonts w:ascii="Arial" w:hAnsi="Arial" w:cs="Arial"/>
                <w:color w:val="000000"/>
              </w:rPr>
              <w:t>3.177</w:t>
            </w:r>
          </w:p>
        </w:tc>
        <w:tc>
          <w:tcPr>
            <w:tcW w:w="1169" w:type="dxa"/>
            <w:tcBorders>
              <w:top w:val="single" w:sz="4" w:space="0" w:color="auto"/>
            </w:tcBorders>
            <w:vAlign w:val="center"/>
          </w:tcPr>
          <w:p w14:paraId="3030A487" w14:textId="2796634E" w:rsidR="00B32C26" w:rsidRPr="00B32C26" w:rsidRDefault="00B32C26" w:rsidP="00B32C26">
            <w:pPr>
              <w:spacing w:line="360" w:lineRule="auto"/>
              <w:jc w:val="center"/>
              <w:rPr>
                <w:rFonts w:ascii="Arial" w:hAnsi="Arial" w:cs="Arial"/>
              </w:rPr>
            </w:pPr>
            <w:r w:rsidRPr="00B32C26">
              <w:rPr>
                <w:rFonts w:ascii="Arial" w:hAnsi="Arial" w:cs="Arial"/>
                <w:color w:val="000000"/>
              </w:rPr>
              <w:t>4.194</w:t>
            </w:r>
          </w:p>
        </w:tc>
        <w:tc>
          <w:tcPr>
            <w:tcW w:w="1169" w:type="dxa"/>
            <w:tcBorders>
              <w:top w:val="single" w:sz="4" w:space="0" w:color="auto"/>
            </w:tcBorders>
            <w:vAlign w:val="center"/>
          </w:tcPr>
          <w:p w14:paraId="5524A55C" w14:textId="4F6C6D65" w:rsidR="00B32C26" w:rsidRPr="00B32C26" w:rsidRDefault="00B32C26" w:rsidP="00B32C26">
            <w:pPr>
              <w:spacing w:line="360" w:lineRule="auto"/>
              <w:jc w:val="center"/>
              <w:rPr>
                <w:rFonts w:ascii="Arial" w:hAnsi="Arial" w:cs="Arial"/>
              </w:rPr>
            </w:pPr>
            <w:r w:rsidRPr="00B32C26">
              <w:rPr>
                <w:rFonts w:ascii="Arial" w:hAnsi="Arial" w:cs="Arial"/>
                <w:color w:val="000000"/>
              </w:rPr>
              <w:t>0.395</w:t>
            </w:r>
          </w:p>
        </w:tc>
      </w:tr>
      <w:tr w:rsidR="00B32C26" w14:paraId="47F1D83E" w14:textId="77777777" w:rsidTr="00B32C26">
        <w:trPr>
          <w:trHeight w:val="432"/>
        </w:trPr>
        <w:tc>
          <w:tcPr>
            <w:tcW w:w="1168" w:type="dxa"/>
            <w:vAlign w:val="center"/>
          </w:tcPr>
          <w:p w14:paraId="6BFC8F75" w14:textId="6D0AD3E1" w:rsidR="00B32C26" w:rsidRPr="00B32C26" w:rsidRDefault="00B32C26" w:rsidP="00B32C26">
            <w:pPr>
              <w:spacing w:line="360" w:lineRule="auto"/>
              <w:jc w:val="center"/>
              <w:rPr>
                <w:rFonts w:ascii="Arial" w:hAnsi="Arial" w:cs="Arial"/>
              </w:rPr>
            </w:pPr>
            <w:r w:rsidRPr="00B32C26">
              <w:rPr>
                <w:rFonts w:ascii="Arial" w:hAnsi="Arial" w:cs="Arial"/>
                <w:color w:val="000000"/>
              </w:rPr>
              <w:t>31 pre</w:t>
            </w:r>
          </w:p>
        </w:tc>
        <w:tc>
          <w:tcPr>
            <w:tcW w:w="1168" w:type="dxa"/>
            <w:vAlign w:val="center"/>
          </w:tcPr>
          <w:p w14:paraId="53185EA2" w14:textId="0DAD8F2A" w:rsidR="00B32C26" w:rsidRPr="00B32C26" w:rsidRDefault="00B32C26" w:rsidP="00B32C26">
            <w:pPr>
              <w:spacing w:line="360" w:lineRule="auto"/>
              <w:jc w:val="center"/>
              <w:rPr>
                <w:rFonts w:ascii="Arial" w:hAnsi="Arial" w:cs="Arial"/>
              </w:rPr>
            </w:pPr>
            <w:r w:rsidRPr="00B32C26">
              <w:rPr>
                <w:rFonts w:ascii="Arial" w:hAnsi="Arial" w:cs="Arial"/>
                <w:color w:val="000000"/>
              </w:rPr>
              <w:t>226.1427</w:t>
            </w:r>
          </w:p>
        </w:tc>
        <w:tc>
          <w:tcPr>
            <w:tcW w:w="1169" w:type="dxa"/>
            <w:vAlign w:val="center"/>
          </w:tcPr>
          <w:p w14:paraId="68F352AD" w14:textId="5659FF12" w:rsidR="00B32C26" w:rsidRPr="00B32C26" w:rsidRDefault="00B32C26" w:rsidP="00B32C26">
            <w:pPr>
              <w:spacing w:line="360" w:lineRule="auto"/>
              <w:jc w:val="center"/>
              <w:rPr>
                <w:rFonts w:ascii="Arial" w:hAnsi="Arial" w:cs="Arial"/>
              </w:rPr>
            </w:pPr>
            <w:r w:rsidRPr="00B32C26">
              <w:rPr>
                <w:rFonts w:ascii="Arial" w:hAnsi="Arial" w:cs="Arial"/>
                <w:color w:val="000000"/>
              </w:rPr>
              <w:t>336.791</w:t>
            </w:r>
          </w:p>
        </w:tc>
        <w:tc>
          <w:tcPr>
            <w:tcW w:w="1169" w:type="dxa"/>
            <w:vAlign w:val="center"/>
          </w:tcPr>
          <w:p w14:paraId="59B7B147" w14:textId="559B33F3" w:rsidR="00B32C26" w:rsidRPr="00B32C26" w:rsidRDefault="00B32C26" w:rsidP="00B32C26">
            <w:pPr>
              <w:spacing w:line="360" w:lineRule="auto"/>
              <w:jc w:val="center"/>
              <w:rPr>
                <w:rFonts w:ascii="Arial" w:hAnsi="Arial" w:cs="Arial"/>
              </w:rPr>
            </w:pPr>
            <w:r w:rsidRPr="00B32C26">
              <w:rPr>
                <w:rFonts w:ascii="Arial" w:hAnsi="Arial" w:cs="Arial"/>
                <w:color w:val="000000"/>
              </w:rPr>
              <w:t>3.391</w:t>
            </w:r>
          </w:p>
        </w:tc>
        <w:tc>
          <w:tcPr>
            <w:tcW w:w="1169" w:type="dxa"/>
            <w:vAlign w:val="center"/>
          </w:tcPr>
          <w:p w14:paraId="7718E959" w14:textId="3E24C606" w:rsidR="00B32C26" w:rsidRPr="00B32C26" w:rsidRDefault="00B32C26" w:rsidP="00B32C26">
            <w:pPr>
              <w:spacing w:line="360" w:lineRule="auto"/>
              <w:jc w:val="center"/>
              <w:rPr>
                <w:rFonts w:ascii="Arial" w:hAnsi="Arial" w:cs="Arial"/>
              </w:rPr>
            </w:pPr>
            <w:r w:rsidRPr="00B32C26">
              <w:rPr>
                <w:rFonts w:ascii="Arial" w:hAnsi="Arial" w:cs="Arial"/>
                <w:color w:val="000000"/>
              </w:rPr>
              <w:t>4.217</w:t>
            </w:r>
          </w:p>
        </w:tc>
        <w:tc>
          <w:tcPr>
            <w:tcW w:w="1169" w:type="dxa"/>
            <w:vAlign w:val="center"/>
          </w:tcPr>
          <w:p w14:paraId="11BD0581" w14:textId="23CD985E" w:rsidR="00B32C26" w:rsidRPr="00B32C26" w:rsidRDefault="00B32C26" w:rsidP="00B32C26">
            <w:pPr>
              <w:spacing w:line="360" w:lineRule="auto"/>
              <w:jc w:val="center"/>
              <w:rPr>
                <w:rFonts w:ascii="Arial" w:hAnsi="Arial" w:cs="Arial"/>
              </w:rPr>
            </w:pPr>
            <w:r w:rsidRPr="00B32C26">
              <w:rPr>
                <w:rFonts w:ascii="Arial" w:hAnsi="Arial" w:cs="Arial"/>
                <w:color w:val="000000"/>
              </w:rPr>
              <w:t>3.432</w:t>
            </w:r>
          </w:p>
        </w:tc>
        <w:tc>
          <w:tcPr>
            <w:tcW w:w="1169" w:type="dxa"/>
            <w:vAlign w:val="center"/>
          </w:tcPr>
          <w:p w14:paraId="1B88D73E" w14:textId="215B0CDE" w:rsidR="00B32C26" w:rsidRPr="00B32C26" w:rsidRDefault="00B32C26" w:rsidP="00B32C26">
            <w:pPr>
              <w:spacing w:line="360" w:lineRule="auto"/>
              <w:jc w:val="center"/>
              <w:rPr>
                <w:rFonts w:ascii="Arial" w:hAnsi="Arial" w:cs="Arial"/>
              </w:rPr>
            </w:pPr>
            <w:r w:rsidRPr="00B32C26">
              <w:rPr>
                <w:rFonts w:ascii="Arial" w:hAnsi="Arial" w:cs="Arial"/>
                <w:color w:val="000000"/>
              </w:rPr>
              <w:t>7.403</w:t>
            </w:r>
          </w:p>
        </w:tc>
        <w:tc>
          <w:tcPr>
            <w:tcW w:w="1169" w:type="dxa"/>
            <w:vAlign w:val="center"/>
          </w:tcPr>
          <w:p w14:paraId="6BB633E5" w14:textId="3D095566" w:rsidR="00B32C26" w:rsidRPr="00B32C26" w:rsidRDefault="00B32C26" w:rsidP="00B32C26">
            <w:pPr>
              <w:spacing w:line="360" w:lineRule="auto"/>
              <w:jc w:val="center"/>
              <w:rPr>
                <w:rFonts w:ascii="Arial" w:hAnsi="Arial" w:cs="Arial"/>
              </w:rPr>
            </w:pPr>
            <w:r w:rsidRPr="00B32C26">
              <w:rPr>
                <w:rFonts w:ascii="Arial" w:hAnsi="Arial" w:cs="Arial"/>
                <w:color w:val="000000"/>
              </w:rPr>
              <w:t>3.078</w:t>
            </w:r>
          </w:p>
        </w:tc>
      </w:tr>
      <w:tr w:rsidR="00B32C26" w14:paraId="15D385C0" w14:textId="77777777" w:rsidTr="00B32C26">
        <w:trPr>
          <w:trHeight w:val="432"/>
        </w:trPr>
        <w:tc>
          <w:tcPr>
            <w:tcW w:w="1168" w:type="dxa"/>
            <w:vAlign w:val="center"/>
          </w:tcPr>
          <w:p w14:paraId="2401ACB3" w14:textId="536F4B29" w:rsidR="00B32C26" w:rsidRPr="00B32C26" w:rsidRDefault="00B32C26" w:rsidP="00B32C26">
            <w:pPr>
              <w:spacing w:line="360" w:lineRule="auto"/>
              <w:jc w:val="center"/>
              <w:rPr>
                <w:rFonts w:ascii="Arial" w:hAnsi="Arial" w:cs="Arial"/>
              </w:rPr>
            </w:pPr>
            <w:r w:rsidRPr="00B32C26">
              <w:rPr>
                <w:rFonts w:ascii="Arial" w:hAnsi="Arial" w:cs="Arial"/>
                <w:color w:val="000000"/>
              </w:rPr>
              <w:t>32 pre</w:t>
            </w:r>
          </w:p>
        </w:tc>
        <w:tc>
          <w:tcPr>
            <w:tcW w:w="1168" w:type="dxa"/>
            <w:vAlign w:val="center"/>
          </w:tcPr>
          <w:p w14:paraId="6F4B1143" w14:textId="2A1DFF1A" w:rsidR="00B32C26" w:rsidRPr="00B32C26" w:rsidRDefault="00B32C26" w:rsidP="00B32C26">
            <w:pPr>
              <w:spacing w:line="360" w:lineRule="auto"/>
              <w:jc w:val="center"/>
              <w:rPr>
                <w:rFonts w:ascii="Arial" w:hAnsi="Arial" w:cs="Arial"/>
              </w:rPr>
            </w:pPr>
            <w:r w:rsidRPr="00B32C26">
              <w:rPr>
                <w:rFonts w:ascii="Arial" w:hAnsi="Arial" w:cs="Arial"/>
                <w:color w:val="000000"/>
              </w:rPr>
              <w:t>16.6665</w:t>
            </w:r>
          </w:p>
        </w:tc>
        <w:tc>
          <w:tcPr>
            <w:tcW w:w="1169" w:type="dxa"/>
            <w:vAlign w:val="center"/>
          </w:tcPr>
          <w:p w14:paraId="2DE2270F" w14:textId="5BD04224" w:rsidR="00B32C26" w:rsidRPr="00B32C26" w:rsidRDefault="00B32C26" w:rsidP="00B32C26">
            <w:pPr>
              <w:spacing w:line="360" w:lineRule="auto"/>
              <w:jc w:val="center"/>
              <w:rPr>
                <w:rFonts w:ascii="Arial" w:hAnsi="Arial" w:cs="Arial"/>
              </w:rPr>
            </w:pPr>
            <w:r w:rsidRPr="00B32C26">
              <w:rPr>
                <w:rFonts w:ascii="Arial" w:hAnsi="Arial" w:cs="Arial"/>
                <w:color w:val="000000"/>
              </w:rPr>
              <w:t>88.778</w:t>
            </w:r>
          </w:p>
        </w:tc>
        <w:tc>
          <w:tcPr>
            <w:tcW w:w="1169" w:type="dxa"/>
            <w:vAlign w:val="center"/>
          </w:tcPr>
          <w:p w14:paraId="58013DB2" w14:textId="5F8633AC" w:rsidR="00B32C26" w:rsidRPr="00B32C26" w:rsidRDefault="00B32C26" w:rsidP="00B32C26">
            <w:pPr>
              <w:spacing w:line="360" w:lineRule="auto"/>
              <w:jc w:val="center"/>
              <w:rPr>
                <w:rFonts w:ascii="Arial" w:hAnsi="Arial" w:cs="Arial"/>
              </w:rPr>
            </w:pPr>
            <w:r w:rsidRPr="00B32C26">
              <w:rPr>
                <w:rFonts w:ascii="Arial" w:hAnsi="Arial" w:cs="Arial"/>
                <w:color w:val="000000"/>
              </w:rPr>
              <w:t>2.875</w:t>
            </w:r>
          </w:p>
        </w:tc>
        <w:tc>
          <w:tcPr>
            <w:tcW w:w="1169" w:type="dxa"/>
            <w:vAlign w:val="center"/>
          </w:tcPr>
          <w:p w14:paraId="42A8A7EF" w14:textId="3A792A19" w:rsidR="00B32C26" w:rsidRPr="00B32C26" w:rsidRDefault="00B32C26" w:rsidP="00B32C26">
            <w:pPr>
              <w:spacing w:line="360" w:lineRule="auto"/>
              <w:jc w:val="center"/>
              <w:rPr>
                <w:rFonts w:ascii="Arial" w:hAnsi="Arial" w:cs="Arial"/>
              </w:rPr>
            </w:pPr>
            <w:r w:rsidRPr="00B32C26">
              <w:rPr>
                <w:rFonts w:ascii="Arial" w:hAnsi="Arial" w:cs="Arial"/>
                <w:color w:val="000000"/>
              </w:rPr>
              <w:t>3.791</w:t>
            </w:r>
          </w:p>
        </w:tc>
        <w:tc>
          <w:tcPr>
            <w:tcW w:w="1169" w:type="dxa"/>
            <w:vAlign w:val="center"/>
          </w:tcPr>
          <w:p w14:paraId="5B3F6698" w14:textId="5550C80A" w:rsidR="00B32C26" w:rsidRPr="00B32C26" w:rsidRDefault="00B32C26" w:rsidP="00B32C26">
            <w:pPr>
              <w:spacing w:line="360" w:lineRule="auto"/>
              <w:jc w:val="center"/>
              <w:rPr>
                <w:rFonts w:ascii="Arial" w:hAnsi="Arial" w:cs="Arial"/>
              </w:rPr>
            </w:pPr>
            <w:r w:rsidRPr="00B32C26">
              <w:rPr>
                <w:rFonts w:ascii="Arial" w:hAnsi="Arial" w:cs="Arial"/>
                <w:color w:val="000000"/>
              </w:rPr>
              <w:t>2.526</w:t>
            </w:r>
          </w:p>
        </w:tc>
        <w:tc>
          <w:tcPr>
            <w:tcW w:w="1169" w:type="dxa"/>
            <w:vAlign w:val="center"/>
          </w:tcPr>
          <w:p w14:paraId="2A4FCF34" w14:textId="17170200" w:rsidR="00B32C26" w:rsidRPr="00B32C26" w:rsidRDefault="00B32C26" w:rsidP="00B32C26">
            <w:pPr>
              <w:spacing w:line="360" w:lineRule="auto"/>
              <w:jc w:val="center"/>
              <w:rPr>
                <w:rFonts w:ascii="Arial" w:hAnsi="Arial" w:cs="Arial"/>
              </w:rPr>
            </w:pPr>
            <w:r w:rsidRPr="00B32C26">
              <w:rPr>
                <w:rFonts w:ascii="Arial" w:hAnsi="Arial" w:cs="Arial"/>
                <w:color w:val="000000"/>
              </w:rPr>
              <w:t>3.206</w:t>
            </w:r>
          </w:p>
        </w:tc>
        <w:tc>
          <w:tcPr>
            <w:tcW w:w="1169" w:type="dxa"/>
            <w:vAlign w:val="center"/>
          </w:tcPr>
          <w:p w14:paraId="52CCCCA4" w14:textId="68B46FB9" w:rsidR="00B32C26" w:rsidRPr="00B32C26" w:rsidRDefault="00B32C26" w:rsidP="00B32C26">
            <w:pPr>
              <w:spacing w:line="360" w:lineRule="auto"/>
              <w:jc w:val="center"/>
              <w:rPr>
                <w:rFonts w:ascii="Arial" w:hAnsi="Arial" w:cs="Arial"/>
              </w:rPr>
            </w:pPr>
            <w:r w:rsidRPr="00B32C26">
              <w:rPr>
                <w:rFonts w:ascii="Arial" w:hAnsi="Arial" w:cs="Arial"/>
                <w:color w:val="000000"/>
              </w:rPr>
              <w:t>0.986</w:t>
            </w:r>
          </w:p>
        </w:tc>
      </w:tr>
      <w:tr w:rsidR="00B32C26" w14:paraId="5DC6D2A0" w14:textId="77777777" w:rsidTr="003918DC">
        <w:trPr>
          <w:trHeight w:val="432"/>
        </w:trPr>
        <w:tc>
          <w:tcPr>
            <w:tcW w:w="1168" w:type="dxa"/>
            <w:shd w:val="clear" w:color="auto" w:fill="EEECE1" w:themeFill="background2"/>
            <w:vAlign w:val="center"/>
          </w:tcPr>
          <w:p w14:paraId="6EBEC5E1" w14:textId="6FA33770" w:rsidR="00B32C26" w:rsidRPr="00B32C26" w:rsidRDefault="00B32C26" w:rsidP="00B32C26">
            <w:pPr>
              <w:spacing w:line="360" w:lineRule="auto"/>
              <w:jc w:val="center"/>
              <w:rPr>
                <w:rFonts w:ascii="Arial" w:hAnsi="Arial" w:cs="Arial"/>
              </w:rPr>
            </w:pPr>
            <w:r w:rsidRPr="00B32C26">
              <w:rPr>
                <w:rFonts w:ascii="Arial" w:hAnsi="Arial" w:cs="Arial"/>
                <w:color w:val="000000"/>
              </w:rPr>
              <w:t>32 post</w:t>
            </w:r>
          </w:p>
        </w:tc>
        <w:tc>
          <w:tcPr>
            <w:tcW w:w="1168" w:type="dxa"/>
            <w:shd w:val="clear" w:color="auto" w:fill="EEECE1" w:themeFill="background2"/>
            <w:vAlign w:val="center"/>
          </w:tcPr>
          <w:p w14:paraId="27BA2C3F" w14:textId="6D2EEF1C" w:rsidR="00B32C26" w:rsidRPr="00B32C26" w:rsidRDefault="00B32C26" w:rsidP="00B32C26">
            <w:pPr>
              <w:spacing w:line="360" w:lineRule="auto"/>
              <w:jc w:val="center"/>
              <w:rPr>
                <w:rFonts w:ascii="Arial" w:hAnsi="Arial" w:cs="Arial"/>
              </w:rPr>
            </w:pPr>
            <w:r w:rsidRPr="00B32C26">
              <w:rPr>
                <w:rFonts w:ascii="Arial" w:hAnsi="Arial" w:cs="Arial"/>
                <w:color w:val="000000"/>
              </w:rPr>
              <w:t>50.1684</w:t>
            </w:r>
          </w:p>
        </w:tc>
        <w:tc>
          <w:tcPr>
            <w:tcW w:w="1169" w:type="dxa"/>
            <w:shd w:val="clear" w:color="auto" w:fill="EEECE1" w:themeFill="background2"/>
            <w:vAlign w:val="center"/>
          </w:tcPr>
          <w:p w14:paraId="2C4028C2" w14:textId="3C97FC62" w:rsidR="00B32C26" w:rsidRPr="00B32C26" w:rsidRDefault="00B32C26" w:rsidP="00B32C26">
            <w:pPr>
              <w:spacing w:line="360" w:lineRule="auto"/>
              <w:jc w:val="center"/>
              <w:rPr>
                <w:rFonts w:ascii="Arial" w:hAnsi="Arial" w:cs="Arial"/>
              </w:rPr>
            </w:pPr>
            <w:r w:rsidRPr="00B32C26">
              <w:rPr>
                <w:rFonts w:ascii="Arial" w:hAnsi="Arial" w:cs="Arial"/>
                <w:color w:val="000000"/>
              </w:rPr>
              <w:t>225.311</w:t>
            </w:r>
          </w:p>
        </w:tc>
        <w:tc>
          <w:tcPr>
            <w:tcW w:w="1169" w:type="dxa"/>
            <w:shd w:val="clear" w:color="auto" w:fill="EEECE1" w:themeFill="background2"/>
            <w:vAlign w:val="center"/>
          </w:tcPr>
          <w:p w14:paraId="346852F9" w14:textId="2DBA1524" w:rsidR="00B32C26" w:rsidRPr="00B32C26" w:rsidRDefault="00B32C26" w:rsidP="00B32C26">
            <w:pPr>
              <w:spacing w:line="360" w:lineRule="auto"/>
              <w:jc w:val="center"/>
              <w:rPr>
                <w:rFonts w:ascii="Arial" w:hAnsi="Arial" w:cs="Arial"/>
              </w:rPr>
            </w:pPr>
            <w:r w:rsidRPr="00B32C26">
              <w:rPr>
                <w:rFonts w:ascii="Arial" w:hAnsi="Arial" w:cs="Arial"/>
                <w:color w:val="000000"/>
              </w:rPr>
              <w:t>0.95</w:t>
            </w:r>
          </w:p>
        </w:tc>
        <w:tc>
          <w:tcPr>
            <w:tcW w:w="1169" w:type="dxa"/>
            <w:shd w:val="clear" w:color="auto" w:fill="EEECE1" w:themeFill="background2"/>
            <w:vAlign w:val="center"/>
          </w:tcPr>
          <w:p w14:paraId="2143F2A6" w14:textId="56C9E23D" w:rsidR="00B32C26" w:rsidRPr="00B32C26" w:rsidRDefault="00B32C26" w:rsidP="00B32C26">
            <w:pPr>
              <w:spacing w:line="360" w:lineRule="auto"/>
              <w:jc w:val="center"/>
              <w:rPr>
                <w:rFonts w:ascii="Arial" w:hAnsi="Arial" w:cs="Arial"/>
              </w:rPr>
            </w:pPr>
            <w:r w:rsidRPr="00B32C26">
              <w:rPr>
                <w:rFonts w:ascii="Arial" w:hAnsi="Arial" w:cs="Arial"/>
                <w:color w:val="000000"/>
              </w:rPr>
              <w:t>3.894</w:t>
            </w:r>
          </w:p>
        </w:tc>
        <w:tc>
          <w:tcPr>
            <w:tcW w:w="1169" w:type="dxa"/>
            <w:shd w:val="clear" w:color="auto" w:fill="EEECE1" w:themeFill="background2"/>
            <w:vAlign w:val="center"/>
          </w:tcPr>
          <w:p w14:paraId="46C09C20" w14:textId="19F92809" w:rsidR="00B32C26" w:rsidRPr="00B32C26" w:rsidRDefault="00B32C26" w:rsidP="00B32C26">
            <w:pPr>
              <w:spacing w:line="360" w:lineRule="auto"/>
              <w:jc w:val="center"/>
              <w:rPr>
                <w:rFonts w:ascii="Arial" w:hAnsi="Arial" w:cs="Arial"/>
              </w:rPr>
            </w:pPr>
            <w:r w:rsidRPr="00B32C26">
              <w:rPr>
                <w:rFonts w:ascii="Arial" w:hAnsi="Arial" w:cs="Arial"/>
                <w:color w:val="000000"/>
              </w:rPr>
              <w:t>2.876</w:t>
            </w:r>
          </w:p>
        </w:tc>
        <w:tc>
          <w:tcPr>
            <w:tcW w:w="1169" w:type="dxa"/>
            <w:shd w:val="clear" w:color="auto" w:fill="EEECE1" w:themeFill="background2"/>
            <w:vAlign w:val="center"/>
          </w:tcPr>
          <w:p w14:paraId="66325EF3" w14:textId="0681AE00" w:rsidR="00B32C26" w:rsidRPr="00B32C26" w:rsidRDefault="00B32C26" w:rsidP="00B32C26">
            <w:pPr>
              <w:spacing w:line="360" w:lineRule="auto"/>
              <w:jc w:val="center"/>
              <w:rPr>
                <w:rFonts w:ascii="Arial" w:hAnsi="Arial" w:cs="Arial"/>
              </w:rPr>
            </w:pPr>
            <w:r w:rsidRPr="00B32C26">
              <w:rPr>
                <w:rFonts w:ascii="Arial" w:hAnsi="Arial" w:cs="Arial"/>
                <w:color w:val="000000"/>
              </w:rPr>
              <w:t>4.77</w:t>
            </w:r>
          </w:p>
        </w:tc>
        <w:tc>
          <w:tcPr>
            <w:tcW w:w="1169" w:type="dxa"/>
            <w:shd w:val="clear" w:color="auto" w:fill="EEECE1" w:themeFill="background2"/>
            <w:vAlign w:val="center"/>
          </w:tcPr>
          <w:p w14:paraId="35717CA0" w14:textId="37FCE97A" w:rsidR="00B32C26" w:rsidRPr="00B32C26" w:rsidRDefault="00B32C26" w:rsidP="00B32C26">
            <w:pPr>
              <w:spacing w:line="360" w:lineRule="auto"/>
              <w:jc w:val="center"/>
              <w:rPr>
                <w:rFonts w:ascii="Arial" w:hAnsi="Arial" w:cs="Arial"/>
              </w:rPr>
            </w:pPr>
            <w:r w:rsidRPr="00B32C26">
              <w:rPr>
                <w:rFonts w:ascii="Arial" w:hAnsi="Arial" w:cs="Arial"/>
                <w:color w:val="000000"/>
              </w:rPr>
              <w:t>0.576</w:t>
            </w:r>
          </w:p>
        </w:tc>
      </w:tr>
      <w:tr w:rsidR="00B32C26" w14:paraId="3CDE0307" w14:textId="77777777" w:rsidTr="002724FB">
        <w:trPr>
          <w:trHeight w:val="432"/>
        </w:trPr>
        <w:tc>
          <w:tcPr>
            <w:tcW w:w="1168" w:type="dxa"/>
            <w:vAlign w:val="center"/>
          </w:tcPr>
          <w:p w14:paraId="2F8B2F6C" w14:textId="6392B1D5" w:rsidR="00B32C26" w:rsidRPr="00B32C26" w:rsidRDefault="00B32C26" w:rsidP="00B32C26">
            <w:pPr>
              <w:spacing w:line="360" w:lineRule="auto"/>
              <w:jc w:val="center"/>
              <w:rPr>
                <w:rFonts w:ascii="Arial" w:hAnsi="Arial" w:cs="Arial"/>
              </w:rPr>
            </w:pPr>
            <w:r w:rsidRPr="00B32C26">
              <w:rPr>
                <w:rFonts w:ascii="Arial" w:hAnsi="Arial" w:cs="Arial"/>
                <w:color w:val="000000"/>
              </w:rPr>
              <w:t>33 pre</w:t>
            </w:r>
          </w:p>
        </w:tc>
        <w:tc>
          <w:tcPr>
            <w:tcW w:w="1168" w:type="dxa"/>
            <w:vAlign w:val="center"/>
          </w:tcPr>
          <w:p w14:paraId="09A72046" w14:textId="7C95BEFD" w:rsidR="00B32C26" w:rsidRPr="00B32C26" w:rsidRDefault="00B32C26" w:rsidP="00B32C26">
            <w:pPr>
              <w:spacing w:line="360" w:lineRule="auto"/>
              <w:jc w:val="center"/>
              <w:rPr>
                <w:rFonts w:ascii="Arial" w:hAnsi="Arial" w:cs="Arial"/>
              </w:rPr>
            </w:pPr>
            <w:r w:rsidRPr="00B32C26">
              <w:rPr>
                <w:rFonts w:ascii="Arial" w:hAnsi="Arial" w:cs="Arial"/>
                <w:color w:val="000000"/>
              </w:rPr>
              <w:t>100.6896</w:t>
            </w:r>
          </w:p>
        </w:tc>
        <w:tc>
          <w:tcPr>
            <w:tcW w:w="1169" w:type="dxa"/>
            <w:vAlign w:val="center"/>
          </w:tcPr>
          <w:p w14:paraId="6B8DCF54" w14:textId="17CCEFAA" w:rsidR="00B32C26" w:rsidRPr="00B32C26" w:rsidRDefault="00B32C26" w:rsidP="00B32C26">
            <w:pPr>
              <w:spacing w:line="360" w:lineRule="auto"/>
              <w:jc w:val="center"/>
              <w:rPr>
                <w:rFonts w:ascii="Arial" w:hAnsi="Arial" w:cs="Arial"/>
              </w:rPr>
            </w:pPr>
            <w:r w:rsidRPr="00B32C26">
              <w:rPr>
                <w:rFonts w:ascii="Arial" w:hAnsi="Arial" w:cs="Arial"/>
                <w:color w:val="000000"/>
              </w:rPr>
              <w:t>272.421</w:t>
            </w:r>
          </w:p>
        </w:tc>
        <w:tc>
          <w:tcPr>
            <w:tcW w:w="1169" w:type="dxa"/>
            <w:vAlign w:val="center"/>
          </w:tcPr>
          <w:p w14:paraId="3A57C8AB" w14:textId="2C131B0F" w:rsidR="00B32C26" w:rsidRPr="00B32C26" w:rsidRDefault="00B32C26" w:rsidP="00B32C26">
            <w:pPr>
              <w:spacing w:line="360" w:lineRule="auto"/>
              <w:jc w:val="center"/>
              <w:rPr>
                <w:rFonts w:ascii="Arial" w:hAnsi="Arial" w:cs="Arial"/>
              </w:rPr>
            </w:pPr>
            <w:r w:rsidRPr="00B32C26">
              <w:rPr>
                <w:rFonts w:ascii="Arial" w:hAnsi="Arial" w:cs="Arial"/>
                <w:color w:val="000000"/>
              </w:rPr>
              <w:t>1.416</w:t>
            </w:r>
          </w:p>
        </w:tc>
        <w:tc>
          <w:tcPr>
            <w:tcW w:w="1169" w:type="dxa"/>
            <w:vAlign w:val="center"/>
          </w:tcPr>
          <w:p w14:paraId="54BA2B66" w14:textId="7401E12B" w:rsidR="00B32C26" w:rsidRPr="00B32C26" w:rsidRDefault="00B32C26" w:rsidP="00B32C26">
            <w:pPr>
              <w:spacing w:line="360" w:lineRule="auto"/>
              <w:jc w:val="center"/>
              <w:rPr>
                <w:rFonts w:ascii="Arial" w:hAnsi="Arial" w:cs="Arial"/>
              </w:rPr>
            </w:pPr>
            <w:r w:rsidRPr="00B32C26">
              <w:rPr>
                <w:rFonts w:ascii="Arial" w:hAnsi="Arial" w:cs="Arial"/>
                <w:color w:val="000000"/>
              </w:rPr>
              <w:t>4.02</w:t>
            </w:r>
          </w:p>
        </w:tc>
        <w:tc>
          <w:tcPr>
            <w:tcW w:w="1169" w:type="dxa"/>
            <w:vAlign w:val="center"/>
          </w:tcPr>
          <w:p w14:paraId="051FDBBF" w14:textId="07281CD8" w:rsidR="00B32C26" w:rsidRPr="00B32C26" w:rsidRDefault="00B32C26" w:rsidP="00B32C26">
            <w:pPr>
              <w:spacing w:line="360" w:lineRule="auto"/>
              <w:jc w:val="center"/>
              <w:rPr>
                <w:rFonts w:ascii="Arial" w:hAnsi="Arial" w:cs="Arial"/>
              </w:rPr>
            </w:pPr>
            <w:r w:rsidRPr="00B32C26">
              <w:rPr>
                <w:rFonts w:ascii="Arial" w:hAnsi="Arial" w:cs="Arial"/>
                <w:color w:val="000000"/>
              </w:rPr>
              <w:t>3.311</w:t>
            </w:r>
          </w:p>
        </w:tc>
        <w:tc>
          <w:tcPr>
            <w:tcW w:w="1169" w:type="dxa"/>
            <w:vAlign w:val="center"/>
          </w:tcPr>
          <w:p w14:paraId="323DF33F" w14:textId="28E74570" w:rsidR="00B32C26" w:rsidRPr="00B32C26" w:rsidRDefault="00B32C26" w:rsidP="00B32C26">
            <w:pPr>
              <w:spacing w:line="360" w:lineRule="auto"/>
              <w:jc w:val="center"/>
              <w:rPr>
                <w:rFonts w:ascii="Arial" w:hAnsi="Arial" w:cs="Arial"/>
              </w:rPr>
            </w:pPr>
            <w:r w:rsidRPr="00B32C26">
              <w:rPr>
                <w:rFonts w:ascii="Arial" w:hAnsi="Arial" w:cs="Arial"/>
                <w:color w:val="000000"/>
              </w:rPr>
              <w:t>5.862</w:t>
            </w:r>
          </w:p>
        </w:tc>
        <w:tc>
          <w:tcPr>
            <w:tcW w:w="1169" w:type="dxa"/>
            <w:vAlign w:val="center"/>
          </w:tcPr>
          <w:p w14:paraId="0DA98EF5" w14:textId="4B5FB1A7" w:rsidR="00B32C26" w:rsidRPr="00B32C26" w:rsidRDefault="00B32C26" w:rsidP="00B32C26">
            <w:pPr>
              <w:spacing w:line="360" w:lineRule="auto"/>
              <w:jc w:val="center"/>
              <w:rPr>
                <w:rFonts w:ascii="Arial" w:hAnsi="Arial" w:cs="Arial"/>
              </w:rPr>
            </w:pPr>
            <w:r w:rsidRPr="00B32C26">
              <w:rPr>
                <w:rFonts w:ascii="Arial" w:hAnsi="Arial" w:cs="Arial"/>
                <w:color w:val="000000"/>
              </w:rPr>
              <w:t>0</w:t>
            </w:r>
          </w:p>
        </w:tc>
      </w:tr>
      <w:tr w:rsidR="00B32C26" w14:paraId="3D9D9079" w14:textId="77777777" w:rsidTr="00B32C26">
        <w:trPr>
          <w:trHeight w:val="432"/>
        </w:trPr>
        <w:tc>
          <w:tcPr>
            <w:tcW w:w="1168" w:type="dxa"/>
            <w:vAlign w:val="center"/>
          </w:tcPr>
          <w:p w14:paraId="2C26FBF6" w14:textId="0DBD12D2" w:rsidR="00B32C26" w:rsidRPr="00B32C26" w:rsidRDefault="00B32C26" w:rsidP="00B32C26">
            <w:pPr>
              <w:spacing w:line="360" w:lineRule="auto"/>
              <w:jc w:val="center"/>
              <w:rPr>
                <w:rFonts w:ascii="Arial" w:hAnsi="Arial" w:cs="Arial"/>
              </w:rPr>
            </w:pPr>
            <w:r w:rsidRPr="00B32C26">
              <w:rPr>
                <w:rFonts w:ascii="Arial" w:hAnsi="Arial" w:cs="Arial"/>
                <w:color w:val="000000"/>
              </w:rPr>
              <w:t>36 pre</w:t>
            </w:r>
          </w:p>
        </w:tc>
        <w:tc>
          <w:tcPr>
            <w:tcW w:w="1168" w:type="dxa"/>
            <w:vAlign w:val="center"/>
          </w:tcPr>
          <w:p w14:paraId="6E9CCCBA" w14:textId="312F36F3" w:rsidR="00B32C26" w:rsidRPr="00B32C26" w:rsidRDefault="00B32C26" w:rsidP="00B32C26">
            <w:pPr>
              <w:spacing w:line="360" w:lineRule="auto"/>
              <w:jc w:val="center"/>
              <w:rPr>
                <w:rFonts w:ascii="Arial" w:hAnsi="Arial" w:cs="Arial"/>
              </w:rPr>
            </w:pPr>
            <w:r w:rsidRPr="00B32C26">
              <w:rPr>
                <w:rFonts w:ascii="Arial" w:hAnsi="Arial" w:cs="Arial"/>
                <w:color w:val="000000"/>
              </w:rPr>
              <w:t>179.8848</w:t>
            </w:r>
          </w:p>
        </w:tc>
        <w:tc>
          <w:tcPr>
            <w:tcW w:w="1169" w:type="dxa"/>
            <w:vAlign w:val="center"/>
          </w:tcPr>
          <w:p w14:paraId="1066FCE6" w14:textId="7B5BD59A" w:rsidR="00B32C26" w:rsidRPr="00B32C26" w:rsidRDefault="00B32C26" w:rsidP="00B32C26">
            <w:pPr>
              <w:spacing w:line="360" w:lineRule="auto"/>
              <w:jc w:val="center"/>
              <w:rPr>
                <w:rFonts w:ascii="Arial" w:hAnsi="Arial" w:cs="Arial"/>
              </w:rPr>
            </w:pPr>
            <w:r w:rsidRPr="00B32C26">
              <w:rPr>
                <w:rFonts w:ascii="Arial" w:hAnsi="Arial" w:cs="Arial"/>
                <w:color w:val="000000"/>
              </w:rPr>
              <w:t>75.121</w:t>
            </w:r>
          </w:p>
        </w:tc>
        <w:tc>
          <w:tcPr>
            <w:tcW w:w="1169" w:type="dxa"/>
            <w:vAlign w:val="center"/>
          </w:tcPr>
          <w:p w14:paraId="5A00CACF" w14:textId="0D1E602C" w:rsidR="00B32C26" w:rsidRPr="00B32C26" w:rsidRDefault="00B32C26" w:rsidP="00B32C26">
            <w:pPr>
              <w:spacing w:line="360" w:lineRule="auto"/>
              <w:jc w:val="center"/>
              <w:rPr>
                <w:rFonts w:ascii="Arial" w:hAnsi="Arial" w:cs="Arial"/>
              </w:rPr>
            </w:pPr>
            <w:r w:rsidRPr="00B32C26">
              <w:rPr>
                <w:rFonts w:ascii="Arial" w:hAnsi="Arial" w:cs="Arial"/>
                <w:color w:val="000000"/>
              </w:rPr>
              <w:t>1.833</w:t>
            </w:r>
          </w:p>
        </w:tc>
        <w:tc>
          <w:tcPr>
            <w:tcW w:w="1169" w:type="dxa"/>
            <w:vAlign w:val="center"/>
          </w:tcPr>
          <w:p w14:paraId="6B715D6F" w14:textId="615C28C3" w:rsidR="00B32C26" w:rsidRPr="00B32C26" w:rsidRDefault="00B32C26" w:rsidP="00B32C26">
            <w:pPr>
              <w:spacing w:line="360" w:lineRule="auto"/>
              <w:jc w:val="center"/>
              <w:rPr>
                <w:rFonts w:ascii="Arial" w:hAnsi="Arial" w:cs="Arial"/>
              </w:rPr>
            </w:pPr>
            <w:r w:rsidRPr="00B32C26">
              <w:rPr>
                <w:rFonts w:ascii="Arial" w:hAnsi="Arial" w:cs="Arial"/>
                <w:color w:val="000000"/>
              </w:rPr>
              <w:t>4.174</w:t>
            </w:r>
          </w:p>
        </w:tc>
        <w:tc>
          <w:tcPr>
            <w:tcW w:w="1169" w:type="dxa"/>
            <w:vAlign w:val="center"/>
          </w:tcPr>
          <w:p w14:paraId="771A5D4A" w14:textId="2794A432" w:rsidR="00B32C26" w:rsidRPr="00B32C26" w:rsidRDefault="00B32C26" w:rsidP="00B32C26">
            <w:pPr>
              <w:spacing w:line="360" w:lineRule="auto"/>
              <w:jc w:val="center"/>
              <w:rPr>
                <w:rFonts w:ascii="Arial" w:hAnsi="Arial" w:cs="Arial"/>
              </w:rPr>
            </w:pPr>
            <w:r w:rsidRPr="00B32C26">
              <w:rPr>
                <w:rFonts w:ascii="Arial" w:hAnsi="Arial" w:cs="Arial"/>
                <w:color w:val="000000"/>
              </w:rPr>
              <w:t>3.392</w:t>
            </w:r>
          </w:p>
        </w:tc>
        <w:tc>
          <w:tcPr>
            <w:tcW w:w="1169" w:type="dxa"/>
            <w:vAlign w:val="center"/>
          </w:tcPr>
          <w:p w14:paraId="4979C45D" w14:textId="0C6BE676" w:rsidR="00B32C26" w:rsidRPr="00B32C26" w:rsidRDefault="00B32C26" w:rsidP="00B32C26">
            <w:pPr>
              <w:spacing w:line="360" w:lineRule="auto"/>
              <w:jc w:val="center"/>
              <w:rPr>
                <w:rFonts w:ascii="Arial" w:hAnsi="Arial" w:cs="Arial"/>
              </w:rPr>
            </w:pPr>
            <w:r w:rsidRPr="00B32C26">
              <w:rPr>
                <w:rFonts w:ascii="Arial" w:hAnsi="Arial" w:cs="Arial"/>
                <w:color w:val="000000"/>
              </w:rPr>
              <w:t>2.077</w:t>
            </w:r>
          </w:p>
        </w:tc>
        <w:tc>
          <w:tcPr>
            <w:tcW w:w="1169" w:type="dxa"/>
            <w:vAlign w:val="center"/>
          </w:tcPr>
          <w:p w14:paraId="5F6EED97" w14:textId="2274FD9B" w:rsidR="00B32C26" w:rsidRPr="00B32C26" w:rsidRDefault="00B32C26" w:rsidP="00B32C26">
            <w:pPr>
              <w:spacing w:line="360" w:lineRule="auto"/>
              <w:jc w:val="center"/>
              <w:rPr>
                <w:rFonts w:ascii="Arial" w:hAnsi="Arial" w:cs="Arial"/>
              </w:rPr>
            </w:pPr>
            <w:r w:rsidRPr="00B32C26">
              <w:rPr>
                <w:rFonts w:ascii="Arial" w:hAnsi="Arial" w:cs="Arial"/>
                <w:color w:val="000000"/>
              </w:rPr>
              <w:t>0</w:t>
            </w:r>
          </w:p>
        </w:tc>
      </w:tr>
      <w:tr w:rsidR="00B32C26" w14:paraId="0DFBCA27" w14:textId="77777777" w:rsidTr="003532A7">
        <w:trPr>
          <w:trHeight w:val="432"/>
        </w:trPr>
        <w:tc>
          <w:tcPr>
            <w:tcW w:w="1168" w:type="dxa"/>
            <w:shd w:val="clear" w:color="auto" w:fill="EEECE1" w:themeFill="background2"/>
            <w:vAlign w:val="center"/>
          </w:tcPr>
          <w:p w14:paraId="60BC4AE5" w14:textId="2987BEFC" w:rsidR="00B32C26" w:rsidRPr="00B32C26" w:rsidRDefault="00B32C26" w:rsidP="00B32C26">
            <w:pPr>
              <w:spacing w:line="360" w:lineRule="auto"/>
              <w:jc w:val="center"/>
              <w:rPr>
                <w:rFonts w:ascii="Arial" w:hAnsi="Arial" w:cs="Arial"/>
              </w:rPr>
            </w:pPr>
            <w:r w:rsidRPr="00B32C26">
              <w:rPr>
                <w:rFonts w:ascii="Arial" w:hAnsi="Arial" w:cs="Arial"/>
                <w:color w:val="000000"/>
              </w:rPr>
              <w:t>40 post</w:t>
            </w:r>
          </w:p>
        </w:tc>
        <w:tc>
          <w:tcPr>
            <w:tcW w:w="1168" w:type="dxa"/>
            <w:shd w:val="clear" w:color="auto" w:fill="EEECE1" w:themeFill="background2"/>
            <w:vAlign w:val="center"/>
          </w:tcPr>
          <w:p w14:paraId="32922456" w14:textId="7D31FABF" w:rsidR="00B32C26" w:rsidRPr="00B32C26" w:rsidRDefault="00B32C26" w:rsidP="00B32C26">
            <w:pPr>
              <w:spacing w:line="360" w:lineRule="auto"/>
              <w:jc w:val="center"/>
              <w:rPr>
                <w:rFonts w:ascii="Arial" w:hAnsi="Arial" w:cs="Arial"/>
              </w:rPr>
            </w:pPr>
            <w:r w:rsidRPr="00B32C26">
              <w:rPr>
                <w:rFonts w:ascii="Arial" w:hAnsi="Arial" w:cs="Arial"/>
                <w:color w:val="000000"/>
              </w:rPr>
              <w:t>113.4388</w:t>
            </w:r>
          </w:p>
        </w:tc>
        <w:tc>
          <w:tcPr>
            <w:tcW w:w="1169" w:type="dxa"/>
            <w:shd w:val="clear" w:color="auto" w:fill="EEECE1" w:themeFill="background2"/>
            <w:vAlign w:val="center"/>
          </w:tcPr>
          <w:p w14:paraId="2B88B55C" w14:textId="016D709E" w:rsidR="00B32C26" w:rsidRPr="00B32C26" w:rsidRDefault="00B32C26" w:rsidP="00B32C26">
            <w:pPr>
              <w:spacing w:line="360" w:lineRule="auto"/>
              <w:jc w:val="center"/>
              <w:rPr>
                <w:rFonts w:ascii="Arial" w:hAnsi="Arial" w:cs="Arial"/>
              </w:rPr>
            </w:pPr>
            <w:r w:rsidRPr="00B32C26">
              <w:rPr>
                <w:rFonts w:ascii="Arial" w:hAnsi="Arial" w:cs="Arial"/>
                <w:color w:val="000000"/>
              </w:rPr>
              <w:t>444.625</w:t>
            </w:r>
          </w:p>
        </w:tc>
        <w:tc>
          <w:tcPr>
            <w:tcW w:w="1169" w:type="dxa"/>
            <w:shd w:val="clear" w:color="auto" w:fill="EEECE1" w:themeFill="background2"/>
            <w:vAlign w:val="center"/>
          </w:tcPr>
          <w:p w14:paraId="36A25427" w14:textId="5E86215B" w:rsidR="00B32C26" w:rsidRPr="00B32C26" w:rsidRDefault="00B32C26" w:rsidP="00B32C26">
            <w:pPr>
              <w:spacing w:line="360" w:lineRule="auto"/>
              <w:jc w:val="center"/>
              <w:rPr>
                <w:rFonts w:ascii="Arial" w:hAnsi="Arial" w:cs="Arial"/>
              </w:rPr>
            </w:pPr>
            <w:r w:rsidRPr="00B32C26">
              <w:rPr>
                <w:rFonts w:ascii="Arial" w:hAnsi="Arial" w:cs="Arial"/>
                <w:color w:val="000000"/>
              </w:rPr>
              <w:t>1.074</w:t>
            </w:r>
          </w:p>
        </w:tc>
        <w:tc>
          <w:tcPr>
            <w:tcW w:w="1169" w:type="dxa"/>
            <w:shd w:val="clear" w:color="auto" w:fill="EEECE1" w:themeFill="background2"/>
            <w:vAlign w:val="center"/>
          </w:tcPr>
          <w:p w14:paraId="0C832BD2" w14:textId="5ABA9698" w:rsidR="00B32C26" w:rsidRPr="00B32C26" w:rsidRDefault="00B32C26" w:rsidP="00B32C26">
            <w:pPr>
              <w:spacing w:line="360" w:lineRule="auto"/>
              <w:jc w:val="center"/>
              <w:rPr>
                <w:rFonts w:ascii="Arial" w:hAnsi="Arial" w:cs="Arial"/>
              </w:rPr>
            </w:pPr>
            <w:r w:rsidRPr="00B32C26">
              <w:rPr>
                <w:rFonts w:ascii="Arial" w:hAnsi="Arial" w:cs="Arial"/>
                <w:color w:val="000000"/>
              </w:rPr>
              <w:t>4.135</w:t>
            </w:r>
          </w:p>
        </w:tc>
        <w:tc>
          <w:tcPr>
            <w:tcW w:w="1169" w:type="dxa"/>
            <w:shd w:val="clear" w:color="auto" w:fill="EEECE1" w:themeFill="background2"/>
            <w:vAlign w:val="center"/>
          </w:tcPr>
          <w:p w14:paraId="1F34CDFD" w14:textId="43303829" w:rsidR="00B32C26" w:rsidRPr="00B32C26" w:rsidRDefault="00B32C26" w:rsidP="00B32C26">
            <w:pPr>
              <w:spacing w:line="360" w:lineRule="auto"/>
              <w:jc w:val="center"/>
              <w:rPr>
                <w:rFonts w:ascii="Arial" w:hAnsi="Arial" w:cs="Arial"/>
              </w:rPr>
            </w:pPr>
            <w:r w:rsidRPr="00B32C26">
              <w:rPr>
                <w:rFonts w:ascii="Arial" w:hAnsi="Arial" w:cs="Arial"/>
                <w:color w:val="000000"/>
              </w:rPr>
              <w:t>3.226</w:t>
            </w:r>
          </w:p>
        </w:tc>
        <w:tc>
          <w:tcPr>
            <w:tcW w:w="1169" w:type="dxa"/>
            <w:shd w:val="clear" w:color="auto" w:fill="EEECE1" w:themeFill="background2"/>
            <w:vAlign w:val="center"/>
          </w:tcPr>
          <w:p w14:paraId="47CF2D50" w14:textId="2BE748CC" w:rsidR="00B32C26" w:rsidRPr="00B32C26" w:rsidRDefault="00B32C26" w:rsidP="00B32C26">
            <w:pPr>
              <w:spacing w:line="360" w:lineRule="auto"/>
              <w:jc w:val="center"/>
              <w:rPr>
                <w:rFonts w:ascii="Arial" w:hAnsi="Arial" w:cs="Arial"/>
              </w:rPr>
            </w:pPr>
            <w:r w:rsidRPr="00B32C26">
              <w:rPr>
                <w:rFonts w:ascii="Arial" w:hAnsi="Arial" w:cs="Arial"/>
                <w:color w:val="000000"/>
              </w:rPr>
              <w:t>6.203</w:t>
            </w:r>
          </w:p>
        </w:tc>
        <w:tc>
          <w:tcPr>
            <w:tcW w:w="1169" w:type="dxa"/>
            <w:shd w:val="clear" w:color="auto" w:fill="EEECE1" w:themeFill="background2"/>
            <w:vAlign w:val="center"/>
          </w:tcPr>
          <w:p w14:paraId="720A3E0F" w14:textId="62E09406" w:rsidR="00B32C26" w:rsidRPr="00B32C26" w:rsidRDefault="00B32C26" w:rsidP="00B32C26">
            <w:pPr>
              <w:spacing w:line="360" w:lineRule="auto"/>
              <w:jc w:val="center"/>
              <w:rPr>
                <w:rFonts w:ascii="Arial" w:hAnsi="Arial" w:cs="Arial"/>
              </w:rPr>
            </w:pPr>
            <w:r w:rsidRPr="00B32C26">
              <w:rPr>
                <w:rFonts w:ascii="Arial" w:hAnsi="Arial" w:cs="Arial"/>
                <w:color w:val="000000"/>
              </w:rPr>
              <w:t>0.216</w:t>
            </w:r>
          </w:p>
        </w:tc>
      </w:tr>
      <w:tr w:rsidR="00B32C26" w14:paraId="46468531" w14:textId="77777777" w:rsidTr="002724FB">
        <w:trPr>
          <w:trHeight w:val="432"/>
        </w:trPr>
        <w:tc>
          <w:tcPr>
            <w:tcW w:w="1168" w:type="dxa"/>
            <w:vAlign w:val="center"/>
          </w:tcPr>
          <w:p w14:paraId="0F86E1A9" w14:textId="57B681F7" w:rsidR="00B32C26" w:rsidRPr="00B32C26" w:rsidRDefault="00B32C26" w:rsidP="00B32C26">
            <w:pPr>
              <w:spacing w:line="360" w:lineRule="auto"/>
              <w:jc w:val="center"/>
              <w:rPr>
                <w:rFonts w:ascii="Arial" w:hAnsi="Arial" w:cs="Arial"/>
              </w:rPr>
            </w:pPr>
            <w:r w:rsidRPr="00B32C26">
              <w:rPr>
                <w:rFonts w:ascii="Arial" w:hAnsi="Arial" w:cs="Arial"/>
                <w:color w:val="000000"/>
              </w:rPr>
              <w:t>41 pre</w:t>
            </w:r>
          </w:p>
        </w:tc>
        <w:tc>
          <w:tcPr>
            <w:tcW w:w="1168" w:type="dxa"/>
            <w:vAlign w:val="center"/>
          </w:tcPr>
          <w:p w14:paraId="448BB94E" w14:textId="5C9B82D2" w:rsidR="00B32C26" w:rsidRPr="00B32C26" w:rsidRDefault="00B32C26" w:rsidP="00B32C26">
            <w:pPr>
              <w:spacing w:line="360" w:lineRule="auto"/>
              <w:jc w:val="center"/>
              <w:rPr>
                <w:rFonts w:ascii="Arial" w:hAnsi="Arial" w:cs="Arial"/>
              </w:rPr>
            </w:pPr>
            <w:r w:rsidRPr="00B32C26">
              <w:rPr>
                <w:rFonts w:ascii="Arial" w:hAnsi="Arial" w:cs="Arial"/>
                <w:color w:val="000000"/>
              </w:rPr>
              <w:t>63.8205</w:t>
            </w:r>
          </w:p>
        </w:tc>
        <w:tc>
          <w:tcPr>
            <w:tcW w:w="1169" w:type="dxa"/>
            <w:vAlign w:val="center"/>
          </w:tcPr>
          <w:p w14:paraId="3F50C5EB" w14:textId="54F6878E" w:rsidR="00B32C26" w:rsidRPr="00B32C26" w:rsidRDefault="00B32C26" w:rsidP="00B32C26">
            <w:pPr>
              <w:spacing w:line="360" w:lineRule="auto"/>
              <w:jc w:val="center"/>
              <w:rPr>
                <w:rFonts w:ascii="Arial" w:hAnsi="Arial" w:cs="Arial"/>
              </w:rPr>
            </w:pPr>
            <w:r w:rsidRPr="00B32C26">
              <w:rPr>
                <w:rFonts w:ascii="Arial" w:hAnsi="Arial" w:cs="Arial"/>
                <w:color w:val="000000"/>
              </w:rPr>
              <w:t>714.661</w:t>
            </w:r>
          </w:p>
        </w:tc>
        <w:tc>
          <w:tcPr>
            <w:tcW w:w="1169" w:type="dxa"/>
            <w:vAlign w:val="center"/>
          </w:tcPr>
          <w:p w14:paraId="18C5A762" w14:textId="10BB478D" w:rsidR="00B32C26" w:rsidRPr="00B32C26" w:rsidRDefault="00B32C26" w:rsidP="00B32C26">
            <w:pPr>
              <w:spacing w:line="360" w:lineRule="auto"/>
              <w:jc w:val="center"/>
              <w:rPr>
                <w:rFonts w:ascii="Arial" w:hAnsi="Arial" w:cs="Arial"/>
              </w:rPr>
            </w:pPr>
            <w:r w:rsidRPr="00B32C26">
              <w:rPr>
                <w:rFonts w:ascii="Arial" w:hAnsi="Arial" w:cs="Arial"/>
                <w:color w:val="000000"/>
              </w:rPr>
              <w:t>1.394</w:t>
            </w:r>
          </w:p>
        </w:tc>
        <w:tc>
          <w:tcPr>
            <w:tcW w:w="1169" w:type="dxa"/>
            <w:vAlign w:val="center"/>
          </w:tcPr>
          <w:p w14:paraId="71B31A5D" w14:textId="7BB4B473" w:rsidR="00B32C26" w:rsidRPr="00B32C26" w:rsidRDefault="00B32C26" w:rsidP="00B32C26">
            <w:pPr>
              <w:spacing w:line="360" w:lineRule="auto"/>
              <w:jc w:val="center"/>
              <w:rPr>
                <w:rFonts w:ascii="Arial" w:hAnsi="Arial" w:cs="Arial"/>
              </w:rPr>
            </w:pPr>
            <w:r w:rsidRPr="00B32C26">
              <w:rPr>
                <w:rFonts w:ascii="Arial" w:hAnsi="Arial" w:cs="Arial"/>
                <w:color w:val="000000"/>
              </w:rPr>
              <w:t>4.087</w:t>
            </w:r>
          </w:p>
        </w:tc>
        <w:tc>
          <w:tcPr>
            <w:tcW w:w="1169" w:type="dxa"/>
            <w:vAlign w:val="center"/>
          </w:tcPr>
          <w:p w14:paraId="7F0751B9" w14:textId="5E7BA3E0" w:rsidR="00B32C26" w:rsidRPr="00B32C26" w:rsidRDefault="00B32C26" w:rsidP="00B32C26">
            <w:pPr>
              <w:spacing w:line="360" w:lineRule="auto"/>
              <w:jc w:val="center"/>
              <w:rPr>
                <w:rFonts w:ascii="Arial" w:hAnsi="Arial" w:cs="Arial"/>
              </w:rPr>
            </w:pPr>
            <w:r w:rsidRPr="00B32C26">
              <w:rPr>
                <w:rFonts w:ascii="Arial" w:hAnsi="Arial" w:cs="Arial"/>
                <w:color w:val="000000"/>
              </w:rPr>
              <w:t>3.135</w:t>
            </w:r>
          </w:p>
        </w:tc>
        <w:tc>
          <w:tcPr>
            <w:tcW w:w="1169" w:type="dxa"/>
            <w:vAlign w:val="center"/>
          </w:tcPr>
          <w:p w14:paraId="56D734CB" w14:textId="484AAB35" w:rsidR="00B32C26" w:rsidRPr="00B32C26" w:rsidRDefault="00B32C26" w:rsidP="00B32C26">
            <w:pPr>
              <w:spacing w:line="360" w:lineRule="auto"/>
              <w:jc w:val="center"/>
              <w:rPr>
                <w:rFonts w:ascii="Arial" w:hAnsi="Arial" w:cs="Arial"/>
              </w:rPr>
            </w:pPr>
            <w:r w:rsidRPr="00B32C26">
              <w:rPr>
                <w:rFonts w:ascii="Arial" w:hAnsi="Arial" w:cs="Arial"/>
                <w:color w:val="000000"/>
              </w:rPr>
              <w:t>10.59</w:t>
            </w:r>
          </w:p>
        </w:tc>
        <w:tc>
          <w:tcPr>
            <w:tcW w:w="1169" w:type="dxa"/>
            <w:vAlign w:val="center"/>
          </w:tcPr>
          <w:p w14:paraId="19114310" w14:textId="7396DA21" w:rsidR="00B32C26" w:rsidRPr="00B32C26" w:rsidRDefault="00B32C26" w:rsidP="00B32C26">
            <w:pPr>
              <w:spacing w:line="360" w:lineRule="auto"/>
              <w:jc w:val="center"/>
              <w:rPr>
                <w:rFonts w:ascii="Arial" w:hAnsi="Arial" w:cs="Arial"/>
              </w:rPr>
            </w:pPr>
            <w:r w:rsidRPr="00B32C26">
              <w:rPr>
                <w:rFonts w:ascii="Arial" w:hAnsi="Arial" w:cs="Arial"/>
                <w:color w:val="000000"/>
              </w:rPr>
              <w:t>0.318</w:t>
            </w:r>
          </w:p>
        </w:tc>
      </w:tr>
      <w:tr w:rsidR="00B32C26" w14:paraId="32CF345B" w14:textId="77777777" w:rsidTr="00B32C26">
        <w:trPr>
          <w:trHeight w:val="432"/>
        </w:trPr>
        <w:tc>
          <w:tcPr>
            <w:tcW w:w="1168" w:type="dxa"/>
            <w:vAlign w:val="center"/>
          </w:tcPr>
          <w:p w14:paraId="1A70947A" w14:textId="0FA4D852" w:rsidR="00B32C26" w:rsidRPr="00B32C26" w:rsidRDefault="00B32C26" w:rsidP="00B32C26">
            <w:pPr>
              <w:spacing w:line="360" w:lineRule="auto"/>
              <w:jc w:val="center"/>
              <w:rPr>
                <w:rFonts w:ascii="Arial" w:hAnsi="Arial" w:cs="Arial"/>
              </w:rPr>
            </w:pPr>
            <w:r w:rsidRPr="00B32C26">
              <w:rPr>
                <w:rFonts w:ascii="Arial" w:hAnsi="Arial" w:cs="Arial"/>
                <w:color w:val="000000"/>
              </w:rPr>
              <w:t>42 pre</w:t>
            </w:r>
          </w:p>
        </w:tc>
        <w:tc>
          <w:tcPr>
            <w:tcW w:w="1168" w:type="dxa"/>
            <w:vAlign w:val="center"/>
          </w:tcPr>
          <w:p w14:paraId="6BFCC078" w14:textId="7D3B27EF" w:rsidR="00B32C26" w:rsidRPr="00B32C26" w:rsidRDefault="00B32C26" w:rsidP="00B32C26">
            <w:pPr>
              <w:spacing w:line="360" w:lineRule="auto"/>
              <w:jc w:val="center"/>
              <w:rPr>
                <w:rFonts w:ascii="Arial" w:hAnsi="Arial" w:cs="Arial"/>
              </w:rPr>
            </w:pPr>
            <w:r w:rsidRPr="00B32C26">
              <w:rPr>
                <w:rFonts w:ascii="Arial" w:hAnsi="Arial" w:cs="Arial"/>
                <w:color w:val="000000"/>
              </w:rPr>
              <w:t>36.1419</w:t>
            </w:r>
          </w:p>
        </w:tc>
        <w:tc>
          <w:tcPr>
            <w:tcW w:w="1169" w:type="dxa"/>
            <w:vAlign w:val="center"/>
          </w:tcPr>
          <w:p w14:paraId="5A70A59E" w14:textId="6177F714" w:rsidR="00B32C26" w:rsidRPr="00B32C26" w:rsidRDefault="00B32C26" w:rsidP="00B32C26">
            <w:pPr>
              <w:spacing w:line="360" w:lineRule="auto"/>
              <w:jc w:val="center"/>
              <w:rPr>
                <w:rFonts w:ascii="Arial" w:hAnsi="Arial" w:cs="Arial"/>
              </w:rPr>
            </w:pPr>
            <w:r w:rsidRPr="00B32C26">
              <w:rPr>
                <w:rFonts w:ascii="Arial" w:hAnsi="Arial" w:cs="Arial"/>
                <w:color w:val="000000"/>
              </w:rPr>
              <w:t>910.183</w:t>
            </w:r>
          </w:p>
        </w:tc>
        <w:tc>
          <w:tcPr>
            <w:tcW w:w="1169" w:type="dxa"/>
            <w:vAlign w:val="center"/>
          </w:tcPr>
          <w:p w14:paraId="2E8E7923" w14:textId="524EB2D3" w:rsidR="00B32C26" w:rsidRPr="00B32C26" w:rsidRDefault="00B32C26" w:rsidP="00B32C26">
            <w:pPr>
              <w:spacing w:line="360" w:lineRule="auto"/>
              <w:jc w:val="center"/>
              <w:rPr>
                <w:rFonts w:ascii="Arial" w:hAnsi="Arial" w:cs="Arial"/>
              </w:rPr>
            </w:pPr>
            <w:r w:rsidRPr="00B32C26">
              <w:rPr>
                <w:rFonts w:ascii="Arial" w:hAnsi="Arial" w:cs="Arial"/>
                <w:color w:val="000000"/>
              </w:rPr>
              <w:t>1.383</w:t>
            </w:r>
          </w:p>
        </w:tc>
        <w:tc>
          <w:tcPr>
            <w:tcW w:w="1169" w:type="dxa"/>
            <w:vAlign w:val="center"/>
          </w:tcPr>
          <w:p w14:paraId="2ACA0C48" w14:textId="302F2C75" w:rsidR="00B32C26" w:rsidRPr="00B32C26" w:rsidRDefault="00B32C26" w:rsidP="00B32C26">
            <w:pPr>
              <w:spacing w:line="360" w:lineRule="auto"/>
              <w:jc w:val="center"/>
              <w:rPr>
                <w:rFonts w:ascii="Arial" w:hAnsi="Arial" w:cs="Arial"/>
              </w:rPr>
            </w:pPr>
            <w:r w:rsidRPr="00B32C26">
              <w:rPr>
                <w:rFonts w:ascii="Arial" w:hAnsi="Arial" w:cs="Arial"/>
                <w:color w:val="000000"/>
              </w:rPr>
              <w:t>4.052</w:t>
            </w:r>
          </w:p>
        </w:tc>
        <w:tc>
          <w:tcPr>
            <w:tcW w:w="1169" w:type="dxa"/>
            <w:vAlign w:val="center"/>
          </w:tcPr>
          <w:p w14:paraId="2445F475" w14:textId="1CC95C3F" w:rsidR="00B32C26" w:rsidRPr="00B32C26" w:rsidRDefault="00B32C26" w:rsidP="00B32C26">
            <w:pPr>
              <w:spacing w:line="360" w:lineRule="auto"/>
              <w:jc w:val="center"/>
              <w:rPr>
                <w:rFonts w:ascii="Arial" w:hAnsi="Arial" w:cs="Arial"/>
              </w:rPr>
            </w:pPr>
            <w:r w:rsidRPr="00B32C26">
              <w:rPr>
                <w:rFonts w:ascii="Arial" w:hAnsi="Arial" w:cs="Arial"/>
                <w:color w:val="000000"/>
              </w:rPr>
              <w:t>3.221</w:t>
            </w:r>
          </w:p>
        </w:tc>
        <w:tc>
          <w:tcPr>
            <w:tcW w:w="1169" w:type="dxa"/>
            <w:vAlign w:val="center"/>
          </w:tcPr>
          <w:p w14:paraId="2ABFFF3A" w14:textId="73E4AB42" w:rsidR="00B32C26" w:rsidRPr="00B32C26" w:rsidRDefault="00B32C26" w:rsidP="00B32C26">
            <w:pPr>
              <w:spacing w:line="360" w:lineRule="auto"/>
              <w:jc w:val="center"/>
              <w:rPr>
                <w:rFonts w:ascii="Arial" w:hAnsi="Arial" w:cs="Arial"/>
              </w:rPr>
            </w:pPr>
            <w:r w:rsidRPr="00B32C26">
              <w:rPr>
                <w:rFonts w:ascii="Arial" w:hAnsi="Arial" w:cs="Arial"/>
                <w:color w:val="000000"/>
              </w:rPr>
              <w:t>10.525</w:t>
            </w:r>
          </w:p>
        </w:tc>
        <w:tc>
          <w:tcPr>
            <w:tcW w:w="1169" w:type="dxa"/>
            <w:vAlign w:val="center"/>
          </w:tcPr>
          <w:p w14:paraId="22AF1BEE" w14:textId="268B0308" w:rsidR="00B32C26" w:rsidRPr="00B32C26" w:rsidRDefault="00B32C26" w:rsidP="00B32C26">
            <w:pPr>
              <w:spacing w:line="360" w:lineRule="auto"/>
              <w:jc w:val="center"/>
              <w:rPr>
                <w:rFonts w:ascii="Arial" w:hAnsi="Arial" w:cs="Arial"/>
              </w:rPr>
            </w:pPr>
            <w:r w:rsidRPr="00B32C26">
              <w:rPr>
                <w:rFonts w:ascii="Arial" w:hAnsi="Arial" w:cs="Arial"/>
                <w:color w:val="000000"/>
              </w:rPr>
              <w:t>0.405</w:t>
            </w:r>
          </w:p>
        </w:tc>
      </w:tr>
      <w:tr w:rsidR="00B32C26" w14:paraId="7045D8ED" w14:textId="77777777" w:rsidTr="003918DC">
        <w:trPr>
          <w:trHeight w:val="432"/>
        </w:trPr>
        <w:tc>
          <w:tcPr>
            <w:tcW w:w="1168" w:type="dxa"/>
            <w:shd w:val="clear" w:color="auto" w:fill="EEECE1" w:themeFill="background2"/>
            <w:vAlign w:val="center"/>
          </w:tcPr>
          <w:p w14:paraId="5218580E" w14:textId="420B715E" w:rsidR="00B32C26" w:rsidRPr="00B32C26" w:rsidRDefault="00B32C26" w:rsidP="00B32C26">
            <w:pPr>
              <w:spacing w:line="360" w:lineRule="auto"/>
              <w:jc w:val="center"/>
              <w:rPr>
                <w:rFonts w:ascii="Arial" w:hAnsi="Arial" w:cs="Arial"/>
              </w:rPr>
            </w:pPr>
            <w:r w:rsidRPr="00B32C26">
              <w:rPr>
                <w:rFonts w:ascii="Arial" w:hAnsi="Arial" w:cs="Arial"/>
                <w:color w:val="000000"/>
              </w:rPr>
              <w:t>42 post</w:t>
            </w:r>
          </w:p>
        </w:tc>
        <w:tc>
          <w:tcPr>
            <w:tcW w:w="1168" w:type="dxa"/>
            <w:shd w:val="clear" w:color="auto" w:fill="EEECE1" w:themeFill="background2"/>
            <w:vAlign w:val="center"/>
          </w:tcPr>
          <w:p w14:paraId="0AF6F87E" w14:textId="3E000DB8" w:rsidR="00B32C26" w:rsidRPr="00B32C26" w:rsidRDefault="00B32C26" w:rsidP="00B32C26">
            <w:pPr>
              <w:spacing w:line="360" w:lineRule="auto"/>
              <w:jc w:val="center"/>
              <w:rPr>
                <w:rFonts w:ascii="Arial" w:hAnsi="Arial" w:cs="Arial"/>
              </w:rPr>
            </w:pPr>
            <w:r w:rsidRPr="00B32C26">
              <w:rPr>
                <w:rFonts w:ascii="Arial" w:hAnsi="Arial" w:cs="Arial"/>
                <w:color w:val="000000"/>
              </w:rPr>
              <w:t>206.8826</w:t>
            </w:r>
          </w:p>
        </w:tc>
        <w:tc>
          <w:tcPr>
            <w:tcW w:w="1169" w:type="dxa"/>
            <w:shd w:val="clear" w:color="auto" w:fill="EEECE1" w:themeFill="background2"/>
            <w:vAlign w:val="center"/>
          </w:tcPr>
          <w:p w14:paraId="3FA7A05D" w14:textId="231B0E15" w:rsidR="00B32C26" w:rsidRPr="00B32C26" w:rsidRDefault="00B32C26" w:rsidP="00B32C26">
            <w:pPr>
              <w:spacing w:line="360" w:lineRule="auto"/>
              <w:jc w:val="center"/>
              <w:rPr>
                <w:rFonts w:ascii="Arial" w:hAnsi="Arial" w:cs="Arial"/>
              </w:rPr>
            </w:pPr>
            <w:r w:rsidRPr="00B32C26">
              <w:rPr>
                <w:rFonts w:ascii="Arial" w:hAnsi="Arial" w:cs="Arial"/>
                <w:color w:val="000000"/>
              </w:rPr>
              <w:t>68.998</w:t>
            </w:r>
          </w:p>
        </w:tc>
        <w:tc>
          <w:tcPr>
            <w:tcW w:w="1169" w:type="dxa"/>
            <w:shd w:val="clear" w:color="auto" w:fill="EEECE1" w:themeFill="background2"/>
            <w:vAlign w:val="center"/>
          </w:tcPr>
          <w:p w14:paraId="1CBFD82B" w14:textId="5FF804FB" w:rsidR="00B32C26" w:rsidRPr="00B32C26" w:rsidRDefault="00B32C26" w:rsidP="00B32C26">
            <w:pPr>
              <w:spacing w:line="360" w:lineRule="auto"/>
              <w:jc w:val="center"/>
              <w:rPr>
                <w:rFonts w:ascii="Arial" w:hAnsi="Arial" w:cs="Arial"/>
              </w:rPr>
            </w:pPr>
            <w:r w:rsidRPr="00B32C26">
              <w:rPr>
                <w:rFonts w:ascii="Arial" w:hAnsi="Arial" w:cs="Arial"/>
                <w:color w:val="000000"/>
              </w:rPr>
              <w:t>1.495</w:t>
            </w:r>
          </w:p>
        </w:tc>
        <w:tc>
          <w:tcPr>
            <w:tcW w:w="1169" w:type="dxa"/>
            <w:shd w:val="clear" w:color="auto" w:fill="EEECE1" w:themeFill="background2"/>
            <w:vAlign w:val="center"/>
          </w:tcPr>
          <w:p w14:paraId="06D4AEEF" w14:textId="48E40AB8" w:rsidR="00B32C26" w:rsidRPr="00B32C26" w:rsidRDefault="00B32C26" w:rsidP="00B32C26">
            <w:pPr>
              <w:spacing w:line="360" w:lineRule="auto"/>
              <w:jc w:val="center"/>
              <w:rPr>
                <w:rFonts w:ascii="Arial" w:hAnsi="Arial" w:cs="Arial"/>
              </w:rPr>
            </w:pPr>
            <w:r w:rsidRPr="00B32C26">
              <w:rPr>
                <w:rFonts w:ascii="Arial" w:hAnsi="Arial" w:cs="Arial"/>
                <w:color w:val="000000"/>
              </w:rPr>
              <w:t>3.733</w:t>
            </w:r>
          </w:p>
        </w:tc>
        <w:tc>
          <w:tcPr>
            <w:tcW w:w="1169" w:type="dxa"/>
            <w:shd w:val="clear" w:color="auto" w:fill="EEECE1" w:themeFill="background2"/>
            <w:vAlign w:val="center"/>
          </w:tcPr>
          <w:p w14:paraId="2847BAFA" w14:textId="6F7C0025" w:rsidR="00B32C26" w:rsidRPr="00B32C26" w:rsidRDefault="00B32C26" w:rsidP="00B32C26">
            <w:pPr>
              <w:spacing w:line="360" w:lineRule="auto"/>
              <w:jc w:val="center"/>
              <w:rPr>
                <w:rFonts w:ascii="Arial" w:hAnsi="Arial" w:cs="Arial"/>
              </w:rPr>
            </w:pPr>
            <w:r w:rsidRPr="00B32C26">
              <w:rPr>
                <w:rFonts w:ascii="Arial" w:hAnsi="Arial" w:cs="Arial"/>
                <w:color w:val="000000"/>
              </w:rPr>
              <w:t>3.526</w:t>
            </w:r>
          </w:p>
        </w:tc>
        <w:tc>
          <w:tcPr>
            <w:tcW w:w="1169" w:type="dxa"/>
            <w:shd w:val="clear" w:color="auto" w:fill="EEECE1" w:themeFill="background2"/>
            <w:vAlign w:val="center"/>
          </w:tcPr>
          <w:p w14:paraId="62DCCC7B" w14:textId="031E7A57" w:rsidR="00B32C26" w:rsidRPr="00B32C26" w:rsidRDefault="00B32C26" w:rsidP="00B32C26">
            <w:pPr>
              <w:spacing w:line="360" w:lineRule="auto"/>
              <w:jc w:val="center"/>
              <w:rPr>
                <w:rFonts w:ascii="Arial" w:hAnsi="Arial" w:cs="Arial"/>
              </w:rPr>
            </w:pPr>
            <w:r w:rsidRPr="00B32C26">
              <w:rPr>
                <w:rFonts w:ascii="Arial" w:hAnsi="Arial" w:cs="Arial"/>
                <w:color w:val="000000"/>
              </w:rPr>
              <w:t>1.251</w:t>
            </w:r>
          </w:p>
        </w:tc>
        <w:tc>
          <w:tcPr>
            <w:tcW w:w="1169" w:type="dxa"/>
            <w:shd w:val="clear" w:color="auto" w:fill="EEECE1" w:themeFill="background2"/>
            <w:vAlign w:val="center"/>
          </w:tcPr>
          <w:p w14:paraId="4B9D6559" w14:textId="4348087D" w:rsidR="00B32C26" w:rsidRPr="00B32C26" w:rsidRDefault="00B32C26" w:rsidP="00B32C26">
            <w:pPr>
              <w:spacing w:line="360" w:lineRule="auto"/>
              <w:jc w:val="center"/>
              <w:rPr>
                <w:rFonts w:ascii="Arial" w:hAnsi="Arial" w:cs="Arial"/>
              </w:rPr>
            </w:pPr>
            <w:r w:rsidRPr="00B32C26">
              <w:rPr>
                <w:rFonts w:ascii="Arial" w:hAnsi="Arial" w:cs="Arial"/>
                <w:color w:val="000000"/>
              </w:rPr>
              <w:t>0.246</w:t>
            </w:r>
          </w:p>
        </w:tc>
      </w:tr>
      <w:tr w:rsidR="00B32C26" w14:paraId="6F618ADD" w14:textId="77777777" w:rsidTr="00090612">
        <w:trPr>
          <w:trHeight w:val="432"/>
        </w:trPr>
        <w:tc>
          <w:tcPr>
            <w:tcW w:w="1168" w:type="dxa"/>
            <w:vAlign w:val="center"/>
          </w:tcPr>
          <w:p w14:paraId="429FF4E2" w14:textId="4C090A19" w:rsidR="00B32C26" w:rsidRPr="00B32C26" w:rsidRDefault="00B32C26" w:rsidP="00B32C26">
            <w:pPr>
              <w:spacing w:line="360" w:lineRule="auto"/>
              <w:jc w:val="center"/>
              <w:rPr>
                <w:rFonts w:ascii="Arial" w:hAnsi="Arial" w:cs="Arial"/>
              </w:rPr>
            </w:pPr>
            <w:r w:rsidRPr="00B32C26">
              <w:rPr>
                <w:rFonts w:ascii="Arial" w:hAnsi="Arial" w:cs="Arial"/>
                <w:color w:val="000000"/>
              </w:rPr>
              <w:t>43 pre</w:t>
            </w:r>
          </w:p>
        </w:tc>
        <w:tc>
          <w:tcPr>
            <w:tcW w:w="1168" w:type="dxa"/>
            <w:vAlign w:val="center"/>
          </w:tcPr>
          <w:p w14:paraId="0D825473" w14:textId="3D7A75AF" w:rsidR="00B32C26" w:rsidRPr="00B32C26" w:rsidRDefault="00B32C26" w:rsidP="00B32C26">
            <w:pPr>
              <w:spacing w:line="360" w:lineRule="auto"/>
              <w:jc w:val="center"/>
              <w:rPr>
                <w:rFonts w:ascii="Arial" w:hAnsi="Arial" w:cs="Arial"/>
              </w:rPr>
            </w:pPr>
            <w:r w:rsidRPr="00B32C26">
              <w:rPr>
                <w:rFonts w:ascii="Arial" w:hAnsi="Arial" w:cs="Arial"/>
                <w:color w:val="000000"/>
              </w:rPr>
              <w:t>113.8222</w:t>
            </w:r>
          </w:p>
        </w:tc>
        <w:tc>
          <w:tcPr>
            <w:tcW w:w="1169" w:type="dxa"/>
            <w:vAlign w:val="center"/>
          </w:tcPr>
          <w:p w14:paraId="5BEE8B27" w14:textId="1E0195FD" w:rsidR="00B32C26" w:rsidRPr="00B32C26" w:rsidRDefault="00B32C26" w:rsidP="00B32C26">
            <w:pPr>
              <w:spacing w:line="360" w:lineRule="auto"/>
              <w:jc w:val="center"/>
              <w:rPr>
                <w:rFonts w:ascii="Arial" w:hAnsi="Arial" w:cs="Arial"/>
              </w:rPr>
            </w:pPr>
            <w:r w:rsidRPr="00B32C26">
              <w:rPr>
                <w:rFonts w:ascii="Arial" w:hAnsi="Arial" w:cs="Arial"/>
                <w:color w:val="000000"/>
              </w:rPr>
              <w:t>440.14</w:t>
            </w:r>
          </w:p>
        </w:tc>
        <w:tc>
          <w:tcPr>
            <w:tcW w:w="1169" w:type="dxa"/>
            <w:vAlign w:val="center"/>
          </w:tcPr>
          <w:p w14:paraId="695D4D07" w14:textId="3DE3D577" w:rsidR="00B32C26" w:rsidRPr="00B32C26" w:rsidRDefault="00B32C26" w:rsidP="00B32C26">
            <w:pPr>
              <w:spacing w:line="360" w:lineRule="auto"/>
              <w:jc w:val="center"/>
              <w:rPr>
                <w:rFonts w:ascii="Arial" w:hAnsi="Arial" w:cs="Arial"/>
              </w:rPr>
            </w:pPr>
            <w:r w:rsidRPr="00B32C26">
              <w:rPr>
                <w:rFonts w:ascii="Arial" w:hAnsi="Arial" w:cs="Arial"/>
                <w:color w:val="000000"/>
              </w:rPr>
              <w:t>1.129</w:t>
            </w:r>
          </w:p>
        </w:tc>
        <w:tc>
          <w:tcPr>
            <w:tcW w:w="1169" w:type="dxa"/>
            <w:vAlign w:val="center"/>
          </w:tcPr>
          <w:p w14:paraId="3B60FB08" w14:textId="688105CD" w:rsidR="00B32C26" w:rsidRPr="00B32C26" w:rsidRDefault="00B32C26" w:rsidP="00B32C26">
            <w:pPr>
              <w:spacing w:line="360" w:lineRule="auto"/>
              <w:jc w:val="center"/>
              <w:rPr>
                <w:rFonts w:ascii="Arial" w:hAnsi="Arial" w:cs="Arial"/>
              </w:rPr>
            </w:pPr>
            <w:r w:rsidRPr="00B32C26">
              <w:rPr>
                <w:rFonts w:ascii="Arial" w:hAnsi="Arial" w:cs="Arial"/>
                <w:color w:val="000000"/>
              </w:rPr>
              <w:t>4.131</w:t>
            </w:r>
          </w:p>
        </w:tc>
        <w:tc>
          <w:tcPr>
            <w:tcW w:w="1169" w:type="dxa"/>
            <w:vAlign w:val="center"/>
          </w:tcPr>
          <w:p w14:paraId="128B348E" w14:textId="38C885EE" w:rsidR="00B32C26" w:rsidRPr="00B32C26" w:rsidRDefault="00B32C26" w:rsidP="00B32C26">
            <w:pPr>
              <w:spacing w:line="360" w:lineRule="auto"/>
              <w:jc w:val="center"/>
              <w:rPr>
                <w:rFonts w:ascii="Arial" w:hAnsi="Arial" w:cs="Arial"/>
              </w:rPr>
            </w:pPr>
            <w:r w:rsidRPr="00B32C26">
              <w:rPr>
                <w:rFonts w:ascii="Arial" w:hAnsi="Arial" w:cs="Arial"/>
                <w:color w:val="000000"/>
              </w:rPr>
              <w:t>3.231</w:t>
            </w:r>
          </w:p>
        </w:tc>
        <w:tc>
          <w:tcPr>
            <w:tcW w:w="1169" w:type="dxa"/>
            <w:vAlign w:val="center"/>
          </w:tcPr>
          <w:p w14:paraId="016BEC7A" w14:textId="7FC6C9FB" w:rsidR="00B32C26" w:rsidRPr="00B32C26" w:rsidRDefault="00B32C26" w:rsidP="00B32C26">
            <w:pPr>
              <w:spacing w:line="360" w:lineRule="auto"/>
              <w:jc w:val="center"/>
              <w:rPr>
                <w:rFonts w:ascii="Arial" w:hAnsi="Arial" w:cs="Arial"/>
              </w:rPr>
            </w:pPr>
            <w:r w:rsidRPr="00B32C26">
              <w:rPr>
                <w:rFonts w:ascii="Arial" w:hAnsi="Arial" w:cs="Arial"/>
                <w:color w:val="000000"/>
              </w:rPr>
              <w:t>6.551</w:t>
            </w:r>
          </w:p>
        </w:tc>
        <w:tc>
          <w:tcPr>
            <w:tcW w:w="1169" w:type="dxa"/>
            <w:vAlign w:val="center"/>
          </w:tcPr>
          <w:p w14:paraId="245BC356" w14:textId="083FB02D" w:rsidR="00B32C26" w:rsidRPr="00B32C26" w:rsidRDefault="00B32C26" w:rsidP="00B32C26">
            <w:pPr>
              <w:spacing w:line="360" w:lineRule="auto"/>
              <w:jc w:val="center"/>
              <w:rPr>
                <w:rFonts w:ascii="Arial" w:hAnsi="Arial" w:cs="Arial"/>
              </w:rPr>
            </w:pPr>
            <w:r w:rsidRPr="00B32C26">
              <w:rPr>
                <w:rFonts w:ascii="Arial" w:hAnsi="Arial" w:cs="Arial"/>
                <w:color w:val="000000"/>
              </w:rPr>
              <w:t>0.353</w:t>
            </w:r>
          </w:p>
        </w:tc>
      </w:tr>
      <w:tr w:rsidR="00090612" w14:paraId="22AC3D7A" w14:textId="77777777" w:rsidTr="00090612">
        <w:trPr>
          <w:trHeight w:val="432"/>
        </w:trPr>
        <w:tc>
          <w:tcPr>
            <w:tcW w:w="1168" w:type="dxa"/>
            <w:tcBorders>
              <w:bottom w:val="single" w:sz="4" w:space="0" w:color="auto"/>
            </w:tcBorders>
            <w:shd w:val="clear" w:color="auto" w:fill="D9D9D9" w:themeFill="background1" w:themeFillShade="D9"/>
            <w:vAlign w:val="center"/>
          </w:tcPr>
          <w:p w14:paraId="01D0CA69" w14:textId="152981B0"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lastRenderedPageBreak/>
              <w:t>Sample ID</w:t>
            </w:r>
          </w:p>
        </w:tc>
        <w:tc>
          <w:tcPr>
            <w:tcW w:w="1168" w:type="dxa"/>
            <w:tcBorders>
              <w:bottom w:val="single" w:sz="4" w:space="0" w:color="auto"/>
            </w:tcBorders>
            <w:shd w:val="clear" w:color="auto" w:fill="D9D9D9" w:themeFill="background1" w:themeFillShade="D9"/>
            <w:vAlign w:val="center"/>
          </w:tcPr>
          <w:p w14:paraId="41F1C99A" w14:textId="7460EFF6"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UV Pole Amp.</w:t>
            </w:r>
          </w:p>
        </w:tc>
        <w:tc>
          <w:tcPr>
            <w:tcW w:w="1169" w:type="dxa"/>
            <w:tcBorders>
              <w:bottom w:val="single" w:sz="4" w:space="0" w:color="auto"/>
            </w:tcBorders>
            <w:shd w:val="clear" w:color="auto" w:fill="D9D9D9" w:themeFill="background1" w:themeFillShade="D9"/>
            <w:vAlign w:val="center"/>
          </w:tcPr>
          <w:p w14:paraId="73D00045" w14:textId="45E2A4F5"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Amp 1</w:t>
            </w:r>
          </w:p>
        </w:tc>
        <w:tc>
          <w:tcPr>
            <w:tcW w:w="1169" w:type="dxa"/>
            <w:tcBorders>
              <w:bottom w:val="single" w:sz="4" w:space="0" w:color="auto"/>
            </w:tcBorders>
            <w:shd w:val="clear" w:color="auto" w:fill="D9D9D9" w:themeFill="background1" w:themeFillShade="D9"/>
            <w:vAlign w:val="center"/>
          </w:tcPr>
          <w:p w14:paraId="0DA75A6B" w14:textId="22DF16C2"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Br1</w:t>
            </w:r>
          </w:p>
        </w:tc>
        <w:tc>
          <w:tcPr>
            <w:tcW w:w="1169" w:type="dxa"/>
            <w:tcBorders>
              <w:bottom w:val="single" w:sz="4" w:space="0" w:color="auto"/>
            </w:tcBorders>
            <w:shd w:val="clear" w:color="auto" w:fill="D9D9D9" w:themeFill="background1" w:themeFillShade="D9"/>
            <w:vAlign w:val="center"/>
          </w:tcPr>
          <w:p w14:paraId="68447E61" w14:textId="6378DC74"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Eo1</w:t>
            </w:r>
          </w:p>
        </w:tc>
        <w:tc>
          <w:tcPr>
            <w:tcW w:w="1169" w:type="dxa"/>
            <w:tcBorders>
              <w:bottom w:val="single" w:sz="4" w:space="0" w:color="auto"/>
            </w:tcBorders>
            <w:shd w:val="clear" w:color="auto" w:fill="D9D9D9" w:themeFill="background1" w:themeFillShade="D9"/>
            <w:vAlign w:val="center"/>
          </w:tcPr>
          <w:p w14:paraId="26B14254" w14:textId="2EAE2F06"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Eg1</w:t>
            </w:r>
          </w:p>
        </w:tc>
        <w:tc>
          <w:tcPr>
            <w:tcW w:w="1169" w:type="dxa"/>
            <w:tcBorders>
              <w:bottom w:val="single" w:sz="4" w:space="0" w:color="auto"/>
            </w:tcBorders>
            <w:shd w:val="clear" w:color="auto" w:fill="D9D9D9" w:themeFill="background1" w:themeFillShade="D9"/>
            <w:vAlign w:val="center"/>
          </w:tcPr>
          <w:p w14:paraId="794A6A5A" w14:textId="6B4ECDB2"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Ep1</w:t>
            </w:r>
          </w:p>
        </w:tc>
        <w:tc>
          <w:tcPr>
            <w:tcW w:w="1169" w:type="dxa"/>
            <w:tcBorders>
              <w:bottom w:val="single" w:sz="4" w:space="0" w:color="auto"/>
            </w:tcBorders>
            <w:shd w:val="clear" w:color="auto" w:fill="D9D9D9" w:themeFill="background1" w:themeFillShade="D9"/>
            <w:vAlign w:val="center"/>
          </w:tcPr>
          <w:p w14:paraId="36DEF6BB" w14:textId="493621AC"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Et1</w:t>
            </w:r>
          </w:p>
        </w:tc>
      </w:tr>
      <w:tr w:rsidR="00B32C26" w14:paraId="2C0729CF" w14:textId="77777777" w:rsidTr="00090612">
        <w:trPr>
          <w:trHeight w:val="432"/>
        </w:trPr>
        <w:tc>
          <w:tcPr>
            <w:tcW w:w="1168" w:type="dxa"/>
            <w:tcBorders>
              <w:top w:val="single" w:sz="4" w:space="0" w:color="auto"/>
            </w:tcBorders>
            <w:vAlign w:val="center"/>
          </w:tcPr>
          <w:p w14:paraId="0C1936B6" w14:textId="11D550F4" w:rsidR="00B32C26" w:rsidRPr="00B32C26" w:rsidRDefault="00B32C26" w:rsidP="00B32C26">
            <w:pPr>
              <w:spacing w:line="360" w:lineRule="auto"/>
              <w:jc w:val="center"/>
              <w:rPr>
                <w:rFonts w:ascii="Arial" w:hAnsi="Arial" w:cs="Arial"/>
              </w:rPr>
            </w:pPr>
            <w:r w:rsidRPr="00B32C26">
              <w:rPr>
                <w:rFonts w:ascii="Arial" w:hAnsi="Arial" w:cs="Arial"/>
                <w:color w:val="000000"/>
              </w:rPr>
              <w:t>44 pre</w:t>
            </w:r>
          </w:p>
        </w:tc>
        <w:tc>
          <w:tcPr>
            <w:tcW w:w="1168" w:type="dxa"/>
            <w:tcBorders>
              <w:top w:val="single" w:sz="4" w:space="0" w:color="auto"/>
            </w:tcBorders>
            <w:vAlign w:val="center"/>
          </w:tcPr>
          <w:p w14:paraId="3E54AE12" w14:textId="0E5669EB" w:rsidR="00B32C26" w:rsidRPr="00B32C26" w:rsidRDefault="00B32C26" w:rsidP="00B32C26">
            <w:pPr>
              <w:spacing w:line="360" w:lineRule="auto"/>
              <w:jc w:val="center"/>
              <w:rPr>
                <w:rFonts w:ascii="Arial" w:hAnsi="Arial" w:cs="Arial"/>
              </w:rPr>
            </w:pPr>
            <w:r w:rsidRPr="00B32C26">
              <w:rPr>
                <w:rFonts w:ascii="Arial" w:hAnsi="Arial" w:cs="Arial"/>
                <w:color w:val="000000"/>
              </w:rPr>
              <w:t>62.4006</w:t>
            </w:r>
          </w:p>
        </w:tc>
        <w:tc>
          <w:tcPr>
            <w:tcW w:w="1169" w:type="dxa"/>
            <w:tcBorders>
              <w:top w:val="single" w:sz="4" w:space="0" w:color="auto"/>
            </w:tcBorders>
            <w:vAlign w:val="center"/>
          </w:tcPr>
          <w:p w14:paraId="51A6CD18" w14:textId="242A1F5C" w:rsidR="00B32C26" w:rsidRPr="00B32C26" w:rsidRDefault="00B32C26" w:rsidP="00B32C26">
            <w:pPr>
              <w:spacing w:line="360" w:lineRule="auto"/>
              <w:jc w:val="center"/>
              <w:rPr>
                <w:rFonts w:ascii="Arial" w:hAnsi="Arial" w:cs="Arial"/>
              </w:rPr>
            </w:pPr>
            <w:r w:rsidRPr="00B32C26">
              <w:rPr>
                <w:rFonts w:ascii="Arial" w:hAnsi="Arial" w:cs="Arial"/>
                <w:color w:val="000000"/>
              </w:rPr>
              <w:t>745.899</w:t>
            </w:r>
          </w:p>
        </w:tc>
        <w:tc>
          <w:tcPr>
            <w:tcW w:w="1169" w:type="dxa"/>
            <w:tcBorders>
              <w:top w:val="single" w:sz="4" w:space="0" w:color="auto"/>
            </w:tcBorders>
            <w:vAlign w:val="center"/>
          </w:tcPr>
          <w:p w14:paraId="0716E26C" w14:textId="7F01CEBB" w:rsidR="00B32C26" w:rsidRPr="00B32C26" w:rsidRDefault="00B32C26" w:rsidP="00B32C26">
            <w:pPr>
              <w:spacing w:line="360" w:lineRule="auto"/>
              <w:jc w:val="center"/>
              <w:rPr>
                <w:rFonts w:ascii="Arial" w:hAnsi="Arial" w:cs="Arial"/>
              </w:rPr>
            </w:pPr>
            <w:r w:rsidRPr="00B32C26">
              <w:rPr>
                <w:rFonts w:ascii="Arial" w:hAnsi="Arial" w:cs="Arial"/>
                <w:color w:val="000000"/>
              </w:rPr>
              <w:t>1.306</w:t>
            </w:r>
          </w:p>
        </w:tc>
        <w:tc>
          <w:tcPr>
            <w:tcW w:w="1169" w:type="dxa"/>
            <w:tcBorders>
              <w:top w:val="single" w:sz="4" w:space="0" w:color="auto"/>
            </w:tcBorders>
            <w:vAlign w:val="center"/>
          </w:tcPr>
          <w:p w14:paraId="13F8EE67" w14:textId="0364D2A0" w:rsidR="00B32C26" w:rsidRPr="00B32C26" w:rsidRDefault="00B32C26" w:rsidP="00B32C26">
            <w:pPr>
              <w:spacing w:line="360" w:lineRule="auto"/>
              <w:jc w:val="center"/>
              <w:rPr>
                <w:rFonts w:ascii="Arial" w:hAnsi="Arial" w:cs="Arial"/>
              </w:rPr>
            </w:pPr>
            <w:r w:rsidRPr="00B32C26">
              <w:rPr>
                <w:rFonts w:ascii="Arial" w:hAnsi="Arial" w:cs="Arial"/>
                <w:color w:val="000000"/>
              </w:rPr>
              <w:t>4.07</w:t>
            </w:r>
          </w:p>
        </w:tc>
        <w:tc>
          <w:tcPr>
            <w:tcW w:w="1169" w:type="dxa"/>
            <w:tcBorders>
              <w:top w:val="single" w:sz="4" w:space="0" w:color="auto"/>
            </w:tcBorders>
            <w:vAlign w:val="center"/>
          </w:tcPr>
          <w:p w14:paraId="4FDE9C7D" w14:textId="4DF0ECCF" w:rsidR="00B32C26" w:rsidRPr="00B32C26" w:rsidRDefault="00B32C26" w:rsidP="00B32C26">
            <w:pPr>
              <w:spacing w:line="360" w:lineRule="auto"/>
              <w:jc w:val="center"/>
              <w:rPr>
                <w:rFonts w:ascii="Arial" w:hAnsi="Arial" w:cs="Arial"/>
              </w:rPr>
            </w:pPr>
            <w:r w:rsidRPr="00B32C26">
              <w:rPr>
                <w:rFonts w:ascii="Arial" w:hAnsi="Arial" w:cs="Arial"/>
                <w:color w:val="000000"/>
              </w:rPr>
              <w:t>2.937</w:t>
            </w:r>
          </w:p>
        </w:tc>
        <w:tc>
          <w:tcPr>
            <w:tcW w:w="1169" w:type="dxa"/>
            <w:tcBorders>
              <w:top w:val="single" w:sz="4" w:space="0" w:color="auto"/>
            </w:tcBorders>
            <w:vAlign w:val="center"/>
          </w:tcPr>
          <w:p w14:paraId="2A2654A8" w14:textId="2EB9B33E" w:rsidR="00B32C26" w:rsidRPr="00B32C26" w:rsidRDefault="00B32C26" w:rsidP="00B32C26">
            <w:pPr>
              <w:spacing w:line="360" w:lineRule="auto"/>
              <w:jc w:val="center"/>
              <w:rPr>
                <w:rFonts w:ascii="Arial" w:hAnsi="Arial" w:cs="Arial"/>
              </w:rPr>
            </w:pPr>
            <w:r w:rsidRPr="00B32C26">
              <w:rPr>
                <w:rFonts w:ascii="Arial" w:hAnsi="Arial" w:cs="Arial"/>
                <w:color w:val="000000"/>
              </w:rPr>
              <w:t>10.371</w:t>
            </w:r>
          </w:p>
        </w:tc>
        <w:tc>
          <w:tcPr>
            <w:tcW w:w="1169" w:type="dxa"/>
            <w:tcBorders>
              <w:top w:val="single" w:sz="4" w:space="0" w:color="auto"/>
            </w:tcBorders>
            <w:vAlign w:val="center"/>
          </w:tcPr>
          <w:p w14:paraId="1B8A846E" w14:textId="251E1689" w:rsidR="00B32C26" w:rsidRPr="00B32C26" w:rsidRDefault="00B32C26" w:rsidP="00B32C26">
            <w:pPr>
              <w:spacing w:line="360" w:lineRule="auto"/>
              <w:jc w:val="center"/>
              <w:rPr>
                <w:rFonts w:ascii="Arial" w:hAnsi="Arial" w:cs="Arial"/>
              </w:rPr>
            </w:pPr>
            <w:r w:rsidRPr="00B32C26">
              <w:rPr>
                <w:rFonts w:ascii="Arial" w:hAnsi="Arial" w:cs="Arial"/>
                <w:color w:val="000000"/>
              </w:rPr>
              <w:t>0.451</w:t>
            </w:r>
          </w:p>
        </w:tc>
      </w:tr>
      <w:tr w:rsidR="00B32C26" w14:paraId="38FCDA8E" w14:textId="77777777" w:rsidTr="003918DC">
        <w:trPr>
          <w:trHeight w:val="432"/>
        </w:trPr>
        <w:tc>
          <w:tcPr>
            <w:tcW w:w="1168" w:type="dxa"/>
            <w:shd w:val="clear" w:color="auto" w:fill="EEECE1" w:themeFill="background2"/>
            <w:vAlign w:val="center"/>
          </w:tcPr>
          <w:p w14:paraId="29DBA65E" w14:textId="3F8F5B62" w:rsidR="00B32C26" w:rsidRPr="00B32C26" w:rsidRDefault="00B32C26" w:rsidP="00B32C26">
            <w:pPr>
              <w:spacing w:line="360" w:lineRule="auto"/>
              <w:jc w:val="center"/>
              <w:rPr>
                <w:rFonts w:ascii="Arial" w:hAnsi="Arial" w:cs="Arial"/>
              </w:rPr>
            </w:pPr>
            <w:r w:rsidRPr="00B32C26">
              <w:rPr>
                <w:rFonts w:ascii="Arial" w:hAnsi="Arial" w:cs="Arial"/>
                <w:color w:val="000000"/>
              </w:rPr>
              <w:t>44 post</w:t>
            </w:r>
          </w:p>
        </w:tc>
        <w:tc>
          <w:tcPr>
            <w:tcW w:w="1168" w:type="dxa"/>
            <w:shd w:val="clear" w:color="auto" w:fill="EEECE1" w:themeFill="background2"/>
            <w:vAlign w:val="center"/>
          </w:tcPr>
          <w:p w14:paraId="6A8A3884" w14:textId="0E53446A" w:rsidR="00B32C26" w:rsidRPr="00B32C26" w:rsidRDefault="00B32C26" w:rsidP="00B32C26">
            <w:pPr>
              <w:spacing w:line="360" w:lineRule="auto"/>
              <w:jc w:val="center"/>
              <w:rPr>
                <w:rFonts w:ascii="Arial" w:hAnsi="Arial" w:cs="Arial"/>
              </w:rPr>
            </w:pPr>
            <w:r w:rsidRPr="00B32C26">
              <w:rPr>
                <w:rFonts w:ascii="Arial" w:hAnsi="Arial" w:cs="Arial"/>
                <w:color w:val="000000"/>
              </w:rPr>
              <w:t>221.4475</w:t>
            </w:r>
          </w:p>
        </w:tc>
        <w:tc>
          <w:tcPr>
            <w:tcW w:w="1169" w:type="dxa"/>
            <w:shd w:val="clear" w:color="auto" w:fill="EEECE1" w:themeFill="background2"/>
            <w:vAlign w:val="center"/>
          </w:tcPr>
          <w:p w14:paraId="53A70E06" w14:textId="2B74444A" w:rsidR="00B32C26" w:rsidRPr="00B32C26" w:rsidRDefault="00B32C26" w:rsidP="00B32C26">
            <w:pPr>
              <w:spacing w:line="360" w:lineRule="auto"/>
              <w:jc w:val="center"/>
              <w:rPr>
                <w:rFonts w:ascii="Arial" w:hAnsi="Arial" w:cs="Arial"/>
              </w:rPr>
            </w:pPr>
            <w:r w:rsidRPr="00B32C26">
              <w:rPr>
                <w:rFonts w:ascii="Arial" w:hAnsi="Arial" w:cs="Arial"/>
                <w:color w:val="000000"/>
              </w:rPr>
              <w:t>174.323</w:t>
            </w:r>
          </w:p>
        </w:tc>
        <w:tc>
          <w:tcPr>
            <w:tcW w:w="1169" w:type="dxa"/>
            <w:shd w:val="clear" w:color="auto" w:fill="EEECE1" w:themeFill="background2"/>
            <w:vAlign w:val="center"/>
          </w:tcPr>
          <w:p w14:paraId="4AD1CF80" w14:textId="266CA40D" w:rsidR="00B32C26" w:rsidRPr="00B32C26" w:rsidRDefault="00B32C26" w:rsidP="00B32C26">
            <w:pPr>
              <w:spacing w:line="360" w:lineRule="auto"/>
              <w:jc w:val="center"/>
              <w:rPr>
                <w:rFonts w:ascii="Arial" w:hAnsi="Arial" w:cs="Arial"/>
              </w:rPr>
            </w:pPr>
            <w:r w:rsidRPr="00B32C26">
              <w:rPr>
                <w:rFonts w:ascii="Arial" w:hAnsi="Arial" w:cs="Arial"/>
                <w:color w:val="000000"/>
              </w:rPr>
              <w:t>1.063</w:t>
            </w:r>
          </w:p>
        </w:tc>
        <w:tc>
          <w:tcPr>
            <w:tcW w:w="1169" w:type="dxa"/>
            <w:shd w:val="clear" w:color="auto" w:fill="EEECE1" w:themeFill="background2"/>
            <w:vAlign w:val="center"/>
          </w:tcPr>
          <w:p w14:paraId="6E123ABD" w14:textId="30DE400B" w:rsidR="00B32C26" w:rsidRPr="00B32C26" w:rsidRDefault="00B32C26" w:rsidP="00B32C26">
            <w:pPr>
              <w:spacing w:line="360" w:lineRule="auto"/>
              <w:jc w:val="center"/>
              <w:rPr>
                <w:rFonts w:ascii="Arial" w:hAnsi="Arial" w:cs="Arial"/>
              </w:rPr>
            </w:pPr>
            <w:r w:rsidRPr="00B32C26">
              <w:rPr>
                <w:rFonts w:ascii="Arial" w:hAnsi="Arial" w:cs="Arial"/>
                <w:color w:val="000000"/>
              </w:rPr>
              <w:t>4.086</w:t>
            </w:r>
          </w:p>
        </w:tc>
        <w:tc>
          <w:tcPr>
            <w:tcW w:w="1169" w:type="dxa"/>
            <w:shd w:val="clear" w:color="auto" w:fill="EEECE1" w:themeFill="background2"/>
            <w:vAlign w:val="center"/>
          </w:tcPr>
          <w:p w14:paraId="4C644B50" w14:textId="594BBE1C" w:rsidR="00B32C26" w:rsidRPr="00B32C26" w:rsidRDefault="00B32C26" w:rsidP="00B32C26">
            <w:pPr>
              <w:spacing w:line="360" w:lineRule="auto"/>
              <w:jc w:val="center"/>
              <w:rPr>
                <w:rFonts w:ascii="Arial" w:hAnsi="Arial" w:cs="Arial"/>
              </w:rPr>
            </w:pPr>
            <w:r w:rsidRPr="00B32C26">
              <w:rPr>
                <w:rFonts w:ascii="Arial" w:hAnsi="Arial" w:cs="Arial"/>
                <w:color w:val="000000"/>
              </w:rPr>
              <w:t>3.106</w:t>
            </w:r>
          </w:p>
        </w:tc>
        <w:tc>
          <w:tcPr>
            <w:tcW w:w="1169" w:type="dxa"/>
            <w:shd w:val="clear" w:color="auto" w:fill="EEECE1" w:themeFill="background2"/>
            <w:vAlign w:val="center"/>
          </w:tcPr>
          <w:p w14:paraId="3EAA1035" w14:textId="49C92963" w:rsidR="00B32C26" w:rsidRPr="00B32C26" w:rsidRDefault="00B32C26" w:rsidP="00B32C26">
            <w:pPr>
              <w:spacing w:line="360" w:lineRule="auto"/>
              <w:jc w:val="center"/>
              <w:rPr>
                <w:rFonts w:ascii="Arial" w:hAnsi="Arial" w:cs="Arial"/>
              </w:rPr>
            </w:pPr>
            <w:r w:rsidRPr="00B32C26">
              <w:rPr>
                <w:rFonts w:ascii="Arial" w:hAnsi="Arial" w:cs="Arial"/>
                <w:color w:val="000000"/>
              </w:rPr>
              <w:t>4.284</w:t>
            </w:r>
          </w:p>
        </w:tc>
        <w:tc>
          <w:tcPr>
            <w:tcW w:w="1169" w:type="dxa"/>
            <w:shd w:val="clear" w:color="auto" w:fill="EEECE1" w:themeFill="background2"/>
            <w:vAlign w:val="center"/>
          </w:tcPr>
          <w:p w14:paraId="1D3C9A6C" w14:textId="4545A669" w:rsidR="00B32C26" w:rsidRPr="00B32C26" w:rsidRDefault="00B32C26" w:rsidP="00B32C26">
            <w:pPr>
              <w:spacing w:line="360" w:lineRule="auto"/>
              <w:jc w:val="center"/>
              <w:rPr>
                <w:rFonts w:ascii="Arial" w:hAnsi="Arial" w:cs="Arial"/>
              </w:rPr>
            </w:pPr>
            <w:r w:rsidRPr="00B32C26">
              <w:rPr>
                <w:rFonts w:ascii="Arial" w:hAnsi="Arial" w:cs="Arial"/>
                <w:color w:val="000000"/>
              </w:rPr>
              <w:t>0.36</w:t>
            </w:r>
          </w:p>
        </w:tc>
      </w:tr>
      <w:tr w:rsidR="00B32C26" w14:paraId="3F288EB3" w14:textId="77777777" w:rsidTr="00B32C26">
        <w:trPr>
          <w:trHeight w:val="432"/>
        </w:trPr>
        <w:tc>
          <w:tcPr>
            <w:tcW w:w="1168" w:type="dxa"/>
            <w:vAlign w:val="center"/>
          </w:tcPr>
          <w:p w14:paraId="575951B3" w14:textId="79B1A806" w:rsidR="00B32C26" w:rsidRPr="00B32C26" w:rsidRDefault="00B32C26" w:rsidP="00B32C26">
            <w:pPr>
              <w:spacing w:line="360" w:lineRule="auto"/>
              <w:jc w:val="center"/>
              <w:rPr>
                <w:rFonts w:ascii="Arial" w:hAnsi="Arial" w:cs="Arial"/>
              </w:rPr>
            </w:pPr>
            <w:r w:rsidRPr="00B32C26">
              <w:rPr>
                <w:rFonts w:ascii="Arial" w:hAnsi="Arial" w:cs="Arial"/>
                <w:color w:val="000000"/>
              </w:rPr>
              <w:t>46 pre</w:t>
            </w:r>
          </w:p>
        </w:tc>
        <w:tc>
          <w:tcPr>
            <w:tcW w:w="1168" w:type="dxa"/>
            <w:vAlign w:val="center"/>
          </w:tcPr>
          <w:p w14:paraId="18A0313F" w14:textId="1C0DF61E" w:rsidR="00B32C26" w:rsidRPr="00B32C26" w:rsidRDefault="00B32C26" w:rsidP="00B32C26">
            <w:pPr>
              <w:spacing w:line="360" w:lineRule="auto"/>
              <w:jc w:val="center"/>
              <w:rPr>
                <w:rFonts w:ascii="Arial" w:hAnsi="Arial" w:cs="Arial"/>
              </w:rPr>
            </w:pPr>
            <w:r w:rsidRPr="00B32C26">
              <w:rPr>
                <w:rFonts w:ascii="Arial" w:hAnsi="Arial" w:cs="Arial"/>
                <w:color w:val="000000"/>
              </w:rPr>
              <w:t>-40.3766</w:t>
            </w:r>
          </w:p>
        </w:tc>
        <w:tc>
          <w:tcPr>
            <w:tcW w:w="1169" w:type="dxa"/>
            <w:vAlign w:val="center"/>
          </w:tcPr>
          <w:p w14:paraId="548E02F8" w14:textId="5EA7ACEC" w:rsidR="00B32C26" w:rsidRPr="00B32C26" w:rsidRDefault="00B32C26" w:rsidP="00B32C26">
            <w:pPr>
              <w:spacing w:line="360" w:lineRule="auto"/>
              <w:jc w:val="center"/>
              <w:rPr>
                <w:rFonts w:ascii="Arial" w:hAnsi="Arial" w:cs="Arial"/>
              </w:rPr>
            </w:pPr>
            <w:r w:rsidRPr="00B32C26">
              <w:rPr>
                <w:rFonts w:ascii="Arial" w:hAnsi="Arial" w:cs="Arial"/>
                <w:color w:val="000000"/>
              </w:rPr>
              <w:t>1000</w:t>
            </w:r>
          </w:p>
        </w:tc>
        <w:tc>
          <w:tcPr>
            <w:tcW w:w="1169" w:type="dxa"/>
            <w:vAlign w:val="center"/>
          </w:tcPr>
          <w:p w14:paraId="6714D010" w14:textId="61A1B346" w:rsidR="00B32C26" w:rsidRPr="00B32C26" w:rsidRDefault="00B32C26" w:rsidP="00B32C26">
            <w:pPr>
              <w:spacing w:line="360" w:lineRule="auto"/>
              <w:jc w:val="center"/>
              <w:rPr>
                <w:rFonts w:ascii="Arial" w:hAnsi="Arial" w:cs="Arial"/>
              </w:rPr>
            </w:pPr>
            <w:r w:rsidRPr="00B32C26">
              <w:rPr>
                <w:rFonts w:ascii="Arial" w:hAnsi="Arial" w:cs="Arial"/>
                <w:color w:val="000000"/>
              </w:rPr>
              <w:t>1.153</w:t>
            </w:r>
          </w:p>
        </w:tc>
        <w:tc>
          <w:tcPr>
            <w:tcW w:w="1169" w:type="dxa"/>
            <w:vAlign w:val="center"/>
          </w:tcPr>
          <w:p w14:paraId="247EEC34" w14:textId="13676098" w:rsidR="00B32C26" w:rsidRPr="00B32C26" w:rsidRDefault="00B32C26" w:rsidP="00B32C26">
            <w:pPr>
              <w:spacing w:line="360" w:lineRule="auto"/>
              <w:jc w:val="center"/>
              <w:rPr>
                <w:rFonts w:ascii="Arial" w:hAnsi="Arial" w:cs="Arial"/>
              </w:rPr>
            </w:pPr>
            <w:r w:rsidRPr="00B32C26">
              <w:rPr>
                <w:rFonts w:ascii="Arial" w:hAnsi="Arial" w:cs="Arial"/>
                <w:color w:val="000000"/>
              </w:rPr>
              <w:t>4.017</w:t>
            </w:r>
          </w:p>
        </w:tc>
        <w:tc>
          <w:tcPr>
            <w:tcW w:w="1169" w:type="dxa"/>
            <w:vAlign w:val="center"/>
          </w:tcPr>
          <w:p w14:paraId="34383A11" w14:textId="7FF16ABA" w:rsidR="00B32C26" w:rsidRPr="00B32C26" w:rsidRDefault="00B32C26" w:rsidP="00B32C26">
            <w:pPr>
              <w:spacing w:line="360" w:lineRule="auto"/>
              <w:jc w:val="center"/>
              <w:rPr>
                <w:rFonts w:ascii="Arial" w:hAnsi="Arial" w:cs="Arial"/>
              </w:rPr>
            </w:pPr>
            <w:r w:rsidRPr="00B32C26">
              <w:rPr>
                <w:rFonts w:ascii="Arial" w:hAnsi="Arial" w:cs="Arial"/>
                <w:color w:val="000000"/>
              </w:rPr>
              <w:t>3.36</w:t>
            </w:r>
          </w:p>
        </w:tc>
        <w:tc>
          <w:tcPr>
            <w:tcW w:w="1169" w:type="dxa"/>
            <w:vAlign w:val="center"/>
          </w:tcPr>
          <w:p w14:paraId="6C187A56" w14:textId="6B9854A8" w:rsidR="00B32C26" w:rsidRPr="00B32C26" w:rsidRDefault="00B32C26" w:rsidP="00B32C26">
            <w:pPr>
              <w:spacing w:line="360" w:lineRule="auto"/>
              <w:jc w:val="center"/>
              <w:rPr>
                <w:rFonts w:ascii="Arial" w:hAnsi="Arial" w:cs="Arial"/>
              </w:rPr>
            </w:pPr>
            <w:r w:rsidRPr="00B32C26">
              <w:rPr>
                <w:rFonts w:ascii="Arial" w:hAnsi="Arial" w:cs="Arial"/>
                <w:color w:val="000000"/>
              </w:rPr>
              <w:t>8.038</w:t>
            </w:r>
          </w:p>
        </w:tc>
        <w:tc>
          <w:tcPr>
            <w:tcW w:w="1169" w:type="dxa"/>
            <w:vAlign w:val="center"/>
          </w:tcPr>
          <w:p w14:paraId="021A1F1F" w14:textId="4DF4B13C" w:rsidR="00B32C26" w:rsidRPr="00B32C26" w:rsidRDefault="00B32C26" w:rsidP="00B32C26">
            <w:pPr>
              <w:spacing w:line="360" w:lineRule="auto"/>
              <w:jc w:val="center"/>
              <w:rPr>
                <w:rFonts w:ascii="Arial" w:hAnsi="Arial" w:cs="Arial"/>
              </w:rPr>
            </w:pPr>
            <w:r w:rsidRPr="00B32C26">
              <w:rPr>
                <w:rFonts w:ascii="Arial" w:hAnsi="Arial" w:cs="Arial"/>
                <w:color w:val="000000"/>
              </w:rPr>
              <w:t>0.725</w:t>
            </w:r>
          </w:p>
        </w:tc>
      </w:tr>
      <w:tr w:rsidR="00B32C26" w14:paraId="59B0FCA2" w14:textId="77777777" w:rsidTr="00B32C26">
        <w:trPr>
          <w:trHeight w:val="432"/>
        </w:trPr>
        <w:tc>
          <w:tcPr>
            <w:tcW w:w="1168" w:type="dxa"/>
            <w:vAlign w:val="center"/>
          </w:tcPr>
          <w:p w14:paraId="11F749D7" w14:textId="2F87DDD3" w:rsidR="00B32C26" w:rsidRPr="00B32C26" w:rsidRDefault="00B32C26" w:rsidP="00B32C26">
            <w:pPr>
              <w:spacing w:line="360" w:lineRule="auto"/>
              <w:jc w:val="center"/>
              <w:rPr>
                <w:rFonts w:ascii="Arial" w:hAnsi="Arial" w:cs="Arial"/>
              </w:rPr>
            </w:pPr>
            <w:r w:rsidRPr="00B32C26">
              <w:rPr>
                <w:rFonts w:ascii="Arial" w:hAnsi="Arial" w:cs="Arial"/>
                <w:color w:val="000000"/>
              </w:rPr>
              <w:t>47 pre</w:t>
            </w:r>
          </w:p>
        </w:tc>
        <w:tc>
          <w:tcPr>
            <w:tcW w:w="1168" w:type="dxa"/>
            <w:vAlign w:val="center"/>
          </w:tcPr>
          <w:p w14:paraId="56D87B4B" w14:textId="3F401C8B" w:rsidR="00B32C26" w:rsidRPr="00B32C26" w:rsidRDefault="00B32C26" w:rsidP="00B32C26">
            <w:pPr>
              <w:spacing w:line="360" w:lineRule="auto"/>
              <w:jc w:val="center"/>
              <w:rPr>
                <w:rFonts w:ascii="Arial" w:hAnsi="Arial" w:cs="Arial"/>
              </w:rPr>
            </w:pPr>
            <w:r w:rsidRPr="00B32C26">
              <w:rPr>
                <w:rFonts w:ascii="Arial" w:hAnsi="Arial" w:cs="Arial"/>
                <w:color w:val="000000"/>
              </w:rPr>
              <w:t>53.7056</w:t>
            </w:r>
          </w:p>
        </w:tc>
        <w:tc>
          <w:tcPr>
            <w:tcW w:w="1169" w:type="dxa"/>
            <w:vAlign w:val="center"/>
          </w:tcPr>
          <w:p w14:paraId="49FEE34F" w14:textId="1993E0DB" w:rsidR="00B32C26" w:rsidRPr="00B32C26" w:rsidRDefault="00B32C26" w:rsidP="00B32C26">
            <w:pPr>
              <w:spacing w:line="360" w:lineRule="auto"/>
              <w:jc w:val="center"/>
              <w:rPr>
                <w:rFonts w:ascii="Arial" w:hAnsi="Arial" w:cs="Arial"/>
              </w:rPr>
            </w:pPr>
            <w:r w:rsidRPr="00B32C26">
              <w:rPr>
                <w:rFonts w:ascii="Arial" w:hAnsi="Arial" w:cs="Arial"/>
                <w:color w:val="000000"/>
              </w:rPr>
              <w:t>721.373</w:t>
            </w:r>
          </w:p>
        </w:tc>
        <w:tc>
          <w:tcPr>
            <w:tcW w:w="1169" w:type="dxa"/>
            <w:vAlign w:val="center"/>
          </w:tcPr>
          <w:p w14:paraId="5263193A" w14:textId="5925FBA9" w:rsidR="00B32C26" w:rsidRPr="00B32C26" w:rsidRDefault="00B32C26" w:rsidP="00B32C26">
            <w:pPr>
              <w:spacing w:line="360" w:lineRule="auto"/>
              <w:jc w:val="center"/>
              <w:rPr>
                <w:rFonts w:ascii="Arial" w:hAnsi="Arial" w:cs="Arial"/>
              </w:rPr>
            </w:pPr>
            <w:r w:rsidRPr="00B32C26">
              <w:rPr>
                <w:rFonts w:ascii="Arial" w:hAnsi="Arial" w:cs="Arial"/>
                <w:color w:val="000000"/>
              </w:rPr>
              <w:t>1.418</w:t>
            </w:r>
          </w:p>
        </w:tc>
        <w:tc>
          <w:tcPr>
            <w:tcW w:w="1169" w:type="dxa"/>
            <w:vAlign w:val="center"/>
          </w:tcPr>
          <w:p w14:paraId="3ECBA382" w14:textId="213474E3" w:rsidR="00B32C26" w:rsidRPr="00B32C26" w:rsidRDefault="00B32C26" w:rsidP="00B32C26">
            <w:pPr>
              <w:spacing w:line="360" w:lineRule="auto"/>
              <w:jc w:val="center"/>
              <w:rPr>
                <w:rFonts w:ascii="Arial" w:hAnsi="Arial" w:cs="Arial"/>
              </w:rPr>
            </w:pPr>
            <w:r w:rsidRPr="00B32C26">
              <w:rPr>
                <w:rFonts w:ascii="Arial" w:hAnsi="Arial" w:cs="Arial"/>
                <w:color w:val="000000"/>
              </w:rPr>
              <w:t>4.114</w:t>
            </w:r>
          </w:p>
        </w:tc>
        <w:tc>
          <w:tcPr>
            <w:tcW w:w="1169" w:type="dxa"/>
            <w:vAlign w:val="center"/>
          </w:tcPr>
          <w:p w14:paraId="254C791C" w14:textId="7474F0EB" w:rsidR="00B32C26" w:rsidRPr="00B32C26" w:rsidRDefault="00B32C26" w:rsidP="00B32C26">
            <w:pPr>
              <w:spacing w:line="360" w:lineRule="auto"/>
              <w:jc w:val="center"/>
              <w:rPr>
                <w:rFonts w:ascii="Arial" w:hAnsi="Arial" w:cs="Arial"/>
              </w:rPr>
            </w:pPr>
            <w:r w:rsidRPr="00B32C26">
              <w:rPr>
                <w:rFonts w:ascii="Arial" w:hAnsi="Arial" w:cs="Arial"/>
                <w:color w:val="000000"/>
              </w:rPr>
              <w:t>3.159</w:t>
            </w:r>
          </w:p>
        </w:tc>
        <w:tc>
          <w:tcPr>
            <w:tcW w:w="1169" w:type="dxa"/>
            <w:vAlign w:val="center"/>
          </w:tcPr>
          <w:p w14:paraId="01CEFA92" w14:textId="454B5A03" w:rsidR="00B32C26" w:rsidRPr="00B32C26" w:rsidRDefault="00B32C26" w:rsidP="00B32C26">
            <w:pPr>
              <w:spacing w:line="360" w:lineRule="auto"/>
              <w:jc w:val="center"/>
              <w:rPr>
                <w:rFonts w:ascii="Arial" w:hAnsi="Arial" w:cs="Arial"/>
              </w:rPr>
            </w:pPr>
            <w:r w:rsidRPr="00B32C26">
              <w:rPr>
                <w:rFonts w:ascii="Arial" w:hAnsi="Arial" w:cs="Arial"/>
                <w:color w:val="000000"/>
              </w:rPr>
              <w:t>8.849</w:t>
            </w:r>
          </w:p>
        </w:tc>
        <w:tc>
          <w:tcPr>
            <w:tcW w:w="1169" w:type="dxa"/>
            <w:vAlign w:val="center"/>
          </w:tcPr>
          <w:p w14:paraId="7C6F6CE1" w14:textId="76C8FBA1" w:rsidR="00B32C26" w:rsidRPr="00B32C26" w:rsidRDefault="00B32C26" w:rsidP="00B32C26">
            <w:pPr>
              <w:spacing w:line="360" w:lineRule="auto"/>
              <w:jc w:val="center"/>
              <w:rPr>
                <w:rFonts w:ascii="Arial" w:hAnsi="Arial" w:cs="Arial"/>
              </w:rPr>
            </w:pPr>
            <w:r w:rsidRPr="00B32C26">
              <w:rPr>
                <w:rFonts w:ascii="Arial" w:hAnsi="Arial" w:cs="Arial"/>
                <w:color w:val="000000"/>
              </w:rPr>
              <w:t>0.359</w:t>
            </w:r>
          </w:p>
        </w:tc>
      </w:tr>
      <w:tr w:rsidR="00B32C26" w14:paraId="27B9732C" w14:textId="77777777" w:rsidTr="00B32C26">
        <w:trPr>
          <w:trHeight w:val="432"/>
        </w:trPr>
        <w:tc>
          <w:tcPr>
            <w:tcW w:w="1168" w:type="dxa"/>
            <w:vAlign w:val="center"/>
          </w:tcPr>
          <w:p w14:paraId="75D8BE39" w14:textId="0A55B402" w:rsidR="00B32C26" w:rsidRPr="00B32C26" w:rsidRDefault="00B32C26" w:rsidP="00B32C26">
            <w:pPr>
              <w:spacing w:line="360" w:lineRule="auto"/>
              <w:jc w:val="center"/>
              <w:rPr>
                <w:rFonts w:ascii="Arial" w:hAnsi="Arial" w:cs="Arial"/>
              </w:rPr>
            </w:pPr>
            <w:r w:rsidRPr="00B32C26">
              <w:rPr>
                <w:rFonts w:ascii="Arial" w:hAnsi="Arial" w:cs="Arial"/>
                <w:color w:val="000000"/>
              </w:rPr>
              <w:t>48 pre</w:t>
            </w:r>
          </w:p>
        </w:tc>
        <w:tc>
          <w:tcPr>
            <w:tcW w:w="1168" w:type="dxa"/>
            <w:vAlign w:val="center"/>
          </w:tcPr>
          <w:p w14:paraId="170675B7" w14:textId="176A47D3" w:rsidR="00B32C26" w:rsidRPr="00B32C26" w:rsidRDefault="00B32C26" w:rsidP="00B32C26">
            <w:pPr>
              <w:spacing w:line="360" w:lineRule="auto"/>
              <w:jc w:val="center"/>
              <w:rPr>
                <w:rFonts w:ascii="Arial" w:hAnsi="Arial" w:cs="Arial"/>
              </w:rPr>
            </w:pPr>
            <w:r w:rsidRPr="00B32C26">
              <w:rPr>
                <w:rFonts w:ascii="Arial" w:hAnsi="Arial" w:cs="Arial"/>
                <w:color w:val="000000"/>
              </w:rPr>
              <w:t>155.6268</w:t>
            </w:r>
          </w:p>
        </w:tc>
        <w:tc>
          <w:tcPr>
            <w:tcW w:w="1169" w:type="dxa"/>
            <w:vAlign w:val="center"/>
          </w:tcPr>
          <w:p w14:paraId="6DDE9B42" w14:textId="635238B3" w:rsidR="00B32C26" w:rsidRPr="00B32C26" w:rsidRDefault="00B32C26" w:rsidP="00B32C26">
            <w:pPr>
              <w:spacing w:line="360" w:lineRule="auto"/>
              <w:jc w:val="center"/>
              <w:rPr>
                <w:rFonts w:ascii="Arial" w:hAnsi="Arial" w:cs="Arial"/>
              </w:rPr>
            </w:pPr>
            <w:r w:rsidRPr="00B32C26">
              <w:rPr>
                <w:rFonts w:ascii="Arial" w:hAnsi="Arial" w:cs="Arial"/>
                <w:color w:val="000000"/>
              </w:rPr>
              <w:t>234.522</w:t>
            </w:r>
          </w:p>
        </w:tc>
        <w:tc>
          <w:tcPr>
            <w:tcW w:w="1169" w:type="dxa"/>
            <w:vAlign w:val="center"/>
          </w:tcPr>
          <w:p w14:paraId="0FF73282" w14:textId="64561D11" w:rsidR="00B32C26" w:rsidRPr="00B32C26" w:rsidRDefault="00B32C26" w:rsidP="00B32C26">
            <w:pPr>
              <w:spacing w:line="360" w:lineRule="auto"/>
              <w:jc w:val="center"/>
              <w:rPr>
                <w:rFonts w:ascii="Arial" w:hAnsi="Arial" w:cs="Arial"/>
              </w:rPr>
            </w:pPr>
            <w:r w:rsidRPr="00B32C26">
              <w:rPr>
                <w:rFonts w:ascii="Arial" w:hAnsi="Arial" w:cs="Arial"/>
                <w:color w:val="000000"/>
              </w:rPr>
              <w:t>1.416</w:t>
            </w:r>
          </w:p>
        </w:tc>
        <w:tc>
          <w:tcPr>
            <w:tcW w:w="1169" w:type="dxa"/>
            <w:vAlign w:val="center"/>
          </w:tcPr>
          <w:p w14:paraId="19595EB3" w14:textId="56A6008C" w:rsidR="00B32C26" w:rsidRPr="00B32C26" w:rsidRDefault="00B32C26" w:rsidP="00B32C26">
            <w:pPr>
              <w:spacing w:line="360" w:lineRule="auto"/>
              <w:jc w:val="center"/>
              <w:rPr>
                <w:rFonts w:ascii="Arial" w:hAnsi="Arial" w:cs="Arial"/>
              </w:rPr>
            </w:pPr>
            <w:r w:rsidRPr="00B32C26">
              <w:rPr>
                <w:rFonts w:ascii="Arial" w:hAnsi="Arial" w:cs="Arial"/>
                <w:color w:val="000000"/>
              </w:rPr>
              <w:t>4.116</w:t>
            </w:r>
          </w:p>
        </w:tc>
        <w:tc>
          <w:tcPr>
            <w:tcW w:w="1169" w:type="dxa"/>
            <w:vAlign w:val="center"/>
          </w:tcPr>
          <w:p w14:paraId="1492B8B8" w14:textId="396FDFDD" w:rsidR="00B32C26" w:rsidRPr="00B32C26" w:rsidRDefault="00B32C26" w:rsidP="00B32C26">
            <w:pPr>
              <w:spacing w:line="360" w:lineRule="auto"/>
              <w:jc w:val="center"/>
              <w:rPr>
                <w:rFonts w:ascii="Arial" w:hAnsi="Arial" w:cs="Arial"/>
              </w:rPr>
            </w:pPr>
            <w:r w:rsidRPr="00B32C26">
              <w:rPr>
                <w:rFonts w:ascii="Arial" w:hAnsi="Arial" w:cs="Arial"/>
                <w:color w:val="000000"/>
              </w:rPr>
              <w:t>3.142</w:t>
            </w:r>
          </w:p>
        </w:tc>
        <w:tc>
          <w:tcPr>
            <w:tcW w:w="1169" w:type="dxa"/>
            <w:vAlign w:val="center"/>
          </w:tcPr>
          <w:p w14:paraId="5BC52D74" w14:textId="13EBF56F" w:rsidR="00B32C26" w:rsidRPr="00B32C26" w:rsidRDefault="00B32C26" w:rsidP="00B32C26">
            <w:pPr>
              <w:spacing w:line="360" w:lineRule="auto"/>
              <w:jc w:val="center"/>
              <w:rPr>
                <w:rFonts w:ascii="Arial" w:hAnsi="Arial" w:cs="Arial"/>
              </w:rPr>
            </w:pPr>
            <w:r w:rsidRPr="00B32C26">
              <w:rPr>
                <w:rFonts w:ascii="Arial" w:hAnsi="Arial" w:cs="Arial"/>
                <w:color w:val="000000"/>
              </w:rPr>
              <w:t>4.941</w:t>
            </w:r>
          </w:p>
        </w:tc>
        <w:tc>
          <w:tcPr>
            <w:tcW w:w="1169" w:type="dxa"/>
            <w:vAlign w:val="center"/>
          </w:tcPr>
          <w:p w14:paraId="366DA757" w14:textId="5E335620" w:rsidR="00B32C26" w:rsidRPr="00B32C26" w:rsidRDefault="00B32C26" w:rsidP="00B32C26">
            <w:pPr>
              <w:spacing w:line="360" w:lineRule="auto"/>
              <w:jc w:val="center"/>
              <w:rPr>
                <w:rFonts w:ascii="Arial" w:hAnsi="Arial" w:cs="Arial"/>
              </w:rPr>
            </w:pPr>
            <w:r w:rsidRPr="00B32C26">
              <w:rPr>
                <w:rFonts w:ascii="Arial" w:hAnsi="Arial" w:cs="Arial"/>
                <w:color w:val="000000"/>
              </w:rPr>
              <w:t>0.288</w:t>
            </w:r>
          </w:p>
        </w:tc>
      </w:tr>
      <w:tr w:rsidR="00B32C26" w14:paraId="589CD1B9" w14:textId="77777777" w:rsidTr="00B32C26">
        <w:trPr>
          <w:trHeight w:val="432"/>
        </w:trPr>
        <w:tc>
          <w:tcPr>
            <w:tcW w:w="1168" w:type="dxa"/>
            <w:vAlign w:val="center"/>
          </w:tcPr>
          <w:p w14:paraId="10842C2A" w14:textId="14E767BA" w:rsidR="00B32C26" w:rsidRPr="00B32C26" w:rsidRDefault="00B32C26" w:rsidP="00B32C26">
            <w:pPr>
              <w:spacing w:line="360" w:lineRule="auto"/>
              <w:jc w:val="center"/>
              <w:rPr>
                <w:rFonts w:ascii="Arial" w:hAnsi="Arial" w:cs="Arial"/>
              </w:rPr>
            </w:pPr>
            <w:r w:rsidRPr="00B32C26">
              <w:rPr>
                <w:rFonts w:ascii="Arial" w:hAnsi="Arial" w:cs="Arial"/>
                <w:color w:val="000000"/>
              </w:rPr>
              <w:t>49 pre</w:t>
            </w:r>
          </w:p>
        </w:tc>
        <w:tc>
          <w:tcPr>
            <w:tcW w:w="1168" w:type="dxa"/>
            <w:vAlign w:val="center"/>
          </w:tcPr>
          <w:p w14:paraId="399EFE2E" w14:textId="727BE94E" w:rsidR="00B32C26" w:rsidRPr="00B32C26" w:rsidRDefault="00B32C26" w:rsidP="00B32C26">
            <w:pPr>
              <w:spacing w:line="360" w:lineRule="auto"/>
              <w:jc w:val="center"/>
              <w:rPr>
                <w:rFonts w:ascii="Arial" w:hAnsi="Arial" w:cs="Arial"/>
              </w:rPr>
            </w:pPr>
            <w:r w:rsidRPr="00B32C26">
              <w:rPr>
                <w:rFonts w:ascii="Arial" w:hAnsi="Arial" w:cs="Arial"/>
                <w:color w:val="000000"/>
              </w:rPr>
              <w:t>-25.788</w:t>
            </w:r>
          </w:p>
        </w:tc>
        <w:tc>
          <w:tcPr>
            <w:tcW w:w="1169" w:type="dxa"/>
            <w:vAlign w:val="center"/>
          </w:tcPr>
          <w:p w14:paraId="238A0A06" w14:textId="16B253D1" w:rsidR="00B32C26" w:rsidRPr="00B32C26" w:rsidRDefault="00B32C26" w:rsidP="00B32C26">
            <w:pPr>
              <w:spacing w:line="360" w:lineRule="auto"/>
              <w:jc w:val="center"/>
              <w:rPr>
                <w:rFonts w:ascii="Arial" w:hAnsi="Arial" w:cs="Arial"/>
              </w:rPr>
            </w:pPr>
            <w:r w:rsidRPr="00B32C26">
              <w:rPr>
                <w:rFonts w:ascii="Arial" w:hAnsi="Arial" w:cs="Arial"/>
                <w:color w:val="000000"/>
              </w:rPr>
              <w:t>984.224</w:t>
            </w:r>
          </w:p>
        </w:tc>
        <w:tc>
          <w:tcPr>
            <w:tcW w:w="1169" w:type="dxa"/>
            <w:vAlign w:val="center"/>
          </w:tcPr>
          <w:p w14:paraId="01AF3D75" w14:textId="524643C7" w:rsidR="00B32C26" w:rsidRPr="00B32C26" w:rsidRDefault="00B32C26" w:rsidP="00B32C26">
            <w:pPr>
              <w:spacing w:line="360" w:lineRule="auto"/>
              <w:jc w:val="center"/>
              <w:rPr>
                <w:rFonts w:ascii="Arial" w:hAnsi="Arial" w:cs="Arial"/>
              </w:rPr>
            </w:pPr>
            <w:r w:rsidRPr="00B32C26">
              <w:rPr>
                <w:rFonts w:ascii="Arial" w:hAnsi="Arial" w:cs="Arial"/>
                <w:color w:val="000000"/>
              </w:rPr>
              <w:t>0.888</w:t>
            </w:r>
          </w:p>
        </w:tc>
        <w:tc>
          <w:tcPr>
            <w:tcW w:w="1169" w:type="dxa"/>
            <w:vAlign w:val="center"/>
          </w:tcPr>
          <w:p w14:paraId="3AD56A9A" w14:textId="6CA314BD" w:rsidR="00B32C26" w:rsidRPr="00B32C26" w:rsidRDefault="00B32C26" w:rsidP="00B32C26">
            <w:pPr>
              <w:spacing w:line="360" w:lineRule="auto"/>
              <w:jc w:val="center"/>
              <w:rPr>
                <w:rFonts w:ascii="Arial" w:hAnsi="Arial" w:cs="Arial"/>
              </w:rPr>
            </w:pPr>
            <w:r w:rsidRPr="00B32C26">
              <w:rPr>
                <w:rFonts w:ascii="Arial" w:hAnsi="Arial" w:cs="Arial"/>
                <w:color w:val="000000"/>
              </w:rPr>
              <w:t>2.648</w:t>
            </w:r>
          </w:p>
        </w:tc>
        <w:tc>
          <w:tcPr>
            <w:tcW w:w="1169" w:type="dxa"/>
            <w:vAlign w:val="center"/>
          </w:tcPr>
          <w:p w14:paraId="28675929" w14:textId="475F82A2" w:rsidR="00B32C26" w:rsidRPr="00B32C26" w:rsidRDefault="00B32C26" w:rsidP="00B32C26">
            <w:pPr>
              <w:spacing w:line="360" w:lineRule="auto"/>
              <w:jc w:val="center"/>
              <w:rPr>
                <w:rFonts w:ascii="Arial" w:hAnsi="Arial" w:cs="Arial"/>
              </w:rPr>
            </w:pPr>
            <w:r w:rsidRPr="00B32C26">
              <w:rPr>
                <w:rFonts w:ascii="Arial" w:hAnsi="Arial" w:cs="Arial"/>
                <w:color w:val="000000"/>
              </w:rPr>
              <w:t>2.657</w:t>
            </w:r>
          </w:p>
        </w:tc>
        <w:tc>
          <w:tcPr>
            <w:tcW w:w="1169" w:type="dxa"/>
            <w:vAlign w:val="center"/>
          </w:tcPr>
          <w:p w14:paraId="1FD441C1" w14:textId="362350F3" w:rsidR="00B32C26" w:rsidRPr="00B32C26" w:rsidRDefault="00B32C26" w:rsidP="00B32C26">
            <w:pPr>
              <w:spacing w:line="360" w:lineRule="auto"/>
              <w:jc w:val="center"/>
              <w:rPr>
                <w:rFonts w:ascii="Arial" w:hAnsi="Arial" w:cs="Arial"/>
              </w:rPr>
            </w:pPr>
            <w:r w:rsidRPr="00B32C26">
              <w:rPr>
                <w:rFonts w:ascii="Arial" w:hAnsi="Arial" w:cs="Arial"/>
                <w:color w:val="000000"/>
              </w:rPr>
              <w:t>4.956</w:t>
            </w:r>
          </w:p>
        </w:tc>
        <w:tc>
          <w:tcPr>
            <w:tcW w:w="1169" w:type="dxa"/>
            <w:vAlign w:val="center"/>
          </w:tcPr>
          <w:p w14:paraId="2CEB4402" w14:textId="03E55ACA" w:rsidR="00B32C26" w:rsidRPr="00B32C26" w:rsidRDefault="00B32C26" w:rsidP="00B32C26">
            <w:pPr>
              <w:spacing w:line="360" w:lineRule="auto"/>
              <w:jc w:val="center"/>
              <w:rPr>
                <w:rFonts w:ascii="Arial" w:hAnsi="Arial" w:cs="Arial"/>
              </w:rPr>
            </w:pPr>
            <w:r w:rsidRPr="00B32C26">
              <w:rPr>
                <w:rFonts w:ascii="Arial" w:hAnsi="Arial" w:cs="Arial"/>
                <w:color w:val="000000"/>
              </w:rPr>
              <w:t>0.338</w:t>
            </w:r>
          </w:p>
        </w:tc>
      </w:tr>
      <w:tr w:rsidR="00B32C26" w14:paraId="2725E574" w14:textId="77777777" w:rsidTr="00B32C26">
        <w:trPr>
          <w:trHeight w:val="432"/>
        </w:trPr>
        <w:tc>
          <w:tcPr>
            <w:tcW w:w="1168" w:type="dxa"/>
            <w:vAlign w:val="center"/>
          </w:tcPr>
          <w:p w14:paraId="13268D9C" w14:textId="0C830A7D" w:rsidR="00B32C26" w:rsidRPr="00B32C26" w:rsidRDefault="00B32C26" w:rsidP="00B32C26">
            <w:pPr>
              <w:spacing w:line="360" w:lineRule="auto"/>
              <w:jc w:val="center"/>
              <w:rPr>
                <w:rFonts w:ascii="Arial" w:hAnsi="Arial" w:cs="Arial"/>
              </w:rPr>
            </w:pPr>
            <w:r w:rsidRPr="00B32C26">
              <w:rPr>
                <w:rFonts w:ascii="Arial" w:hAnsi="Arial" w:cs="Arial"/>
                <w:color w:val="000000"/>
              </w:rPr>
              <w:t>50 pre</w:t>
            </w:r>
          </w:p>
        </w:tc>
        <w:tc>
          <w:tcPr>
            <w:tcW w:w="1168" w:type="dxa"/>
            <w:vAlign w:val="center"/>
          </w:tcPr>
          <w:p w14:paraId="4913669F" w14:textId="10D8A910" w:rsidR="00B32C26" w:rsidRPr="00B32C26" w:rsidRDefault="00B32C26" w:rsidP="00B32C26">
            <w:pPr>
              <w:spacing w:line="360" w:lineRule="auto"/>
              <w:jc w:val="center"/>
              <w:rPr>
                <w:rFonts w:ascii="Arial" w:hAnsi="Arial" w:cs="Arial"/>
              </w:rPr>
            </w:pPr>
            <w:r w:rsidRPr="00B32C26">
              <w:rPr>
                <w:rFonts w:ascii="Arial" w:hAnsi="Arial" w:cs="Arial"/>
                <w:color w:val="000000"/>
              </w:rPr>
              <w:t>143.426</w:t>
            </w:r>
          </w:p>
        </w:tc>
        <w:tc>
          <w:tcPr>
            <w:tcW w:w="1169" w:type="dxa"/>
            <w:vAlign w:val="center"/>
          </w:tcPr>
          <w:p w14:paraId="0854D082" w14:textId="62DA8EB2" w:rsidR="00B32C26" w:rsidRPr="00B32C26" w:rsidRDefault="00B32C26" w:rsidP="00B32C26">
            <w:pPr>
              <w:spacing w:line="360" w:lineRule="auto"/>
              <w:jc w:val="center"/>
              <w:rPr>
                <w:rFonts w:ascii="Arial" w:hAnsi="Arial" w:cs="Arial"/>
              </w:rPr>
            </w:pPr>
            <w:r w:rsidRPr="00B32C26">
              <w:rPr>
                <w:rFonts w:ascii="Arial" w:hAnsi="Arial" w:cs="Arial"/>
                <w:color w:val="000000"/>
              </w:rPr>
              <w:t>295.177</w:t>
            </w:r>
          </w:p>
        </w:tc>
        <w:tc>
          <w:tcPr>
            <w:tcW w:w="1169" w:type="dxa"/>
            <w:vAlign w:val="center"/>
          </w:tcPr>
          <w:p w14:paraId="38CFD089" w14:textId="75A1323B" w:rsidR="00B32C26" w:rsidRPr="00B32C26" w:rsidRDefault="00B32C26" w:rsidP="00B32C26">
            <w:pPr>
              <w:spacing w:line="360" w:lineRule="auto"/>
              <w:jc w:val="center"/>
              <w:rPr>
                <w:rFonts w:ascii="Arial" w:hAnsi="Arial" w:cs="Arial"/>
              </w:rPr>
            </w:pPr>
            <w:r w:rsidRPr="00B32C26">
              <w:rPr>
                <w:rFonts w:ascii="Arial" w:hAnsi="Arial" w:cs="Arial"/>
                <w:color w:val="000000"/>
              </w:rPr>
              <w:t>1.199</w:t>
            </w:r>
          </w:p>
        </w:tc>
        <w:tc>
          <w:tcPr>
            <w:tcW w:w="1169" w:type="dxa"/>
            <w:vAlign w:val="center"/>
          </w:tcPr>
          <w:p w14:paraId="177FF249" w14:textId="4410ED08" w:rsidR="00B32C26" w:rsidRPr="00B32C26" w:rsidRDefault="00B32C26" w:rsidP="00B32C26">
            <w:pPr>
              <w:spacing w:line="360" w:lineRule="auto"/>
              <w:jc w:val="center"/>
              <w:rPr>
                <w:rFonts w:ascii="Arial" w:hAnsi="Arial" w:cs="Arial"/>
              </w:rPr>
            </w:pPr>
            <w:r w:rsidRPr="00B32C26">
              <w:rPr>
                <w:rFonts w:ascii="Arial" w:hAnsi="Arial" w:cs="Arial"/>
                <w:color w:val="000000"/>
              </w:rPr>
              <w:t>4.112</w:t>
            </w:r>
          </w:p>
        </w:tc>
        <w:tc>
          <w:tcPr>
            <w:tcW w:w="1169" w:type="dxa"/>
            <w:vAlign w:val="center"/>
          </w:tcPr>
          <w:p w14:paraId="227E9E2F" w14:textId="58621F73" w:rsidR="00B32C26" w:rsidRPr="00B32C26" w:rsidRDefault="00B32C26" w:rsidP="00B32C26">
            <w:pPr>
              <w:spacing w:line="360" w:lineRule="auto"/>
              <w:jc w:val="center"/>
              <w:rPr>
                <w:rFonts w:ascii="Arial" w:hAnsi="Arial" w:cs="Arial"/>
              </w:rPr>
            </w:pPr>
            <w:r w:rsidRPr="00B32C26">
              <w:rPr>
                <w:rFonts w:ascii="Arial" w:hAnsi="Arial" w:cs="Arial"/>
                <w:color w:val="000000"/>
              </w:rPr>
              <w:t>3.13</w:t>
            </w:r>
          </w:p>
        </w:tc>
        <w:tc>
          <w:tcPr>
            <w:tcW w:w="1169" w:type="dxa"/>
            <w:vAlign w:val="center"/>
          </w:tcPr>
          <w:p w14:paraId="6E87255F" w14:textId="475D6CEC" w:rsidR="00B32C26" w:rsidRPr="00B32C26" w:rsidRDefault="00B32C26" w:rsidP="00B32C26">
            <w:pPr>
              <w:spacing w:line="360" w:lineRule="auto"/>
              <w:jc w:val="center"/>
              <w:rPr>
                <w:rFonts w:ascii="Arial" w:hAnsi="Arial" w:cs="Arial"/>
              </w:rPr>
            </w:pPr>
            <w:r w:rsidRPr="00B32C26">
              <w:rPr>
                <w:rFonts w:ascii="Arial" w:hAnsi="Arial" w:cs="Arial"/>
                <w:color w:val="000000"/>
              </w:rPr>
              <w:t>5.304</w:t>
            </w:r>
          </w:p>
        </w:tc>
        <w:tc>
          <w:tcPr>
            <w:tcW w:w="1169" w:type="dxa"/>
            <w:vAlign w:val="center"/>
          </w:tcPr>
          <w:p w14:paraId="51B1A579" w14:textId="66287405" w:rsidR="00B32C26" w:rsidRPr="00B32C26" w:rsidRDefault="00B32C26" w:rsidP="00B32C26">
            <w:pPr>
              <w:spacing w:line="360" w:lineRule="auto"/>
              <w:jc w:val="center"/>
              <w:rPr>
                <w:rFonts w:ascii="Arial" w:hAnsi="Arial" w:cs="Arial"/>
              </w:rPr>
            </w:pPr>
            <w:r w:rsidRPr="00B32C26">
              <w:rPr>
                <w:rFonts w:ascii="Arial" w:hAnsi="Arial" w:cs="Arial"/>
                <w:color w:val="000000"/>
              </w:rPr>
              <w:t>0.277</w:t>
            </w:r>
          </w:p>
        </w:tc>
      </w:tr>
      <w:tr w:rsidR="00B32C26" w14:paraId="348347F2" w14:textId="77777777" w:rsidTr="003918DC">
        <w:trPr>
          <w:trHeight w:val="432"/>
        </w:trPr>
        <w:tc>
          <w:tcPr>
            <w:tcW w:w="1168" w:type="dxa"/>
            <w:shd w:val="clear" w:color="auto" w:fill="EEECE1" w:themeFill="background2"/>
            <w:vAlign w:val="center"/>
          </w:tcPr>
          <w:p w14:paraId="73E06C74" w14:textId="1A360E91" w:rsidR="00B32C26" w:rsidRPr="00B32C26" w:rsidRDefault="00B32C26" w:rsidP="00B32C26">
            <w:pPr>
              <w:spacing w:line="360" w:lineRule="auto"/>
              <w:jc w:val="center"/>
              <w:rPr>
                <w:rFonts w:ascii="Arial" w:hAnsi="Arial" w:cs="Arial"/>
              </w:rPr>
            </w:pPr>
            <w:r w:rsidRPr="00B32C26">
              <w:rPr>
                <w:rFonts w:ascii="Arial" w:hAnsi="Arial" w:cs="Arial"/>
                <w:color w:val="000000"/>
              </w:rPr>
              <w:t>50 post</w:t>
            </w:r>
          </w:p>
        </w:tc>
        <w:tc>
          <w:tcPr>
            <w:tcW w:w="1168" w:type="dxa"/>
            <w:shd w:val="clear" w:color="auto" w:fill="EEECE1" w:themeFill="background2"/>
            <w:vAlign w:val="center"/>
          </w:tcPr>
          <w:p w14:paraId="03AD8BC4" w14:textId="38F7DF4D" w:rsidR="00B32C26" w:rsidRPr="00B32C26" w:rsidRDefault="00B32C26" w:rsidP="00B32C26">
            <w:pPr>
              <w:spacing w:line="360" w:lineRule="auto"/>
              <w:jc w:val="center"/>
              <w:rPr>
                <w:rFonts w:ascii="Arial" w:hAnsi="Arial" w:cs="Arial"/>
              </w:rPr>
            </w:pPr>
            <w:r w:rsidRPr="00B32C26">
              <w:rPr>
                <w:rFonts w:ascii="Arial" w:hAnsi="Arial" w:cs="Arial"/>
                <w:color w:val="000000"/>
              </w:rPr>
              <w:t>154.5947</w:t>
            </w:r>
          </w:p>
        </w:tc>
        <w:tc>
          <w:tcPr>
            <w:tcW w:w="1169" w:type="dxa"/>
            <w:shd w:val="clear" w:color="auto" w:fill="EEECE1" w:themeFill="background2"/>
            <w:vAlign w:val="center"/>
          </w:tcPr>
          <w:p w14:paraId="33D787CA" w14:textId="183E4DA3" w:rsidR="00B32C26" w:rsidRPr="00B32C26" w:rsidRDefault="00B32C26" w:rsidP="00B32C26">
            <w:pPr>
              <w:spacing w:line="360" w:lineRule="auto"/>
              <w:jc w:val="center"/>
              <w:rPr>
                <w:rFonts w:ascii="Arial" w:hAnsi="Arial" w:cs="Arial"/>
              </w:rPr>
            </w:pPr>
            <w:r w:rsidRPr="00B32C26">
              <w:rPr>
                <w:rFonts w:ascii="Arial" w:hAnsi="Arial" w:cs="Arial"/>
                <w:color w:val="000000"/>
              </w:rPr>
              <w:t>245.954</w:t>
            </w:r>
          </w:p>
        </w:tc>
        <w:tc>
          <w:tcPr>
            <w:tcW w:w="1169" w:type="dxa"/>
            <w:shd w:val="clear" w:color="auto" w:fill="EEECE1" w:themeFill="background2"/>
            <w:vAlign w:val="center"/>
          </w:tcPr>
          <w:p w14:paraId="6E8122F4" w14:textId="293536B1" w:rsidR="00B32C26" w:rsidRPr="00B32C26" w:rsidRDefault="00B32C26" w:rsidP="00B32C26">
            <w:pPr>
              <w:spacing w:line="360" w:lineRule="auto"/>
              <w:jc w:val="center"/>
              <w:rPr>
                <w:rFonts w:ascii="Arial" w:hAnsi="Arial" w:cs="Arial"/>
              </w:rPr>
            </w:pPr>
            <w:r w:rsidRPr="00B32C26">
              <w:rPr>
                <w:rFonts w:ascii="Arial" w:hAnsi="Arial" w:cs="Arial"/>
                <w:color w:val="000000"/>
              </w:rPr>
              <w:t>1.208</w:t>
            </w:r>
          </w:p>
        </w:tc>
        <w:tc>
          <w:tcPr>
            <w:tcW w:w="1169" w:type="dxa"/>
            <w:shd w:val="clear" w:color="auto" w:fill="EEECE1" w:themeFill="background2"/>
            <w:vAlign w:val="center"/>
          </w:tcPr>
          <w:p w14:paraId="6B26CAEC" w14:textId="797FDAEC" w:rsidR="00B32C26" w:rsidRPr="00B32C26" w:rsidRDefault="00B32C26" w:rsidP="00B32C26">
            <w:pPr>
              <w:spacing w:line="360" w:lineRule="auto"/>
              <w:jc w:val="center"/>
              <w:rPr>
                <w:rFonts w:ascii="Arial" w:hAnsi="Arial" w:cs="Arial"/>
              </w:rPr>
            </w:pPr>
            <w:r w:rsidRPr="00B32C26">
              <w:rPr>
                <w:rFonts w:ascii="Arial" w:hAnsi="Arial" w:cs="Arial"/>
                <w:color w:val="000000"/>
              </w:rPr>
              <w:t>4.107</w:t>
            </w:r>
          </w:p>
        </w:tc>
        <w:tc>
          <w:tcPr>
            <w:tcW w:w="1169" w:type="dxa"/>
            <w:shd w:val="clear" w:color="auto" w:fill="EEECE1" w:themeFill="background2"/>
            <w:vAlign w:val="center"/>
          </w:tcPr>
          <w:p w14:paraId="4A43A94F" w14:textId="38FE7989" w:rsidR="00B32C26" w:rsidRPr="00B32C26" w:rsidRDefault="00B32C26" w:rsidP="00B32C26">
            <w:pPr>
              <w:spacing w:line="360" w:lineRule="auto"/>
              <w:jc w:val="center"/>
              <w:rPr>
                <w:rFonts w:ascii="Arial" w:hAnsi="Arial" w:cs="Arial"/>
              </w:rPr>
            </w:pPr>
            <w:r w:rsidRPr="00B32C26">
              <w:rPr>
                <w:rFonts w:ascii="Arial" w:hAnsi="Arial" w:cs="Arial"/>
                <w:color w:val="000000"/>
              </w:rPr>
              <w:t>3.149</w:t>
            </w:r>
          </w:p>
        </w:tc>
        <w:tc>
          <w:tcPr>
            <w:tcW w:w="1169" w:type="dxa"/>
            <w:shd w:val="clear" w:color="auto" w:fill="EEECE1" w:themeFill="background2"/>
            <w:vAlign w:val="center"/>
          </w:tcPr>
          <w:p w14:paraId="20C312FE" w14:textId="15894288" w:rsidR="00B32C26" w:rsidRPr="00B32C26" w:rsidRDefault="00B32C26" w:rsidP="00B32C26">
            <w:pPr>
              <w:spacing w:line="360" w:lineRule="auto"/>
              <w:jc w:val="center"/>
              <w:rPr>
                <w:rFonts w:ascii="Arial" w:hAnsi="Arial" w:cs="Arial"/>
              </w:rPr>
            </w:pPr>
            <w:r w:rsidRPr="00B32C26">
              <w:rPr>
                <w:rFonts w:ascii="Arial" w:hAnsi="Arial" w:cs="Arial"/>
                <w:color w:val="000000"/>
              </w:rPr>
              <w:t>4.722</w:t>
            </w:r>
          </w:p>
        </w:tc>
        <w:tc>
          <w:tcPr>
            <w:tcW w:w="1169" w:type="dxa"/>
            <w:shd w:val="clear" w:color="auto" w:fill="EEECE1" w:themeFill="background2"/>
            <w:vAlign w:val="center"/>
          </w:tcPr>
          <w:p w14:paraId="76BC6533" w14:textId="4DCA1301" w:rsidR="00B32C26" w:rsidRPr="00B32C26" w:rsidRDefault="00B32C26" w:rsidP="00B32C26">
            <w:pPr>
              <w:spacing w:line="360" w:lineRule="auto"/>
              <w:jc w:val="center"/>
              <w:rPr>
                <w:rFonts w:ascii="Arial" w:hAnsi="Arial" w:cs="Arial"/>
              </w:rPr>
            </w:pPr>
            <w:r w:rsidRPr="00B32C26">
              <w:rPr>
                <w:rFonts w:ascii="Arial" w:hAnsi="Arial" w:cs="Arial"/>
                <w:color w:val="000000"/>
              </w:rPr>
              <w:t>0.283</w:t>
            </w:r>
          </w:p>
        </w:tc>
      </w:tr>
      <w:tr w:rsidR="00B32C26" w14:paraId="3DD1274F" w14:textId="77777777" w:rsidTr="00B32C26">
        <w:trPr>
          <w:trHeight w:val="432"/>
        </w:trPr>
        <w:tc>
          <w:tcPr>
            <w:tcW w:w="1168" w:type="dxa"/>
            <w:vAlign w:val="center"/>
          </w:tcPr>
          <w:p w14:paraId="2B6BD07A" w14:textId="26D98A26" w:rsidR="00B32C26" w:rsidRPr="00B32C26" w:rsidRDefault="00B32C26" w:rsidP="00B32C26">
            <w:pPr>
              <w:spacing w:line="360" w:lineRule="auto"/>
              <w:jc w:val="center"/>
              <w:rPr>
                <w:rFonts w:ascii="Arial" w:hAnsi="Arial" w:cs="Arial"/>
              </w:rPr>
            </w:pPr>
            <w:r w:rsidRPr="00B32C26">
              <w:rPr>
                <w:rFonts w:ascii="Arial" w:hAnsi="Arial" w:cs="Arial"/>
                <w:color w:val="000000"/>
              </w:rPr>
              <w:t>51 pre</w:t>
            </w:r>
          </w:p>
        </w:tc>
        <w:tc>
          <w:tcPr>
            <w:tcW w:w="1168" w:type="dxa"/>
            <w:vAlign w:val="center"/>
          </w:tcPr>
          <w:p w14:paraId="6229AFAF" w14:textId="5C47DEA9" w:rsidR="00B32C26" w:rsidRPr="00B32C26" w:rsidRDefault="00B32C26" w:rsidP="00B32C26">
            <w:pPr>
              <w:spacing w:line="360" w:lineRule="auto"/>
              <w:jc w:val="center"/>
              <w:rPr>
                <w:rFonts w:ascii="Arial" w:hAnsi="Arial" w:cs="Arial"/>
              </w:rPr>
            </w:pPr>
            <w:r w:rsidRPr="00B32C26">
              <w:rPr>
                <w:rFonts w:ascii="Arial" w:hAnsi="Arial" w:cs="Arial"/>
                <w:color w:val="000000"/>
              </w:rPr>
              <w:t>201.4482</w:t>
            </w:r>
          </w:p>
        </w:tc>
        <w:tc>
          <w:tcPr>
            <w:tcW w:w="1169" w:type="dxa"/>
            <w:vAlign w:val="center"/>
          </w:tcPr>
          <w:p w14:paraId="7445C4D5" w14:textId="4C35D64E" w:rsidR="00B32C26" w:rsidRPr="00B32C26" w:rsidRDefault="00B32C26" w:rsidP="00B32C26">
            <w:pPr>
              <w:spacing w:line="360" w:lineRule="auto"/>
              <w:jc w:val="center"/>
              <w:rPr>
                <w:rFonts w:ascii="Arial" w:hAnsi="Arial" w:cs="Arial"/>
              </w:rPr>
            </w:pPr>
            <w:r w:rsidRPr="00B32C26">
              <w:rPr>
                <w:rFonts w:ascii="Arial" w:hAnsi="Arial" w:cs="Arial"/>
                <w:color w:val="000000"/>
              </w:rPr>
              <w:t>227.237</w:t>
            </w:r>
          </w:p>
        </w:tc>
        <w:tc>
          <w:tcPr>
            <w:tcW w:w="1169" w:type="dxa"/>
            <w:vAlign w:val="center"/>
          </w:tcPr>
          <w:p w14:paraId="339D0DAD" w14:textId="486B512B" w:rsidR="00B32C26" w:rsidRPr="00B32C26" w:rsidRDefault="00B32C26" w:rsidP="00B32C26">
            <w:pPr>
              <w:spacing w:line="360" w:lineRule="auto"/>
              <w:jc w:val="center"/>
              <w:rPr>
                <w:rFonts w:ascii="Arial" w:hAnsi="Arial" w:cs="Arial"/>
              </w:rPr>
            </w:pPr>
            <w:r w:rsidRPr="00B32C26">
              <w:rPr>
                <w:rFonts w:ascii="Arial" w:hAnsi="Arial" w:cs="Arial"/>
                <w:color w:val="000000"/>
              </w:rPr>
              <w:t>1.087</w:t>
            </w:r>
          </w:p>
        </w:tc>
        <w:tc>
          <w:tcPr>
            <w:tcW w:w="1169" w:type="dxa"/>
            <w:vAlign w:val="center"/>
          </w:tcPr>
          <w:p w14:paraId="2B2267B6" w14:textId="5815A880" w:rsidR="00B32C26" w:rsidRPr="00B32C26" w:rsidRDefault="00B32C26" w:rsidP="00B32C26">
            <w:pPr>
              <w:spacing w:line="360" w:lineRule="auto"/>
              <w:jc w:val="center"/>
              <w:rPr>
                <w:rFonts w:ascii="Arial" w:hAnsi="Arial" w:cs="Arial"/>
              </w:rPr>
            </w:pPr>
            <w:r w:rsidRPr="00B32C26">
              <w:rPr>
                <w:rFonts w:ascii="Arial" w:hAnsi="Arial" w:cs="Arial"/>
                <w:color w:val="000000"/>
              </w:rPr>
              <w:t>4.073</w:t>
            </w:r>
          </w:p>
        </w:tc>
        <w:tc>
          <w:tcPr>
            <w:tcW w:w="1169" w:type="dxa"/>
            <w:vAlign w:val="center"/>
          </w:tcPr>
          <w:p w14:paraId="61F17DFE" w14:textId="51EE1416" w:rsidR="00B32C26" w:rsidRPr="00B32C26" w:rsidRDefault="00B32C26" w:rsidP="00B32C26">
            <w:pPr>
              <w:spacing w:line="360" w:lineRule="auto"/>
              <w:jc w:val="center"/>
              <w:rPr>
                <w:rFonts w:ascii="Arial" w:hAnsi="Arial" w:cs="Arial"/>
              </w:rPr>
            </w:pPr>
            <w:r w:rsidRPr="00B32C26">
              <w:rPr>
                <w:rFonts w:ascii="Arial" w:hAnsi="Arial" w:cs="Arial"/>
                <w:color w:val="000000"/>
              </w:rPr>
              <w:t>3.185</w:t>
            </w:r>
          </w:p>
        </w:tc>
        <w:tc>
          <w:tcPr>
            <w:tcW w:w="1169" w:type="dxa"/>
            <w:vAlign w:val="center"/>
          </w:tcPr>
          <w:p w14:paraId="087B610E" w14:textId="358564D0" w:rsidR="00B32C26" w:rsidRPr="00B32C26" w:rsidRDefault="00B32C26" w:rsidP="00B32C26">
            <w:pPr>
              <w:spacing w:line="360" w:lineRule="auto"/>
              <w:jc w:val="center"/>
              <w:rPr>
                <w:rFonts w:ascii="Arial" w:hAnsi="Arial" w:cs="Arial"/>
              </w:rPr>
            </w:pPr>
            <w:r w:rsidRPr="00B32C26">
              <w:rPr>
                <w:rFonts w:ascii="Arial" w:hAnsi="Arial" w:cs="Arial"/>
                <w:color w:val="000000"/>
              </w:rPr>
              <w:t>4.815</w:t>
            </w:r>
          </w:p>
        </w:tc>
        <w:tc>
          <w:tcPr>
            <w:tcW w:w="1169" w:type="dxa"/>
            <w:vAlign w:val="center"/>
          </w:tcPr>
          <w:p w14:paraId="0046F928" w14:textId="59794AB7" w:rsidR="00B32C26" w:rsidRPr="00B32C26" w:rsidRDefault="00B32C26" w:rsidP="00B32C26">
            <w:pPr>
              <w:spacing w:line="360" w:lineRule="auto"/>
              <w:jc w:val="center"/>
              <w:rPr>
                <w:rFonts w:ascii="Arial" w:hAnsi="Arial" w:cs="Arial"/>
              </w:rPr>
            </w:pPr>
            <w:r w:rsidRPr="00B32C26">
              <w:rPr>
                <w:rFonts w:ascii="Arial" w:hAnsi="Arial" w:cs="Arial"/>
                <w:color w:val="000000"/>
              </w:rPr>
              <w:t>0.401</w:t>
            </w:r>
          </w:p>
        </w:tc>
      </w:tr>
      <w:tr w:rsidR="00B32C26" w14:paraId="482E73CA" w14:textId="77777777" w:rsidTr="003918DC">
        <w:trPr>
          <w:trHeight w:val="432"/>
        </w:trPr>
        <w:tc>
          <w:tcPr>
            <w:tcW w:w="1168" w:type="dxa"/>
            <w:shd w:val="clear" w:color="auto" w:fill="EEECE1" w:themeFill="background2"/>
            <w:vAlign w:val="center"/>
          </w:tcPr>
          <w:p w14:paraId="1BDDC8E3" w14:textId="0295937F" w:rsidR="00B32C26" w:rsidRPr="00B32C26" w:rsidRDefault="00B32C26" w:rsidP="00B32C26">
            <w:pPr>
              <w:spacing w:line="360" w:lineRule="auto"/>
              <w:jc w:val="center"/>
              <w:rPr>
                <w:rFonts w:ascii="Arial" w:hAnsi="Arial" w:cs="Arial"/>
              </w:rPr>
            </w:pPr>
            <w:r w:rsidRPr="00B32C26">
              <w:rPr>
                <w:rFonts w:ascii="Arial" w:hAnsi="Arial" w:cs="Arial"/>
                <w:color w:val="000000"/>
              </w:rPr>
              <w:t>51 post</w:t>
            </w:r>
          </w:p>
        </w:tc>
        <w:tc>
          <w:tcPr>
            <w:tcW w:w="1168" w:type="dxa"/>
            <w:shd w:val="clear" w:color="auto" w:fill="EEECE1" w:themeFill="background2"/>
            <w:vAlign w:val="center"/>
          </w:tcPr>
          <w:p w14:paraId="26705D65" w14:textId="1D342F71" w:rsidR="00B32C26" w:rsidRPr="00B32C26" w:rsidRDefault="00B32C26" w:rsidP="00B32C26">
            <w:pPr>
              <w:spacing w:line="360" w:lineRule="auto"/>
              <w:jc w:val="center"/>
              <w:rPr>
                <w:rFonts w:ascii="Arial" w:hAnsi="Arial" w:cs="Arial"/>
              </w:rPr>
            </w:pPr>
            <w:r w:rsidRPr="00B32C26">
              <w:rPr>
                <w:rFonts w:ascii="Arial" w:hAnsi="Arial" w:cs="Arial"/>
                <w:color w:val="000000"/>
              </w:rPr>
              <w:t>172.2419</w:t>
            </w:r>
          </w:p>
        </w:tc>
        <w:tc>
          <w:tcPr>
            <w:tcW w:w="1169" w:type="dxa"/>
            <w:shd w:val="clear" w:color="auto" w:fill="EEECE1" w:themeFill="background2"/>
            <w:vAlign w:val="center"/>
          </w:tcPr>
          <w:p w14:paraId="3FBBB69F" w14:textId="760CB72C" w:rsidR="00B32C26" w:rsidRPr="00B32C26" w:rsidRDefault="00B32C26" w:rsidP="00B32C26">
            <w:pPr>
              <w:spacing w:line="360" w:lineRule="auto"/>
              <w:jc w:val="center"/>
              <w:rPr>
                <w:rFonts w:ascii="Arial" w:hAnsi="Arial" w:cs="Arial"/>
              </w:rPr>
            </w:pPr>
            <w:r w:rsidRPr="00B32C26">
              <w:rPr>
                <w:rFonts w:ascii="Arial" w:hAnsi="Arial" w:cs="Arial"/>
                <w:color w:val="000000"/>
              </w:rPr>
              <w:t>140.697</w:t>
            </w:r>
          </w:p>
        </w:tc>
        <w:tc>
          <w:tcPr>
            <w:tcW w:w="1169" w:type="dxa"/>
            <w:shd w:val="clear" w:color="auto" w:fill="EEECE1" w:themeFill="background2"/>
            <w:vAlign w:val="center"/>
          </w:tcPr>
          <w:p w14:paraId="1F59BDD1" w14:textId="60DC0ADE" w:rsidR="00B32C26" w:rsidRPr="00B32C26" w:rsidRDefault="00B32C26" w:rsidP="00B32C26">
            <w:pPr>
              <w:spacing w:line="360" w:lineRule="auto"/>
              <w:jc w:val="center"/>
              <w:rPr>
                <w:rFonts w:ascii="Arial" w:hAnsi="Arial" w:cs="Arial"/>
              </w:rPr>
            </w:pPr>
            <w:r w:rsidRPr="00B32C26">
              <w:rPr>
                <w:rFonts w:ascii="Arial" w:hAnsi="Arial" w:cs="Arial"/>
                <w:color w:val="000000"/>
              </w:rPr>
              <w:t>1.522</w:t>
            </w:r>
          </w:p>
        </w:tc>
        <w:tc>
          <w:tcPr>
            <w:tcW w:w="1169" w:type="dxa"/>
            <w:shd w:val="clear" w:color="auto" w:fill="EEECE1" w:themeFill="background2"/>
            <w:vAlign w:val="center"/>
          </w:tcPr>
          <w:p w14:paraId="50D3BC6A" w14:textId="7499D876" w:rsidR="00B32C26" w:rsidRPr="00B32C26" w:rsidRDefault="00B32C26" w:rsidP="00B32C26">
            <w:pPr>
              <w:spacing w:line="360" w:lineRule="auto"/>
              <w:jc w:val="center"/>
              <w:rPr>
                <w:rFonts w:ascii="Arial" w:hAnsi="Arial" w:cs="Arial"/>
              </w:rPr>
            </w:pPr>
            <w:r w:rsidRPr="00B32C26">
              <w:rPr>
                <w:rFonts w:ascii="Arial" w:hAnsi="Arial" w:cs="Arial"/>
                <w:color w:val="000000"/>
              </w:rPr>
              <w:t>4.153</w:t>
            </w:r>
          </w:p>
        </w:tc>
        <w:tc>
          <w:tcPr>
            <w:tcW w:w="1169" w:type="dxa"/>
            <w:shd w:val="clear" w:color="auto" w:fill="EEECE1" w:themeFill="background2"/>
            <w:vAlign w:val="center"/>
          </w:tcPr>
          <w:p w14:paraId="65EFFEE7" w14:textId="4D1223B2" w:rsidR="00B32C26" w:rsidRPr="00B32C26" w:rsidRDefault="00B32C26" w:rsidP="00B32C26">
            <w:pPr>
              <w:spacing w:line="360" w:lineRule="auto"/>
              <w:jc w:val="center"/>
              <w:rPr>
                <w:rFonts w:ascii="Arial" w:hAnsi="Arial" w:cs="Arial"/>
              </w:rPr>
            </w:pPr>
            <w:r w:rsidRPr="00B32C26">
              <w:rPr>
                <w:rFonts w:ascii="Arial" w:hAnsi="Arial" w:cs="Arial"/>
                <w:color w:val="000000"/>
              </w:rPr>
              <w:t>2.976</w:t>
            </w:r>
          </w:p>
        </w:tc>
        <w:tc>
          <w:tcPr>
            <w:tcW w:w="1169" w:type="dxa"/>
            <w:shd w:val="clear" w:color="auto" w:fill="EEECE1" w:themeFill="background2"/>
            <w:vAlign w:val="center"/>
          </w:tcPr>
          <w:p w14:paraId="4312E04D" w14:textId="4BF0552E" w:rsidR="00B32C26" w:rsidRPr="00B32C26" w:rsidRDefault="00B32C26" w:rsidP="00B32C26">
            <w:pPr>
              <w:spacing w:line="360" w:lineRule="auto"/>
              <w:jc w:val="center"/>
              <w:rPr>
                <w:rFonts w:ascii="Arial" w:hAnsi="Arial" w:cs="Arial"/>
              </w:rPr>
            </w:pPr>
            <w:r w:rsidRPr="00B32C26">
              <w:rPr>
                <w:rFonts w:ascii="Arial" w:hAnsi="Arial" w:cs="Arial"/>
                <w:color w:val="000000"/>
              </w:rPr>
              <w:t>3.767</w:t>
            </w:r>
          </w:p>
        </w:tc>
        <w:tc>
          <w:tcPr>
            <w:tcW w:w="1169" w:type="dxa"/>
            <w:shd w:val="clear" w:color="auto" w:fill="EEECE1" w:themeFill="background2"/>
            <w:vAlign w:val="center"/>
          </w:tcPr>
          <w:p w14:paraId="4633B187" w14:textId="5E00A6AB" w:rsidR="00B32C26" w:rsidRPr="00B32C26" w:rsidRDefault="00B32C26" w:rsidP="00B32C26">
            <w:pPr>
              <w:spacing w:line="360" w:lineRule="auto"/>
              <w:jc w:val="center"/>
              <w:rPr>
                <w:rFonts w:ascii="Arial" w:hAnsi="Arial" w:cs="Arial"/>
              </w:rPr>
            </w:pPr>
            <w:r w:rsidRPr="00B32C26">
              <w:rPr>
                <w:rFonts w:ascii="Arial" w:hAnsi="Arial" w:cs="Arial"/>
                <w:color w:val="000000"/>
              </w:rPr>
              <w:t>0.242</w:t>
            </w:r>
          </w:p>
        </w:tc>
      </w:tr>
      <w:tr w:rsidR="00B32C26" w14:paraId="614C35A6" w14:textId="77777777" w:rsidTr="00B32C26">
        <w:trPr>
          <w:trHeight w:val="432"/>
        </w:trPr>
        <w:tc>
          <w:tcPr>
            <w:tcW w:w="1168" w:type="dxa"/>
            <w:vAlign w:val="center"/>
          </w:tcPr>
          <w:p w14:paraId="391CEDDE" w14:textId="3F4831C0" w:rsidR="00B32C26" w:rsidRPr="00B32C26" w:rsidRDefault="00B32C26" w:rsidP="00B32C26">
            <w:pPr>
              <w:spacing w:line="360" w:lineRule="auto"/>
              <w:jc w:val="center"/>
              <w:rPr>
                <w:rFonts w:ascii="Arial" w:hAnsi="Arial" w:cs="Arial"/>
              </w:rPr>
            </w:pPr>
            <w:r w:rsidRPr="00B32C26">
              <w:rPr>
                <w:rFonts w:ascii="Arial" w:hAnsi="Arial" w:cs="Arial"/>
                <w:color w:val="000000"/>
              </w:rPr>
              <w:t>52 pre</w:t>
            </w:r>
          </w:p>
        </w:tc>
        <w:tc>
          <w:tcPr>
            <w:tcW w:w="1168" w:type="dxa"/>
            <w:vAlign w:val="center"/>
          </w:tcPr>
          <w:p w14:paraId="25DE1D31" w14:textId="5A06C99B" w:rsidR="00B32C26" w:rsidRPr="00B32C26" w:rsidRDefault="00B32C26" w:rsidP="00B32C26">
            <w:pPr>
              <w:spacing w:line="360" w:lineRule="auto"/>
              <w:jc w:val="center"/>
              <w:rPr>
                <w:rFonts w:ascii="Arial" w:hAnsi="Arial" w:cs="Arial"/>
              </w:rPr>
            </w:pPr>
            <w:r w:rsidRPr="00B32C26">
              <w:rPr>
                <w:rFonts w:ascii="Arial" w:hAnsi="Arial" w:cs="Arial"/>
                <w:color w:val="000000"/>
              </w:rPr>
              <w:t>149.9088</w:t>
            </w:r>
          </w:p>
        </w:tc>
        <w:tc>
          <w:tcPr>
            <w:tcW w:w="1169" w:type="dxa"/>
            <w:vAlign w:val="center"/>
          </w:tcPr>
          <w:p w14:paraId="55129579" w14:textId="51713731" w:rsidR="00B32C26" w:rsidRPr="00B32C26" w:rsidRDefault="00B32C26" w:rsidP="00B32C26">
            <w:pPr>
              <w:spacing w:line="360" w:lineRule="auto"/>
              <w:jc w:val="center"/>
              <w:rPr>
                <w:rFonts w:ascii="Arial" w:hAnsi="Arial" w:cs="Arial"/>
              </w:rPr>
            </w:pPr>
            <w:r w:rsidRPr="00B32C26">
              <w:rPr>
                <w:rFonts w:ascii="Arial" w:hAnsi="Arial" w:cs="Arial"/>
                <w:color w:val="000000"/>
              </w:rPr>
              <w:t>238.775</w:t>
            </w:r>
          </w:p>
        </w:tc>
        <w:tc>
          <w:tcPr>
            <w:tcW w:w="1169" w:type="dxa"/>
            <w:vAlign w:val="center"/>
          </w:tcPr>
          <w:p w14:paraId="44FD3765" w14:textId="7F5F449D" w:rsidR="00B32C26" w:rsidRPr="00B32C26" w:rsidRDefault="00B32C26" w:rsidP="00B32C26">
            <w:pPr>
              <w:spacing w:line="360" w:lineRule="auto"/>
              <w:jc w:val="center"/>
              <w:rPr>
                <w:rFonts w:ascii="Arial" w:hAnsi="Arial" w:cs="Arial"/>
              </w:rPr>
            </w:pPr>
            <w:r w:rsidRPr="00B32C26">
              <w:rPr>
                <w:rFonts w:ascii="Arial" w:hAnsi="Arial" w:cs="Arial"/>
                <w:color w:val="000000"/>
              </w:rPr>
              <w:t>1.045</w:t>
            </w:r>
          </w:p>
        </w:tc>
        <w:tc>
          <w:tcPr>
            <w:tcW w:w="1169" w:type="dxa"/>
            <w:vAlign w:val="center"/>
          </w:tcPr>
          <w:p w14:paraId="414301DF" w14:textId="04D837DF" w:rsidR="00B32C26" w:rsidRPr="00B32C26" w:rsidRDefault="00B32C26" w:rsidP="00B32C26">
            <w:pPr>
              <w:spacing w:line="360" w:lineRule="auto"/>
              <w:jc w:val="center"/>
              <w:rPr>
                <w:rFonts w:ascii="Arial" w:hAnsi="Arial" w:cs="Arial"/>
              </w:rPr>
            </w:pPr>
            <w:r w:rsidRPr="00B32C26">
              <w:rPr>
                <w:rFonts w:ascii="Arial" w:hAnsi="Arial" w:cs="Arial"/>
                <w:color w:val="000000"/>
              </w:rPr>
              <w:t>4.096</w:t>
            </w:r>
          </w:p>
        </w:tc>
        <w:tc>
          <w:tcPr>
            <w:tcW w:w="1169" w:type="dxa"/>
            <w:vAlign w:val="center"/>
          </w:tcPr>
          <w:p w14:paraId="42AB9C3B" w14:textId="75E40ACC" w:rsidR="00B32C26" w:rsidRPr="00B32C26" w:rsidRDefault="00B32C26" w:rsidP="00B32C26">
            <w:pPr>
              <w:spacing w:line="360" w:lineRule="auto"/>
              <w:jc w:val="center"/>
              <w:rPr>
                <w:rFonts w:ascii="Arial" w:hAnsi="Arial" w:cs="Arial"/>
              </w:rPr>
            </w:pPr>
            <w:r w:rsidRPr="00B32C26">
              <w:rPr>
                <w:rFonts w:ascii="Arial" w:hAnsi="Arial" w:cs="Arial"/>
                <w:color w:val="000000"/>
              </w:rPr>
              <w:t>3.191</w:t>
            </w:r>
          </w:p>
        </w:tc>
        <w:tc>
          <w:tcPr>
            <w:tcW w:w="1169" w:type="dxa"/>
            <w:vAlign w:val="center"/>
          </w:tcPr>
          <w:p w14:paraId="4C956391" w14:textId="487F3B6E" w:rsidR="00B32C26" w:rsidRPr="00B32C26" w:rsidRDefault="00B32C26" w:rsidP="00B32C26">
            <w:pPr>
              <w:spacing w:line="360" w:lineRule="auto"/>
              <w:jc w:val="center"/>
              <w:rPr>
                <w:rFonts w:ascii="Arial" w:hAnsi="Arial" w:cs="Arial"/>
              </w:rPr>
            </w:pPr>
            <w:r w:rsidRPr="00B32C26">
              <w:rPr>
                <w:rFonts w:ascii="Arial" w:hAnsi="Arial" w:cs="Arial"/>
                <w:color w:val="000000"/>
              </w:rPr>
              <w:t>4.784</w:t>
            </w:r>
          </w:p>
        </w:tc>
        <w:tc>
          <w:tcPr>
            <w:tcW w:w="1169" w:type="dxa"/>
            <w:vAlign w:val="center"/>
          </w:tcPr>
          <w:p w14:paraId="1A198D3E" w14:textId="5417C699" w:rsidR="00B32C26" w:rsidRPr="00B32C26" w:rsidRDefault="00B32C26" w:rsidP="00B32C26">
            <w:pPr>
              <w:spacing w:line="360" w:lineRule="auto"/>
              <w:jc w:val="center"/>
              <w:rPr>
                <w:rFonts w:ascii="Arial" w:hAnsi="Arial" w:cs="Arial"/>
              </w:rPr>
            </w:pPr>
            <w:r w:rsidRPr="00B32C26">
              <w:rPr>
                <w:rFonts w:ascii="Arial" w:hAnsi="Arial" w:cs="Arial"/>
                <w:color w:val="000000"/>
              </w:rPr>
              <w:t>0.391</w:t>
            </w:r>
          </w:p>
        </w:tc>
      </w:tr>
      <w:tr w:rsidR="00B32C26" w14:paraId="0888CF1F" w14:textId="77777777" w:rsidTr="007F20BC">
        <w:trPr>
          <w:trHeight w:val="432"/>
        </w:trPr>
        <w:tc>
          <w:tcPr>
            <w:tcW w:w="1168" w:type="dxa"/>
            <w:shd w:val="clear" w:color="auto" w:fill="EEECE1" w:themeFill="background2"/>
            <w:vAlign w:val="center"/>
          </w:tcPr>
          <w:p w14:paraId="43B30F00" w14:textId="4FA95896" w:rsidR="00B32C26" w:rsidRPr="00B32C26" w:rsidRDefault="00B32C26" w:rsidP="00B32C26">
            <w:pPr>
              <w:spacing w:line="360" w:lineRule="auto"/>
              <w:jc w:val="center"/>
              <w:rPr>
                <w:rFonts w:ascii="Arial" w:hAnsi="Arial" w:cs="Arial"/>
              </w:rPr>
            </w:pPr>
            <w:r w:rsidRPr="00B32C26">
              <w:rPr>
                <w:rFonts w:ascii="Arial" w:hAnsi="Arial" w:cs="Arial"/>
                <w:color w:val="000000"/>
              </w:rPr>
              <w:t>52 post</w:t>
            </w:r>
          </w:p>
        </w:tc>
        <w:tc>
          <w:tcPr>
            <w:tcW w:w="1168" w:type="dxa"/>
            <w:shd w:val="clear" w:color="auto" w:fill="EEECE1" w:themeFill="background2"/>
            <w:vAlign w:val="center"/>
          </w:tcPr>
          <w:p w14:paraId="475349D7" w14:textId="2F2ABB0B" w:rsidR="00B32C26" w:rsidRPr="00B32C26" w:rsidRDefault="00B32C26" w:rsidP="00B32C26">
            <w:pPr>
              <w:spacing w:line="360" w:lineRule="auto"/>
              <w:jc w:val="center"/>
              <w:rPr>
                <w:rFonts w:ascii="Arial" w:hAnsi="Arial" w:cs="Arial"/>
              </w:rPr>
            </w:pPr>
            <w:r w:rsidRPr="00B32C26">
              <w:rPr>
                <w:rFonts w:ascii="Arial" w:hAnsi="Arial" w:cs="Arial"/>
                <w:color w:val="000000"/>
              </w:rPr>
              <w:t>84.9089</w:t>
            </w:r>
          </w:p>
        </w:tc>
        <w:tc>
          <w:tcPr>
            <w:tcW w:w="1169" w:type="dxa"/>
            <w:shd w:val="clear" w:color="auto" w:fill="EEECE1" w:themeFill="background2"/>
            <w:vAlign w:val="center"/>
          </w:tcPr>
          <w:p w14:paraId="6144AAF3" w14:textId="15565836" w:rsidR="00B32C26" w:rsidRPr="00B32C26" w:rsidRDefault="00B32C26" w:rsidP="00B32C26">
            <w:pPr>
              <w:spacing w:line="360" w:lineRule="auto"/>
              <w:jc w:val="center"/>
              <w:rPr>
                <w:rFonts w:ascii="Arial" w:hAnsi="Arial" w:cs="Arial"/>
              </w:rPr>
            </w:pPr>
            <w:r w:rsidRPr="00B32C26">
              <w:rPr>
                <w:rFonts w:ascii="Arial" w:hAnsi="Arial" w:cs="Arial"/>
                <w:color w:val="000000"/>
              </w:rPr>
              <w:t>795.408</w:t>
            </w:r>
          </w:p>
        </w:tc>
        <w:tc>
          <w:tcPr>
            <w:tcW w:w="1169" w:type="dxa"/>
            <w:shd w:val="clear" w:color="auto" w:fill="EEECE1" w:themeFill="background2"/>
            <w:vAlign w:val="center"/>
          </w:tcPr>
          <w:p w14:paraId="225F110F" w14:textId="2C82C079" w:rsidR="00B32C26" w:rsidRPr="00B32C26" w:rsidRDefault="00B32C26" w:rsidP="00B32C26">
            <w:pPr>
              <w:spacing w:line="360" w:lineRule="auto"/>
              <w:jc w:val="center"/>
              <w:rPr>
                <w:rFonts w:ascii="Arial" w:hAnsi="Arial" w:cs="Arial"/>
              </w:rPr>
            </w:pPr>
            <w:r w:rsidRPr="00B32C26">
              <w:rPr>
                <w:rFonts w:ascii="Arial" w:hAnsi="Arial" w:cs="Arial"/>
                <w:color w:val="000000"/>
              </w:rPr>
              <w:t>1.161</w:t>
            </w:r>
          </w:p>
        </w:tc>
        <w:tc>
          <w:tcPr>
            <w:tcW w:w="1169" w:type="dxa"/>
            <w:shd w:val="clear" w:color="auto" w:fill="EEECE1" w:themeFill="background2"/>
            <w:vAlign w:val="center"/>
          </w:tcPr>
          <w:p w14:paraId="341E2BB1" w14:textId="2F1EA5EB" w:rsidR="00B32C26" w:rsidRPr="00B32C26" w:rsidRDefault="00B32C26" w:rsidP="00B32C26">
            <w:pPr>
              <w:spacing w:line="360" w:lineRule="auto"/>
              <w:jc w:val="center"/>
              <w:rPr>
                <w:rFonts w:ascii="Arial" w:hAnsi="Arial" w:cs="Arial"/>
              </w:rPr>
            </w:pPr>
            <w:r w:rsidRPr="00B32C26">
              <w:rPr>
                <w:rFonts w:ascii="Arial" w:hAnsi="Arial" w:cs="Arial"/>
                <w:color w:val="000000"/>
              </w:rPr>
              <w:t>4.123</w:t>
            </w:r>
          </w:p>
        </w:tc>
        <w:tc>
          <w:tcPr>
            <w:tcW w:w="1169" w:type="dxa"/>
            <w:shd w:val="clear" w:color="auto" w:fill="EEECE1" w:themeFill="background2"/>
            <w:vAlign w:val="center"/>
          </w:tcPr>
          <w:p w14:paraId="047EE478" w14:textId="45CFF88B" w:rsidR="00B32C26" w:rsidRPr="00B32C26" w:rsidRDefault="00B32C26" w:rsidP="00B32C26">
            <w:pPr>
              <w:spacing w:line="360" w:lineRule="auto"/>
              <w:jc w:val="center"/>
              <w:rPr>
                <w:rFonts w:ascii="Arial" w:hAnsi="Arial" w:cs="Arial"/>
              </w:rPr>
            </w:pPr>
            <w:r w:rsidRPr="00B32C26">
              <w:rPr>
                <w:rFonts w:ascii="Arial" w:hAnsi="Arial" w:cs="Arial"/>
                <w:color w:val="000000"/>
              </w:rPr>
              <w:t>3.209</w:t>
            </w:r>
          </w:p>
        </w:tc>
        <w:tc>
          <w:tcPr>
            <w:tcW w:w="1169" w:type="dxa"/>
            <w:shd w:val="clear" w:color="auto" w:fill="EEECE1" w:themeFill="background2"/>
            <w:vAlign w:val="center"/>
          </w:tcPr>
          <w:p w14:paraId="130F87CB" w14:textId="567ED3F9" w:rsidR="00B32C26" w:rsidRPr="00B32C26" w:rsidRDefault="00B32C26" w:rsidP="00B32C26">
            <w:pPr>
              <w:spacing w:line="360" w:lineRule="auto"/>
              <w:jc w:val="center"/>
              <w:rPr>
                <w:rFonts w:ascii="Arial" w:hAnsi="Arial" w:cs="Arial"/>
              </w:rPr>
            </w:pPr>
            <w:r w:rsidRPr="00B32C26">
              <w:rPr>
                <w:rFonts w:ascii="Arial" w:hAnsi="Arial" w:cs="Arial"/>
                <w:color w:val="000000"/>
              </w:rPr>
              <w:t>8.38</w:t>
            </w:r>
          </w:p>
        </w:tc>
        <w:tc>
          <w:tcPr>
            <w:tcW w:w="1169" w:type="dxa"/>
            <w:shd w:val="clear" w:color="auto" w:fill="EEECE1" w:themeFill="background2"/>
            <w:vAlign w:val="center"/>
          </w:tcPr>
          <w:p w14:paraId="55D93310" w14:textId="5A96CB60" w:rsidR="00B32C26" w:rsidRPr="00B32C26" w:rsidRDefault="00B32C26" w:rsidP="00B32C26">
            <w:pPr>
              <w:spacing w:line="360" w:lineRule="auto"/>
              <w:jc w:val="center"/>
              <w:rPr>
                <w:rFonts w:ascii="Arial" w:hAnsi="Arial" w:cs="Arial"/>
              </w:rPr>
            </w:pPr>
            <w:r w:rsidRPr="00B32C26">
              <w:rPr>
                <w:rFonts w:ascii="Arial" w:hAnsi="Arial" w:cs="Arial"/>
                <w:color w:val="000000"/>
              </w:rPr>
              <w:t>0.0869</w:t>
            </w:r>
          </w:p>
        </w:tc>
      </w:tr>
      <w:tr w:rsidR="00B32C26" w14:paraId="184CBDF1" w14:textId="77777777" w:rsidTr="00B32C26">
        <w:trPr>
          <w:trHeight w:val="432"/>
        </w:trPr>
        <w:tc>
          <w:tcPr>
            <w:tcW w:w="1168" w:type="dxa"/>
            <w:vAlign w:val="center"/>
          </w:tcPr>
          <w:p w14:paraId="037E97BB" w14:textId="2EB84810" w:rsidR="00B32C26" w:rsidRPr="00B32C26" w:rsidRDefault="00B32C26" w:rsidP="00B32C26">
            <w:pPr>
              <w:spacing w:line="360" w:lineRule="auto"/>
              <w:jc w:val="center"/>
              <w:rPr>
                <w:rFonts w:ascii="Arial" w:hAnsi="Arial" w:cs="Arial"/>
              </w:rPr>
            </w:pPr>
            <w:r w:rsidRPr="00B32C26">
              <w:rPr>
                <w:rFonts w:ascii="Arial" w:hAnsi="Arial" w:cs="Arial"/>
                <w:color w:val="000000"/>
              </w:rPr>
              <w:t>53 pre</w:t>
            </w:r>
          </w:p>
        </w:tc>
        <w:tc>
          <w:tcPr>
            <w:tcW w:w="1168" w:type="dxa"/>
            <w:vAlign w:val="center"/>
          </w:tcPr>
          <w:p w14:paraId="2A8F8EA4" w14:textId="66050C7F" w:rsidR="00B32C26" w:rsidRPr="00B32C26" w:rsidRDefault="00B32C26" w:rsidP="00B32C26">
            <w:pPr>
              <w:spacing w:line="360" w:lineRule="auto"/>
              <w:jc w:val="center"/>
              <w:rPr>
                <w:rFonts w:ascii="Arial" w:hAnsi="Arial" w:cs="Arial"/>
              </w:rPr>
            </w:pPr>
            <w:r w:rsidRPr="00B32C26">
              <w:rPr>
                <w:rFonts w:ascii="Arial" w:hAnsi="Arial" w:cs="Arial"/>
                <w:color w:val="000000"/>
              </w:rPr>
              <w:t>137.8814</w:t>
            </w:r>
          </w:p>
        </w:tc>
        <w:tc>
          <w:tcPr>
            <w:tcW w:w="1169" w:type="dxa"/>
            <w:vAlign w:val="center"/>
          </w:tcPr>
          <w:p w14:paraId="605FFBC6" w14:textId="6ABD502E" w:rsidR="00B32C26" w:rsidRPr="00B32C26" w:rsidRDefault="00B32C26" w:rsidP="00B32C26">
            <w:pPr>
              <w:spacing w:line="360" w:lineRule="auto"/>
              <w:jc w:val="center"/>
              <w:rPr>
                <w:rFonts w:ascii="Arial" w:hAnsi="Arial" w:cs="Arial"/>
              </w:rPr>
            </w:pPr>
            <w:r w:rsidRPr="00B32C26">
              <w:rPr>
                <w:rFonts w:ascii="Arial" w:hAnsi="Arial" w:cs="Arial"/>
                <w:color w:val="000000"/>
              </w:rPr>
              <w:t>199.467</w:t>
            </w:r>
          </w:p>
        </w:tc>
        <w:tc>
          <w:tcPr>
            <w:tcW w:w="1169" w:type="dxa"/>
            <w:vAlign w:val="center"/>
          </w:tcPr>
          <w:p w14:paraId="5D4ABEBC" w14:textId="7BB9F210" w:rsidR="00B32C26" w:rsidRPr="00B32C26" w:rsidRDefault="00B32C26" w:rsidP="00B32C26">
            <w:pPr>
              <w:spacing w:line="360" w:lineRule="auto"/>
              <w:jc w:val="center"/>
              <w:rPr>
                <w:rFonts w:ascii="Arial" w:hAnsi="Arial" w:cs="Arial"/>
              </w:rPr>
            </w:pPr>
            <w:r w:rsidRPr="00B32C26">
              <w:rPr>
                <w:rFonts w:ascii="Arial" w:hAnsi="Arial" w:cs="Arial"/>
                <w:color w:val="000000"/>
              </w:rPr>
              <w:t>1.496</w:t>
            </w:r>
          </w:p>
        </w:tc>
        <w:tc>
          <w:tcPr>
            <w:tcW w:w="1169" w:type="dxa"/>
            <w:vAlign w:val="center"/>
          </w:tcPr>
          <w:p w14:paraId="17840A0A" w14:textId="27884B99" w:rsidR="00B32C26" w:rsidRPr="00B32C26" w:rsidRDefault="00B32C26" w:rsidP="00B32C26">
            <w:pPr>
              <w:spacing w:line="360" w:lineRule="auto"/>
              <w:jc w:val="center"/>
              <w:rPr>
                <w:rFonts w:ascii="Arial" w:hAnsi="Arial" w:cs="Arial"/>
              </w:rPr>
            </w:pPr>
            <w:r w:rsidRPr="00B32C26">
              <w:rPr>
                <w:rFonts w:ascii="Arial" w:hAnsi="Arial" w:cs="Arial"/>
                <w:color w:val="000000"/>
              </w:rPr>
              <w:t>4.053</w:t>
            </w:r>
          </w:p>
        </w:tc>
        <w:tc>
          <w:tcPr>
            <w:tcW w:w="1169" w:type="dxa"/>
            <w:vAlign w:val="center"/>
          </w:tcPr>
          <w:p w14:paraId="3F81F002" w14:textId="32C8E2C2" w:rsidR="00B32C26" w:rsidRPr="00B32C26" w:rsidRDefault="00B32C26" w:rsidP="00B32C26">
            <w:pPr>
              <w:spacing w:line="360" w:lineRule="auto"/>
              <w:jc w:val="center"/>
              <w:rPr>
                <w:rFonts w:ascii="Arial" w:hAnsi="Arial" w:cs="Arial"/>
              </w:rPr>
            </w:pPr>
            <w:r w:rsidRPr="00B32C26">
              <w:rPr>
                <w:rFonts w:ascii="Arial" w:hAnsi="Arial" w:cs="Arial"/>
                <w:color w:val="000000"/>
              </w:rPr>
              <w:t>3.199</w:t>
            </w:r>
          </w:p>
        </w:tc>
        <w:tc>
          <w:tcPr>
            <w:tcW w:w="1169" w:type="dxa"/>
            <w:vAlign w:val="center"/>
          </w:tcPr>
          <w:p w14:paraId="76E1566A" w14:textId="5FAFEC77" w:rsidR="00B32C26" w:rsidRPr="00B32C26" w:rsidRDefault="00B32C26" w:rsidP="00B32C26">
            <w:pPr>
              <w:spacing w:line="360" w:lineRule="auto"/>
              <w:jc w:val="center"/>
              <w:rPr>
                <w:rFonts w:ascii="Arial" w:hAnsi="Arial" w:cs="Arial"/>
              </w:rPr>
            </w:pPr>
            <w:r w:rsidRPr="00B32C26">
              <w:rPr>
                <w:rFonts w:ascii="Arial" w:hAnsi="Arial" w:cs="Arial"/>
                <w:color w:val="000000"/>
              </w:rPr>
              <w:t>4.293</w:t>
            </w:r>
          </w:p>
        </w:tc>
        <w:tc>
          <w:tcPr>
            <w:tcW w:w="1169" w:type="dxa"/>
            <w:vAlign w:val="center"/>
          </w:tcPr>
          <w:p w14:paraId="3DBD0A9B" w14:textId="7B0F6FB6" w:rsidR="00B32C26" w:rsidRPr="00B32C26" w:rsidRDefault="00B32C26" w:rsidP="00B32C26">
            <w:pPr>
              <w:spacing w:line="360" w:lineRule="auto"/>
              <w:jc w:val="center"/>
              <w:rPr>
                <w:rFonts w:ascii="Arial" w:hAnsi="Arial" w:cs="Arial"/>
              </w:rPr>
            </w:pPr>
            <w:r w:rsidRPr="00B32C26">
              <w:rPr>
                <w:rFonts w:ascii="Arial" w:hAnsi="Arial" w:cs="Arial"/>
                <w:color w:val="000000"/>
              </w:rPr>
              <w:t>0</w:t>
            </w:r>
          </w:p>
        </w:tc>
      </w:tr>
      <w:tr w:rsidR="00B32C26" w14:paraId="19140E3F" w14:textId="77777777" w:rsidTr="00B32C26">
        <w:trPr>
          <w:trHeight w:val="432"/>
        </w:trPr>
        <w:tc>
          <w:tcPr>
            <w:tcW w:w="1168" w:type="dxa"/>
            <w:vAlign w:val="center"/>
          </w:tcPr>
          <w:p w14:paraId="531F9407" w14:textId="6EB151EB" w:rsidR="00B32C26" w:rsidRPr="00B32C26" w:rsidRDefault="00B32C26" w:rsidP="00B32C26">
            <w:pPr>
              <w:spacing w:line="360" w:lineRule="auto"/>
              <w:jc w:val="center"/>
              <w:rPr>
                <w:rFonts w:ascii="Arial" w:hAnsi="Arial" w:cs="Arial"/>
              </w:rPr>
            </w:pPr>
            <w:r w:rsidRPr="00B32C26">
              <w:rPr>
                <w:rFonts w:ascii="Arial" w:hAnsi="Arial" w:cs="Arial"/>
                <w:color w:val="000000"/>
              </w:rPr>
              <w:t>54 pre</w:t>
            </w:r>
          </w:p>
        </w:tc>
        <w:tc>
          <w:tcPr>
            <w:tcW w:w="1168" w:type="dxa"/>
            <w:vAlign w:val="center"/>
          </w:tcPr>
          <w:p w14:paraId="7D7EA356" w14:textId="1A3D9B32" w:rsidR="00B32C26" w:rsidRPr="00B32C26" w:rsidRDefault="00B32C26" w:rsidP="00B32C26">
            <w:pPr>
              <w:spacing w:line="360" w:lineRule="auto"/>
              <w:jc w:val="center"/>
              <w:rPr>
                <w:rFonts w:ascii="Arial" w:hAnsi="Arial" w:cs="Arial"/>
              </w:rPr>
            </w:pPr>
            <w:r w:rsidRPr="00B32C26">
              <w:rPr>
                <w:rFonts w:ascii="Arial" w:hAnsi="Arial" w:cs="Arial"/>
                <w:color w:val="000000"/>
              </w:rPr>
              <w:t>149.966</w:t>
            </w:r>
          </w:p>
        </w:tc>
        <w:tc>
          <w:tcPr>
            <w:tcW w:w="1169" w:type="dxa"/>
            <w:vAlign w:val="center"/>
          </w:tcPr>
          <w:p w14:paraId="7E4D0F6D" w14:textId="48778D3A" w:rsidR="00B32C26" w:rsidRPr="00B32C26" w:rsidRDefault="00B32C26" w:rsidP="00B32C26">
            <w:pPr>
              <w:spacing w:line="360" w:lineRule="auto"/>
              <w:jc w:val="center"/>
              <w:rPr>
                <w:rFonts w:ascii="Arial" w:hAnsi="Arial" w:cs="Arial"/>
              </w:rPr>
            </w:pPr>
            <w:r w:rsidRPr="00B32C26">
              <w:rPr>
                <w:rFonts w:ascii="Arial" w:hAnsi="Arial" w:cs="Arial"/>
                <w:color w:val="000000"/>
              </w:rPr>
              <w:t>234.842</w:t>
            </w:r>
          </w:p>
        </w:tc>
        <w:tc>
          <w:tcPr>
            <w:tcW w:w="1169" w:type="dxa"/>
            <w:vAlign w:val="center"/>
          </w:tcPr>
          <w:p w14:paraId="6D55CC18" w14:textId="2D71CF86" w:rsidR="00B32C26" w:rsidRPr="00B32C26" w:rsidRDefault="00B32C26" w:rsidP="00B32C26">
            <w:pPr>
              <w:spacing w:line="360" w:lineRule="auto"/>
              <w:jc w:val="center"/>
              <w:rPr>
                <w:rFonts w:ascii="Arial" w:hAnsi="Arial" w:cs="Arial"/>
              </w:rPr>
            </w:pPr>
            <w:r w:rsidRPr="00B32C26">
              <w:rPr>
                <w:rFonts w:ascii="Arial" w:hAnsi="Arial" w:cs="Arial"/>
                <w:color w:val="000000"/>
              </w:rPr>
              <w:t>1.32</w:t>
            </w:r>
          </w:p>
        </w:tc>
        <w:tc>
          <w:tcPr>
            <w:tcW w:w="1169" w:type="dxa"/>
            <w:vAlign w:val="center"/>
          </w:tcPr>
          <w:p w14:paraId="0F83AC88" w14:textId="02331F46" w:rsidR="00B32C26" w:rsidRPr="00B32C26" w:rsidRDefault="00B32C26" w:rsidP="00B32C26">
            <w:pPr>
              <w:spacing w:line="360" w:lineRule="auto"/>
              <w:jc w:val="center"/>
              <w:rPr>
                <w:rFonts w:ascii="Arial" w:hAnsi="Arial" w:cs="Arial"/>
              </w:rPr>
            </w:pPr>
            <w:r w:rsidRPr="00B32C26">
              <w:rPr>
                <w:rFonts w:ascii="Arial" w:hAnsi="Arial" w:cs="Arial"/>
                <w:color w:val="000000"/>
              </w:rPr>
              <w:t>4.136</w:t>
            </w:r>
          </w:p>
        </w:tc>
        <w:tc>
          <w:tcPr>
            <w:tcW w:w="1169" w:type="dxa"/>
            <w:vAlign w:val="center"/>
          </w:tcPr>
          <w:p w14:paraId="497EA1F7" w14:textId="7E4380DD" w:rsidR="00B32C26" w:rsidRPr="00B32C26" w:rsidRDefault="00B32C26" w:rsidP="00B32C26">
            <w:pPr>
              <w:spacing w:line="360" w:lineRule="auto"/>
              <w:jc w:val="center"/>
              <w:rPr>
                <w:rFonts w:ascii="Arial" w:hAnsi="Arial" w:cs="Arial"/>
              </w:rPr>
            </w:pPr>
            <w:r w:rsidRPr="00B32C26">
              <w:rPr>
                <w:rFonts w:ascii="Arial" w:hAnsi="Arial" w:cs="Arial"/>
                <w:color w:val="000000"/>
              </w:rPr>
              <w:t>3.204</w:t>
            </w:r>
          </w:p>
        </w:tc>
        <w:tc>
          <w:tcPr>
            <w:tcW w:w="1169" w:type="dxa"/>
            <w:vAlign w:val="center"/>
          </w:tcPr>
          <w:p w14:paraId="1A18624A" w14:textId="7EB3A694" w:rsidR="00B32C26" w:rsidRPr="00B32C26" w:rsidRDefault="00B32C26" w:rsidP="00B32C26">
            <w:pPr>
              <w:spacing w:line="360" w:lineRule="auto"/>
              <w:jc w:val="center"/>
              <w:rPr>
                <w:rFonts w:ascii="Arial" w:hAnsi="Arial" w:cs="Arial"/>
              </w:rPr>
            </w:pPr>
            <w:r w:rsidRPr="00B32C26">
              <w:rPr>
                <w:rFonts w:ascii="Arial" w:hAnsi="Arial" w:cs="Arial"/>
                <w:color w:val="000000"/>
              </w:rPr>
              <w:t>4.812</w:t>
            </w:r>
          </w:p>
        </w:tc>
        <w:tc>
          <w:tcPr>
            <w:tcW w:w="1169" w:type="dxa"/>
            <w:vAlign w:val="center"/>
          </w:tcPr>
          <w:p w14:paraId="347F7764" w14:textId="4D0A7C1E" w:rsidR="00B32C26" w:rsidRPr="00B32C26" w:rsidRDefault="00B32C26" w:rsidP="00B32C26">
            <w:pPr>
              <w:spacing w:line="360" w:lineRule="auto"/>
              <w:jc w:val="center"/>
              <w:rPr>
                <w:rFonts w:ascii="Arial" w:hAnsi="Arial" w:cs="Arial"/>
              </w:rPr>
            </w:pPr>
            <w:r w:rsidRPr="00B32C26">
              <w:rPr>
                <w:rFonts w:ascii="Arial" w:hAnsi="Arial" w:cs="Arial"/>
                <w:color w:val="000000"/>
              </w:rPr>
              <w:t>0.367</w:t>
            </w:r>
          </w:p>
        </w:tc>
      </w:tr>
      <w:tr w:rsidR="00B32C26" w14:paraId="14056856" w14:textId="77777777" w:rsidTr="007F20BC">
        <w:trPr>
          <w:trHeight w:val="432"/>
        </w:trPr>
        <w:tc>
          <w:tcPr>
            <w:tcW w:w="1168" w:type="dxa"/>
            <w:shd w:val="clear" w:color="auto" w:fill="EEECE1" w:themeFill="background2"/>
            <w:vAlign w:val="center"/>
          </w:tcPr>
          <w:p w14:paraId="31735556" w14:textId="23A0A8D9" w:rsidR="00B32C26" w:rsidRPr="00B32C26" w:rsidRDefault="00B32C26" w:rsidP="00B32C26">
            <w:pPr>
              <w:spacing w:line="360" w:lineRule="auto"/>
              <w:jc w:val="center"/>
              <w:rPr>
                <w:rFonts w:ascii="Arial" w:hAnsi="Arial" w:cs="Arial"/>
              </w:rPr>
            </w:pPr>
            <w:r w:rsidRPr="00B32C26">
              <w:rPr>
                <w:rFonts w:ascii="Arial" w:hAnsi="Arial" w:cs="Arial"/>
                <w:color w:val="000000"/>
              </w:rPr>
              <w:t>54 post</w:t>
            </w:r>
          </w:p>
        </w:tc>
        <w:tc>
          <w:tcPr>
            <w:tcW w:w="1168" w:type="dxa"/>
            <w:shd w:val="clear" w:color="auto" w:fill="EEECE1" w:themeFill="background2"/>
            <w:vAlign w:val="center"/>
          </w:tcPr>
          <w:p w14:paraId="309DA4E7" w14:textId="26486A95" w:rsidR="00B32C26" w:rsidRPr="00B32C26" w:rsidRDefault="00B32C26" w:rsidP="00B32C26">
            <w:pPr>
              <w:spacing w:line="360" w:lineRule="auto"/>
              <w:jc w:val="center"/>
              <w:rPr>
                <w:rFonts w:ascii="Arial" w:hAnsi="Arial" w:cs="Arial"/>
              </w:rPr>
            </w:pPr>
            <w:r w:rsidRPr="00B32C26">
              <w:rPr>
                <w:rFonts w:ascii="Arial" w:hAnsi="Arial" w:cs="Arial"/>
                <w:color w:val="000000"/>
              </w:rPr>
              <w:t>106.8711</w:t>
            </w:r>
          </w:p>
        </w:tc>
        <w:tc>
          <w:tcPr>
            <w:tcW w:w="1169" w:type="dxa"/>
            <w:shd w:val="clear" w:color="auto" w:fill="EEECE1" w:themeFill="background2"/>
            <w:vAlign w:val="center"/>
          </w:tcPr>
          <w:p w14:paraId="2ACBF189" w14:textId="432DAE3F" w:rsidR="00B32C26" w:rsidRPr="00B32C26" w:rsidRDefault="00B32C26" w:rsidP="00B32C26">
            <w:pPr>
              <w:spacing w:line="360" w:lineRule="auto"/>
              <w:jc w:val="center"/>
              <w:rPr>
                <w:rFonts w:ascii="Arial" w:hAnsi="Arial" w:cs="Arial"/>
              </w:rPr>
            </w:pPr>
            <w:r w:rsidRPr="00B32C26">
              <w:rPr>
                <w:rFonts w:ascii="Arial" w:hAnsi="Arial" w:cs="Arial"/>
                <w:color w:val="000000"/>
              </w:rPr>
              <w:t>715.286</w:t>
            </w:r>
          </w:p>
        </w:tc>
        <w:tc>
          <w:tcPr>
            <w:tcW w:w="1169" w:type="dxa"/>
            <w:shd w:val="clear" w:color="auto" w:fill="EEECE1" w:themeFill="background2"/>
            <w:vAlign w:val="center"/>
          </w:tcPr>
          <w:p w14:paraId="6CFDD069" w14:textId="4A8271BD" w:rsidR="00B32C26" w:rsidRPr="00B32C26" w:rsidRDefault="00B32C26" w:rsidP="00B32C26">
            <w:pPr>
              <w:spacing w:line="360" w:lineRule="auto"/>
              <w:jc w:val="center"/>
              <w:rPr>
                <w:rFonts w:ascii="Arial" w:hAnsi="Arial" w:cs="Arial"/>
              </w:rPr>
            </w:pPr>
            <w:r w:rsidRPr="00B32C26">
              <w:rPr>
                <w:rFonts w:ascii="Arial" w:hAnsi="Arial" w:cs="Arial"/>
                <w:color w:val="000000"/>
              </w:rPr>
              <w:t>1.208</w:t>
            </w:r>
          </w:p>
        </w:tc>
        <w:tc>
          <w:tcPr>
            <w:tcW w:w="1169" w:type="dxa"/>
            <w:shd w:val="clear" w:color="auto" w:fill="EEECE1" w:themeFill="background2"/>
            <w:vAlign w:val="center"/>
          </w:tcPr>
          <w:p w14:paraId="60313C76" w14:textId="09524B1C" w:rsidR="00B32C26" w:rsidRPr="00B32C26" w:rsidRDefault="00B32C26" w:rsidP="00B32C26">
            <w:pPr>
              <w:spacing w:line="360" w:lineRule="auto"/>
              <w:jc w:val="center"/>
              <w:rPr>
                <w:rFonts w:ascii="Arial" w:hAnsi="Arial" w:cs="Arial"/>
              </w:rPr>
            </w:pPr>
            <w:r w:rsidRPr="00B32C26">
              <w:rPr>
                <w:rFonts w:ascii="Arial" w:hAnsi="Arial" w:cs="Arial"/>
                <w:color w:val="000000"/>
              </w:rPr>
              <w:t>4.052</w:t>
            </w:r>
          </w:p>
        </w:tc>
        <w:tc>
          <w:tcPr>
            <w:tcW w:w="1169" w:type="dxa"/>
            <w:shd w:val="clear" w:color="auto" w:fill="EEECE1" w:themeFill="background2"/>
            <w:vAlign w:val="center"/>
          </w:tcPr>
          <w:p w14:paraId="5BE95F7F" w14:textId="351836C8" w:rsidR="00B32C26" w:rsidRPr="00B32C26" w:rsidRDefault="00B32C26" w:rsidP="00B32C26">
            <w:pPr>
              <w:spacing w:line="360" w:lineRule="auto"/>
              <w:jc w:val="center"/>
              <w:rPr>
                <w:rFonts w:ascii="Arial" w:hAnsi="Arial" w:cs="Arial"/>
              </w:rPr>
            </w:pPr>
            <w:r w:rsidRPr="00B32C26">
              <w:rPr>
                <w:rFonts w:ascii="Arial" w:hAnsi="Arial" w:cs="Arial"/>
                <w:color w:val="000000"/>
              </w:rPr>
              <w:t>2.753</w:t>
            </w:r>
          </w:p>
        </w:tc>
        <w:tc>
          <w:tcPr>
            <w:tcW w:w="1169" w:type="dxa"/>
            <w:shd w:val="clear" w:color="auto" w:fill="EEECE1" w:themeFill="background2"/>
            <w:vAlign w:val="center"/>
          </w:tcPr>
          <w:p w14:paraId="230162CE" w14:textId="7CFA66AD" w:rsidR="00B32C26" w:rsidRPr="00B32C26" w:rsidRDefault="00B32C26" w:rsidP="00B32C26">
            <w:pPr>
              <w:spacing w:line="360" w:lineRule="auto"/>
              <w:jc w:val="center"/>
              <w:rPr>
                <w:rFonts w:ascii="Arial" w:hAnsi="Arial" w:cs="Arial"/>
              </w:rPr>
            </w:pPr>
            <w:r w:rsidRPr="00B32C26">
              <w:rPr>
                <w:rFonts w:ascii="Arial" w:hAnsi="Arial" w:cs="Arial"/>
                <w:color w:val="000000"/>
              </w:rPr>
              <w:t>10.463</w:t>
            </w:r>
          </w:p>
        </w:tc>
        <w:tc>
          <w:tcPr>
            <w:tcW w:w="1169" w:type="dxa"/>
            <w:shd w:val="clear" w:color="auto" w:fill="EEECE1" w:themeFill="background2"/>
            <w:vAlign w:val="center"/>
          </w:tcPr>
          <w:p w14:paraId="0738403F" w14:textId="2D41FAC0" w:rsidR="00B32C26" w:rsidRPr="00B32C26" w:rsidRDefault="00B32C26" w:rsidP="00B32C26">
            <w:pPr>
              <w:spacing w:line="360" w:lineRule="auto"/>
              <w:jc w:val="center"/>
              <w:rPr>
                <w:rFonts w:ascii="Arial" w:hAnsi="Arial" w:cs="Arial"/>
              </w:rPr>
            </w:pPr>
            <w:r w:rsidRPr="00B32C26">
              <w:rPr>
                <w:rFonts w:ascii="Arial" w:hAnsi="Arial" w:cs="Arial"/>
                <w:color w:val="000000"/>
              </w:rPr>
              <w:t>0.63</w:t>
            </w:r>
          </w:p>
        </w:tc>
      </w:tr>
      <w:tr w:rsidR="00B32C26" w14:paraId="62E4337C" w14:textId="77777777" w:rsidTr="00B32C26">
        <w:trPr>
          <w:trHeight w:val="432"/>
        </w:trPr>
        <w:tc>
          <w:tcPr>
            <w:tcW w:w="1168" w:type="dxa"/>
            <w:vAlign w:val="center"/>
          </w:tcPr>
          <w:p w14:paraId="2E806E9B" w14:textId="657A45B3" w:rsidR="00B32C26" w:rsidRPr="00B32C26" w:rsidRDefault="00B32C26" w:rsidP="00B32C26">
            <w:pPr>
              <w:spacing w:line="360" w:lineRule="auto"/>
              <w:jc w:val="center"/>
              <w:rPr>
                <w:rFonts w:ascii="Arial" w:hAnsi="Arial" w:cs="Arial"/>
              </w:rPr>
            </w:pPr>
            <w:r w:rsidRPr="00B32C26">
              <w:rPr>
                <w:rFonts w:ascii="Arial" w:hAnsi="Arial" w:cs="Arial"/>
                <w:color w:val="000000"/>
              </w:rPr>
              <w:t>55 pre</w:t>
            </w:r>
          </w:p>
        </w:tc>
        <w:tc>
          <w:tcPr>
            <w:tcW w:w="1168" w:type="dxa"/>
            <w:vAlign w:val="center"/>
          </w:tcPr>
          <w:p w14:paraId="101FEF1A" w14:textId="573D73FC" w:rsidR="00B32C26" w:rsidRPr="00B32C26" w:rsidRDefault="00B32C26" w:rsidP="00B32C26">
            <w:pPr>
              <w:spacing w:line="360" w:lineRule="auto"/>
              <w:jc w:val="center"/>
              <w:rPr>
                <w:rFonts w:ascii="Arial" w:hAnsi="Arial" w:cs="Arial"/>
              </w:rPr>
            </w:pPr>
            <w:r w:rsidRPr="00B32C26">
              <w:rPr>
                <w:rFonts w:ascii="Arial" w:hAnsi="Arial" w:cs="Arial"/>
                <w:color w:val="000000"/>
              </w:rPr>
              <w:t>187.4045</w:t>
            </w:r>
          </w:p>
        </w:tc>
        <w:tc>
          <w:tcPr>
            <w:tcW w:w="1169" w:type="dxa"/>
            <w:vAlign w:val="center"/>
          </w:tcPr>
          <w:p w14:paraId="3424742A" w14:textId="6B977B63" w:rsidR="00B32C26" w:rsidRPr="00B32C26" w:rsidRDefault="00B32C26" w:rsidP="00B32C26">
            <w:pPr>
              <w:spacing w:line="360" w:lineRule="auto"/>
              <w:jc w:val="center"/>
              <w:rPr>
                <w:rFonts w:ascii="Arial" w:hAnsi="Arial" w:cs="Arial"/>
              </w:rPr>
            </w:pPr>
            <w:r w:rsidRPr="00B32C26">
              <w:rPr>
                <w:rFonts w:ascii="Arial" w:hAnsi="Arial" w:cs="Arial"/>
                <w:color w:val="000000"/>
              </w:rPr>
              <w:t>377.828</w:t>
            </w:r>
          </w:p>
        </w:tc>
        <w:tc>
          <w:tcPr>
            <w:tcW w:w="1169" w:type="dxa"/>
            <w:vAlign w:val="center"/>
          </w:tcPr>
          <w:p w14:paraId="7589402D" w14:textId="2D6573EF" w:rsidR="00B32C26" w:rsidRPr="00B32C26" w:rsidRDefault="00B32C26" w:rsidP="00B32C26">
            <w:pPr>
              <w:spacing w:line="360" w:lineRule="auto"/>
              <w:jc w:val="center"/>
              <w:rPr>
                <w:rFonts w:ascii="Arial" w:hAnsi="Arial" w:cs="Arial"/>
              </w:rPr>
            </w:pPr>
            <w:r w:rsidRPr="00B32C26">
              <w:rPr>
                <w:rFonts w:ascii="Arial" w:hAnsi="Arial" w:cs="Arial"/>
                <w:color w:val="000000"/>
              </w:rPr>
              <w:t>0.432</w:t>
            </w:r>
          </w:p>
        </w:tc>
        <w:tc>
          <w:tcPr>
            <w:tcW w:w="1169" w:type="dxa"/>
            <w:vAlign w:val="center"/>
          </w:tcPr>
          <w:p w14:paraId="2D700525" w14:textId="281D721D" w:rsidR="00B32C26" w:rsidRPr="00B32C26" w:rsidRDefault="00B32C26" w:rsidP="00B32C26">
            <w:pPr>
              <w:spacing w:line="360" w:lineRule="auto"/>
              <w:jc w:val="center"/>
              <w:rPr>
                <w:rFonts w:ascii="Arial" w:hAnsi="Arial" w:cs="Arial"/>
              </w:rPr>
            </w:pPr>
            <w:r w:rsidRPr="00B32C26">
              <w:rPr>
                <w:rFonts w:ascii="Arial" w:hAnsi="Arial" w:cs="Arial"/>
                <w:color w:val="000000"/>
              </w:rPr>
              <w:t>3.769</w:t>
            </w:r>
          </w:p>
        </w:tc>
        <w:tc>
          <w:tcPr>
            <w:tcW w:w="1169" w:type="dxa"/>
            <w:vAlign w:val="center"/>
          </w:tcPr>
          <w:p w14:paraId="3D822D97" w14:textId="0CAF97A8" w:rsidR="00B32C26" w:rsidRPr="00B32C26" w:rsidRDefault="00B32C26" w:rsidP="00B32C26">
            <w:pPr>
              <w:spacing w:line="360" w:lineRule="auto"/>
              <w:jc w:val="center"/>
              <w:rPr>
                <w:rFonts w:ascii="Arial" w:hAnsi="Arial" w:cs="Arial"/>
              </w:rPr>
            </w:pPr>
            <w:r w:rsidRPr="00B32C26">
              <w:rPr>
                <w:rFonts w:ascii="Arial" w:hAnsi="Arial" w:cs="Arial"/>
                <w:color w:val="000000"/>
              </w:rPr>
              <w:t>3.744</w:t>
            </w:r>
          </w:p>
        </w:tc>
        <w:tc>
          <w:tcPr>
            <w:tcW w:w="1169" w:type="dxa"/>
            <w:vAlign w:val="center"/>
          </w:tcPr>
          <w:p w14:paraId="461BC8D4" w14:textId="4759C8B2" w:rsidR="00B32C26" w:rsidRPr="00B32C26" w:rsidRDefault="00B32C26" w:rsidP="00B32C26">
            <w:pPr>
              <w:spacing w:line="360" w:lineRule="auto"/>
              <w:jc w:val="center"/>
              <w:rPr>
                <w:rFonts w:ascii="Arial" w:hAnsi="Arial" w:cs="Arial"/>
              </w:rPr>
            </w:pPr>
            <w:r w:rsidRPr="00B32C26">
              <w:rPr>
                <w:rFonts w:ascii="Arial" w:hAnsi="Arial" w:cs="Arial"/>
                <w:color w:val="000000"/>
              </w:rPr>
              <w:t>1.827</w:t>
            </w:r>
          </w:p>
        </w:tc>
        <w:tc>
          <w:tcPr>
            <w:tcW w:w="1169" w:type="dxa"/>
            <w:vAlign w:val="center"/>
          </w:tcPr>
          <w:p w14:paraId="32F45817" w14:textId="5A752523" w:rsidR="00B32C26" w:rsidRPr="00B32C26" w:rsidRDefault="00B32C26" w:rsidP="00B32C26">
            <w:pPr>
              <w:spacing w:line="360" w:lineRule="auto"/>
              <w:jc w:val="center"/>
              <w:rPr>
                <w:rFonts w:ascii="Arial" w:hAnsi="Arial" w:cs="Arial"/>
              </w:rPr>
            </w:pPr>
            <w:r w:rsidRPr="00B32C26">
              <w:rPr>
                <w:rFonts w:ascii="Arial" w:hAnsi="Arial" w:cs="Arial"/>
                <w:color w:val="000000"/>
              </w:rPr>
              <w:t>0.19</w:t>
            </w:r>
          </w:p>
        </w:tc>
      </w:tr>
      <w:tr w:rsidR="00B32C26" w14:paraId="79403312" w14:textId="77777777" w:rsidTr="007F20BC">
        <w:trPr>
          <w:trHeight w:val="432"/>
        </w:trPr>
        <w:tc>
          <w:tcPr>
            <w:tcW w:w="1168" w:type="dxa"/>
            <w:shd w:val="clear" w:color="auto" w:fill="EEECE1" w:themeFill="background2"/>
            <w:vAlign w:val="center"/>
          </w:tcPr>
          <w:p w14:paraId="679800AC" w14:textId="1ED0DF10" w:rsidR="00B32C26" w:rsidRPr="00B32C26" w:rsidRDefault="00B32C26" w:rsidP="00B32C26">
            <w:pPr>
              <w:spacing w:line="360" w:lineRule="auto"/>
              <w:jc w:val="center"/>
              <w:rPr>
                <w:rFonts w:ascii="Arial" w:hAnsi="Arial" w:cs="Arial"/>
              </w:rPr>
            </w:pPr>
            <w:r w:rsidRPr="00B32C26">
              <w:rPr>
                <w:rFonts w:ascii="Arial" w:hAnsi="Arial" w:cs="Arial"/>
                <w:color w:val="000000"/>
              </w:rPr>
              <w:t>55 post</w:t>
            </w:r>
          </w:p>
        </w:tc>
        <w:tc>
          <w:tcPr>
            <w:tcW w:w="1168" w:type="dxa"/>
            <w:shd w:val="clear" w:color="auto" w:fill="EEECE1" w:themeFill="background2"/>
            <w:vAlign w:val="center"/>
          </w:tcPr>
          <w:p w14:paraId="4D5EC483" w14:textId="5B1E8CB3" w:rsidR="00B32C26" w:rsidRPr="00B32C26" w:rsidRDefault="00B32C26" w:rsidP="00B32C26">
            <w:pPr>
              <w:spacing w:line="360" w:lineRule="auto"/>
              <w:jc w:val="center"/>
              <w:rPr>
                <w:rFonts w:ascii="Arial" w:hAnsi="Arial" w:cs="Arial"/>
              </w:rPr>
            </w:pPr>
            <w:r w:rsidRPr="00B32C26">
              <w:rPr>
                <w:rFonts w:ascii="Arial" w:hAnsi="Arial" w:cs="Arial"/>
                <w:color w:val="000000"/>
              </w:rPr>
              <w:t>83.9723</w:t>
            </w:r>
          </w:p>
        </w:tc>
        <w:tc>
          <w:tcPr>
            <w:tcW w:w="1169" w:type="dxa"/>
            <w:shd w:val="clear" w:color="auto" w:fill="EEECE1" w:themeFill="background2"/>
            <w:vAlign w:val="center"/>
          </w:tcPr>
          <w:p w14:paraId="47A5C35C" w14:textId="3E0898D4" w:rsidR="00B32C26" w:rsidRPr="00B32C26" w:rsidRDefault="00B32C26" w:rsidP="00B32C26">
            <w:pPr>
              <w:spacing w:line="360" w:lineRule="auto"/>
              <w:jc w:val="center"/>
              <w:rPr>
                <w:rFonts w:ascii="Arial" w:hAnsi="Arial" w:cs="Arial"/>
              </w:rPr>
            </w:pPr>
            <w:r w:rsidRPr="00B32C26">
              <w:rPr>
                <w:rFonts w:ascii="Arial" w:hAnsi="Arial" w:cs="Arial"/>
                <w:color w:val="000000"/>
              </w:rPr>
              <w:t>740.763</w:t>
            </w:r>
          </w:p>
        </w:tc>
        <w:tc>
          <w:tcPr>
            <w:tcW w:w="1169" w:type="dxa"/>
            <w:shd w:val="clear" w:color="auto" w:fill="EEECE1" w:themeFill="background2"/>
            <w:vAlign w:val="center"/>
          </w:tcPr>
          <w:p w14:paraId="3D447E3C" w14:textId="6ADBC2C6" w:rsidR="00B32C26" w:rsidRPr="00B32C26" w:rsidRDefault="00B32C26" w:rsidP="00B32C26">
            <w:pPr>
              <w:spacing w:line="360" w:lineRule="auto"/>
              <w:jc w:val="center"/>
              <w:rPr>
                <w:rFonts w:ascii="Arial" w:hAnsi="Arial" w:cs="Arial"/>
              </w:rPr>
            </w:pPr>
            <w:r w:rsidRPr="00B32C26">
              <w:rPr>
                <w:rFonts w:ascii="Arial" w:hAnsi="Arial" w:cs="Arial"/>
                <w:color w:val="000000"/>
              </w:rPr>
              <w:t>1.116</w:t>
            </w:r>
          </w:p>
        </w:tc>
        <w:tc>
          <w:tcPr>
            <w:tcW w:w="1169" w:type="dxa"/>
            <w:shd w:val="clear" w:color="auto" w:fill="EEECE1" w:themeFill="background2"/>
            <w:vAlign w:val="center"/>
          </w:tcPr>
          <w:p w14:paraId="07AB8729" w14:textId="0BCC03E5" w:rsidR="00B32C26" w:rsidRPr="00B32C26" w:rsidRDefault="00B32C26" w:rsidP="00B32C26">
            <w:pPr>
              <w:spacing w:line="360" w:lineRule="auto"/>
              <w:jc w:val="center"/>
              <w:rPr>
                <w:rFonts w:ascii="Arial" w:hAnsi="Arial" w:cs="Arial"/>
              </w:rPr>
            </w:pPr>
            <w:r w:rsidRPr="00B32C26">
              <w:rPr>
                <w:rFonts w:ascii="Arial" w:hAnsi="Arial" w:cs="Arial"/>
                <w:color w:val="000000"/>
              </w:rPr>
              <w:t>4.105</w:t>
            </w:r>
          </w:p>
        </w:tc>
        <w:tc>
          <w:tcPr>
            <w:tcW w:w="1169" w:type="dxa"/>
            <w:shd w:val="clear" w:color="auto" w:fill="EEECE1" w:themeFill="background2"/>
            <w:vAlign w:val="center"/>
          </w:tcPr>
          <w:p w14:paraId="5A6CEEAF" w14:textId="2CBE1347" w:rsidR="00B32C26" w:rsidRPr="00B32C26" w:rsidRDefault="00B32C26" w:rsidP="00B32C26">
            <w:pPr>
              <w:spacing w:line="360" w:lineRule="auto"/>
              <w:jc w:val="center"/>
              <w:rPr>
                <w:rFonts w:ascii="Arial" w:hAnsi="Arial" w:cs="Arial"/>
              </w:rPr>
            </w:pPr>
            <w:r w:rsidRPr="00B32C26">
              <w:rPr>
                <w:rFonts w:ascii="Arial" w:hAnsi="Arial" w:cs="Arial"/>
                <w:color w:val="000000"/>
              </w:rPr>
              <w:t>3.225</w:t>
            </w:r>
          </w:p>
        </w:tc>
        <w:tc>
          <w:tcPr>
            <w:tcW w:w="1169" w:type="dxa"/>
            <w:shd w:val="clear" w:color="auto" w:fill="EEECE1" w:themeFill="background2"/>
            <w:vAlign w:val="center"/>
          </w:tcPr>
          <w:p w14:paraId="200D91A8" w14:textId="12F64F48" w:rsidR="00B32C26" w:rsidRPr="00B32C26" w:rsidRDefault="00B32C26" w:rsidP="00B32C26">
            <w:pPr>
              <w:spacing w:line="360" w:lineRule="auto"/>
              <w:jc w:val="center"/>
              <w:rPr>
                <w:rFonts w:ascii="Arial" w:hAnsi="Arial" w:cs="Arial"/>
              </w:rPr>
            </w:pPr>
            <w:r w:rsidRPr="00B32C26">
              <w:rPr>
                <w:rFonts w:ascii="Arial" w:hAnsi="Arial" w:cs="Arial"/>
                <w:color w:val="000000"/>
              </w:rPr>
              <w:t>7.944</w:t>
            </w:r>
          </w:p>
        </w:tc>
        <w:tc>
          <w:tcPr>
            <w:tcW w:w="1169" w:type="dxa"/>
            <w:shd w:val="clear" w:color="auto" w:fill="EEECE1" w:themeFill="background2"/>
            <w:vAlign w:val="center"/>
          </w:tcPr>
          <w:p w14:paraId="4399AAF4" w14:textId="0E4C3162" w:rsidR="00B32C26" w:rsidRPr="00B32C26" w:rsidRDefault="00B32C26" w:rsidP="00B32C26">
            <w:pPr>
              <w:spacing w:line="360" w:lineRule="auto"/>
              <w:jc w:val="center"/>
              <w:rPr>
                <w:rFonts w:ascii="Arial" w:hAnsi="Arial" w:cs="Arial"/>
              </w:rPr>
            </w:pPr>
            <w:r w:rsidRPr="00B32C26">
              <w:rPr>
                <w:rFonts w:ascii="Arial" w:hAnsi="Arial" w:cs="Arial"/>
                <w:color w:val="000000"/>
              </w:rPr>
              <w:t>0.172</w:t>
            </w:r>
          </w:p>
        </w:tc>
      </w:tr>
      <w:tr w:rsidR="00B32C26" w14:paraId="0F13B86C" w14:textId="77777777" w:rsidTr="00B32C26">
        <w:trPr>
          <w:trHeight w:val="432"/>
        </w:trPr>
        <w:tc>
          <w:tcPr>
            <w:tcW w:w="1168" w:type="dxa"/>
            <w:vAlign w:val="center"/>
          </w:tcPr>
          <w:p w14:paraId="2EF430FA" w14:textId="4E0A2607" w:rsidR="00B32C26" w:rsidRPr="00B32C26" w:rsidRDefault="00B32C26" w:rsidP="00B32C26">
            <w:pPr>
              <w:spacing w:line="360" w:lineRule="auto"/>
              <w:jc w:val="center"/>
              <w:rPr>
                <w:rFonts w:ascii="Arial" w:hAnsi="Arial" w:cs="Arial"/>
              </w:rPr>
            </w:pPr>
            <w:r w:rsidRPr="00B32C26">
              <w:rPr>
                <w:rFonts w:ascii="Arial" w:hAnsi="Arial" w:cs="Arial"/>
                <w:color w:val="000000"/>
              </w:rPr>
              <w:t>58 pre</w:t>
            </w:r>
          </w:p>
        </w:tc>
        <w:tc>
          <w:tcPr>
            <w:tcW w:w="1168" w:type="dxa"/>
            <w:vAlign w:val="center"/>
          </w:tcPr>
          <w:p w14:paraId="6907AEF9" w14:textId="1C0F473C" w:rsidR="00B32C26" w:rsidRPr="00B32C26" w:rsidRDefault="00B32C26" w:rsidP="00B32C26">
            <w:pPr>
              <w:spacing w:line="360" w:lineRule="auto"/>
              <w:jc w:val="center"/>
              <w:rPr>
                <w:rFonts w:ascii="Arial" w:hAnsi="Arial" w:cs="Arial"/>
              </w:rPr>
            </w:pPr>
            <w:r w:rsidRPr="00B32C26">
              <w:rPr>
                <w:rFonts w:ascii="Arial" w:hAnsi="Arial" w:cs="Arial"/>
                <w:color w:val="000000"/>
              </w:rPr>
              <w:t>125.0236</w:t>
            </w:r>
          </w:p>
        </w:tc>
        <w:tc>
          <w:tcPr>
            <w:tcW w:w="1169" w:type="dxa"/>
            <w:vAlign w:val="center"/>
          </w:tcPr>
          <w:p w14:paraId="66D08396" w14:textId="112C78FB" w:rsidR="00B32C26" w:rsidRPr="00B32C26" w:rsidRDefault="00B32C26" w:rsidP="00B32C26">
            <w:pPr>
              <w:spacing w:line="360" w:lineRule="auto"/>
              <w:jc w:val="center"/>
              <w:rPr>
                <w:rFonts w:ascii="Arial" w:hAnsi="Arial" w:cs="Arial"/>
              </w:rPr>
            </w:pPr>
            <w:r w:rsidRPr="00B32C26">
              <w:rPr>
                <w:rFonts w:ascii="Arial" w:hAnsi="Arial" w:cs="Arial"/>
                <w:color w:val="000000"/>
              </w:rPr>
              <w:t>305.794</w:t>
            </w:r>
          </w:p>
        </w:tc>
        <w:tc>
          <w:tcPr>
            <w:tcW w:w="1169" w:type="dxa"/>
            <w:vAlign w:val="center"/>
          </w:tcPr>
          <w:p w14:paraId="6854F85E" w14:textId="7229E0CA" w:rsidR="00B32C26" w:rsidRPr="00B32C26" w:rsidRDefault="00B32C26" w:rsidP="00B32C26">
            <w:pPr>
              <w:spacing w:line="360" w:lineRule="auto"/>
              <w:jc w:val="center"/>
              <w:rPr>
                <w:rFonts w:ascii="Arial" w:hAnsi="Arial" w:cs="Arial"/>
              </w:rPr>
            </w:pPr>
            <w:r w:rsidRPr="00B32C26">
              <w:rPr>
                <w:rFonts w:ascii="Arial" w:hAnsi="Arial" w:cs="Arial"/>
                <w:color w:val="000000"/>
              </w:rPr>
              <w:t>1.1</w:t>
            </w:r>
          </w:p>
        </w:tc>
        <w:tc>
          <w:tcPr>
            <w:tcW w:w="1169" w:type="dxa"/>
            <w:vAlign w:val="center"/>
          </w:tcPr>
          <w:p w14:paraId="1EC9170D" w14:textId="4BA19AA5" w:rsidR="00B32C26" w:rsidRPr="00B32C26" w:rsidRDefault="00B32C26" w:rsidP="00B32C26">
            <w:pPr>
              <w:spacing w:line="360" w:lineRule="auto"/>
              <w:jc w:val="center"/>
              <w:rPr>
                <w:rFonts w:ascii="Arial" w:hAnsi="Arial" w:cs="Arial"/>
              </w:rPr>
            </w:pPr>
            <w:r w:rsidRPr="00B32C26">
              <w:rPr>
                <w:rFonts w:ascii="Arial" w:hAnsi="Arial" w:cs="Arial"/>
                <w:color w:val="000000"/>
              </w:rPr>
              <w:t>4.028</w:t>
            </w:r>
          </w:p>
        </w:tc>
        <w:tc>
          <w:tcPr>
            <w:tcW w:w="1169" w:type="dxa"/>
            <w:vAlign w:val="center"/>
          </w:tcPr>
          <w:p w14:paraId="23860C97" w14:textId="11B69020" w:rsidR="00B32C26" w:rsidRPr="00B32C26" w:rsidRDefault="00B32C26" w:rsidP="00B32C26">
            <w:pPr>
              <w:spacing w:line="360" w:lineRule="auto"/>
              <w:jc w:val="center"/>
              <w:rPr>
                <w:rFonts w:ascii="Arial" w:hAnsi="Arial" w:cs="Arial"/>
              </w:rPr>
            </w:pPr>
            <w:r w:rsidRPr="00B32C26">
              <w:rPr>
                <w:rFonts w:ascii="Arial" w:hAnsi="Arial" w:cs="Arial"/>
                <w:color w:val="000000"/>
              </w:rPr>
              <w:t>3.092</w:t>
            </w:r>
          </w:p>
        </w:tc>
        <w:tc>
          <w:tcPr>
            <w:tcW w:w="1169" w:type="dxa"/>
            <w:vAlign w:val="center"/>
          </w:tcPr>
          <w:p w14:paraId="689DBF8A" w14:textId="23C3C97C" w:rsidR="00B32C26" w:rsidRPr="00B32C26" w:rsidRDefault="00B32C26" w:rsidP="00B32C26">
            <w:pPr>
              <w:spacing w:line="360" w:lineRule="auto"/>
              <w:jc w:val="center"/>
              <w:rPr>
                <w:rFonts w:ascii="Arial" w:hAnsi="Arial" w:cs="Arial"/>
              </w:rPr>
            </w:pPr>
            <w:r w:rsidRPr="00B32C26">
              <w:rPr>
                <w:rFonts w:ascii="Arial" w:hAnsi="Arial" w:cs="Arial"/>
                <w:color w:val="000000"/>
              </w:rPr>
              <w:t>5.36</w:t>
            </w:r>
          </w:p>
        </w:tc>
        <w:tc>
          <w:tcPr>
            <w:tcW w:w="1169" w:type="dxa"/>
            <w:vAlign w:val="center"/>
          </w:tcPr>
          <w:p w14:paraId="06CA044D" w14:textId="291553D1" w:rsidR="00B32C26" w:rsidRPr="00B32C26" w:rsidRDefault="00B32C26" w:rsidP="00B32C26">
            <w:pPr>
              <w:spacing w:line="360" w:lineRule="auto"/>
              <w:jc w:val="center"/>
              <w:rPr>
                <w:rFonts w:ascii="Arial" w:hAnsi="Arial" w:cs="Arial"/>
              </w:rPr>
            </w:pPr>
            <w:r w:rsidRPr="00B32C26">
              <w:rPr>
                <w:rFonts w:ascii="Arial" w:hAnsi="Arial" w:cs="Arial"/>
                <w:color w:val="000000"/>
              </w:rPr>
              <w:t>0.262</w:t>
            </w:r>
          </w:p>
        </w:tc>
      </w:tr>
      <w:tr w:rsidR="00B32C26" w14:paraId="6D632677" w14:textId="77777777" w:rsidTr="007F20BC">
        <w:trPr>
          <w:trHeight w:val="432"/>
        </w:trPr>
        <w:tc>
          <w:tcPr>
            <w:tcW w:w="1168" w:type="dxa"/>
            <w:shd w:val="clear" w:color="auto" w:fill="EEECE1" w:themeFill="background2"/>
            <w:vAlign w:val="center"/>
          </w:tcPr>
          <w:p w14:paraId="0296AE6D" w14:textId="7661C3BD" w:rsidR="00B32C26" w:rsidRPr="00B32C26" w:rsidRDefault="00B32C26" w:rsidP="00B32C26">
            <w:pPr>
              <w:spacing w:line="360" w:lineRule="auto"/>
              <w:jc w:val="center"/>
              <w:rPr>
                <w:rFonts w:ascii="Arial" w:hAnsi="Arial" w:cs="Arial"/>
              </w:rPr>
            </w:pPr>
            <w:r w:rsidRPr="00B32C26">
              <w:rPr>
                <w:rFonts w:ascii="Arial" w:hAnsi="Arial" w:cs="Arial"/>
                <w:color w:val="000000"/>
              </w:rPr>
              <w:t>58 post</w:t>
            </w:r>
          </w:p>
        </w:tc>
        <w:tc>
          <w:tcPr>
            <w:tcW w:w="1168" w:type="dxa"/>
            <w:shd w:val="clear" w:color="auto" w:fill="EEECE1" w:themeFill="background2"/>
            <w:vAlign w:val="center"/>
          </w:tcPr>
          <w:p w14:paraId="69AE3EFF" w14:textId="323D547D" w:rsidR="00B32C26" w:rsidRPr="00B32C26" w:rsidRDefault="00B32C26" w:rsidP="00B32C26">
            <w:pPr>
              <w:spacing w:line="360" w:lineRule="auto"/>
              <w:jc w:val="center"/>
              <w:rPr>
                <w:rFonts w:ascii="Arial" w:hAnsi="Arial" w:cs="Arial"/>
              </w:rPr>
            </w:pPr>
            <w:r w:rsidRPr="00B32C26">
              <w:rPr>
                <w:rFonts w:ascii="Arial" w:hAnsi="Arial" w:cs="Arial"/>
                <w:color w:val="000000"/>
              </w:rPr>
              <w:t>154.6826</w:t>
            </w:r>
          </w:p>
        </w:tc>
        <w:tc>
          <w:tcPr>
            <w:tcW w:w="1169" w:type="dxa"/>
            <w:shd w:val="clear" w:color="auto" w:fill="EEECE1" w:themeFill="background2"/>
            <w:vAlign w:val="center"/>
          </w:tcPr>
          <w:p w14:paraId="5CB3ADB4" w14:textId="75DF17E6" w:rsidR="00B32C26" w:rsidRPr="00B32C26" w:rsidRDefault="00B32C26" w:rsidP="00B32C26">
            <w:pPr>
              <w:spacing w:line="360" w:lineRule="auto"/>
              <w:jc w:val="center"/>
              <w:rPr>
                <w:rFonts w:ascii="Arial" w:hAnsi="Arial" w:cs="Arial"/>
              </w:rPr>
            </w:pPr>
            <w:r w:rsidRPr="00B32C26">
              <w:rPr>
                <w:rFonts w:ascii="Arial" w:hAnsi="Arial" w:cs="Arial"/>
                <w:color w:val="000000"/>
              </w:rPr>
              <w:t>264.196</w:t>
            </w:r>
          </w:p>
        </w:tc>
        <w:tc>
          <w:tcPr>
            <w:tcW w:w="1169" w:type="dxa"/>
            <w:shd w:val="clear" w:color="auto" w:fill="EEECE1" w:themeFill="background2"/>
            <w:vAlign w:val="center"/>
          </w:tcPr>
          <w:p w14:paraId="741BC6E7" w14:textId="0AA4C041" w:rsidR="00B32C26" w:rsidRPr="00B32C26" w:rsidRDefault="00B32C26" w:rsidP="00B32C26">
            <w:pPr>
              <w:spacing w:line="360" w:lineRule="auto"/>
              <w:jc w:val="center"/>
              <w:rPr>
                <w:rFonts w:ascii="Arial" w:hAnsi="Arial" w:cs="Arial"/>
              </w:rPr>
            </w:pPr>
            <w:r w:rsidRPr="00B32C26">
              <w:rPr>
                <w:rFonts w:ascii="Arial" w:hAnsi="Arial" w:cs="Arial"/>
                <w:color w:val="000000"/>
              </w:rPr>
              <w:t>1.075</w:t>
            </w:r>
          </w:p>
        </w:tc>
        <w:tc>
          <w:tcPr>
            <w:tcW w:w="1169" w:type="dxa"/>
            <w:shd w:val="clear" w:color="auto" w:fill="EEECE1" w:themeFill="background2"/>
            <w:vAlign w:val="center"/>
          </w:tcPr>
          <w:p w14:paraId="68AA7710" w14:textId="6D702E17" w:rsidR="00B32C26" w:rsidRPr="00B32C26" w:rsidRDefault="00B32C26" w:rsidP="00B32C26">
            <w:pPr>
              <w:spacing w:line="360" w:lineRule="auto"/>
              <w:jc w:val="center"/>
              <w:rPr>
                <w:rFonts w:ascii="Arial" w:hAnsi="Arial" w:cs="Arial"/>
              </w:rPr>
            </w:pPr>
            <w:r w:rsidRPr="00B32C26">
              <w:rPr>
                <w:rFonts w:ascii="Arial" w:hAnsi="Arial" w:cs="Arial"/>
                <w:color w:val="000000"/>
              </w:rPr>
              <w:t>3.942</w:t>
            </w:r>
          </w:p>
        </w:tc>
        <w:tc>
          <w:tcPr>
            <w:tcW w:w="1169" w:type="dxa"/>
            <w:shd w:val="clear" w:color="auto" w:fill="EEECE1" w:themeFill="background2"/>
            <w:vAlign w:val="center"/>
          </w:tcPr>
          <w:p w14:paraId="6EA6976C" w14:textId="03A51634" w:rsidR="00B32C26" w:rsidRPr="00B32C26" w:rsidRDefault="00B32C26" w:rsidP="00B32C26">
            <w:pPr>
              <w:spacing w:line="360" w:lineRule="auto"/>
              <w:jc w:val="center"/>
              <w:rPr>
                <w:rFonts w:ascii="Arial" w:hAnsi="Arial" w:cs="Arial"/>
              </w:rPr>
            </w:pPr>
            <w:r w:rsidRPr="00B32C26">
              <w:rPr>
                <w:rFonts w:ascii="Arial" w:hAnsi="Arial" w:cs="Arial"/>
                <w:color w:val="000000"/>
              </w:rPr>
              <w:t>3.134</w:t>
            </w:r>
          </w:p>
        </w:tc>
        <w:tc>
          <w:tcPr>
            <w:tcW w:w="1169" w:type="dxa"/>
            <w:shd w:val="clear" w:color="auto" w:fill="EEECE1" w:themeFill="background2"/>
            <w:vAlign w:val="center"/>
          </w:tcPr>
          <w:p w14:paraId="080BF8AF" w14:textId="6F518774" w:rsidR="00B32C26" w:rsidRPr="00B32C26" w:rsidRDefault="00B32C26" w:rsidP="00B32C26">
            <w:pPr>
              <w:spacing w:line="360" w:lineRule="auto"/>
              <w:jc w:val="center"/>
              <w:rPr>
                <w:rFonts w:ascii="Arial" w:hAnsi="Arial" w:cs="Arial"/>
              </w:rPr>
            </w:pPr>
            <w:r w:rsidRPr="00B32C26">
              <w:rPr>
                <w:rFonts w:ascii="Arial" w:hAnsi="Arial" w:cs="Arial"/>
                <w:color w:val="000000"/>
              </w:rPr>
              <w:t>4.465</w:t>
            </w:r>
          </w:p>
        </w:tc>
        <w:tc>
          <w:tcPr>
            <w:tcW w:w="1169" w:type="dxa"/>
            <w:shd w:val="clear" w:color="auto" w:fill="EEECE1" w:themeFill="background2"/>
            <w:vAlign w:val="center"/>
          </w:tcPr>
          <w:p w14:paraId="4E4FFB29" w14:textId="25C660AF" w:rsidR="00B32C26" w:rsidRPr="00B32C26" w:rsidRDefault="00B32C26" w:rsidP="00B32C26">
            <w:pPr>
              <w:spacing w:line="360" w:lineRule="auto"/>
              <w:jc w:val="center"/>
              <w:rPr>
                <w:rFonts w:ascii="Arial" w:hAnsi="Arial" w:cs="Arial"/>
              </w:rPr>
            </w:pPr>
            <w:r w:rsidRPr="00B32C26">
              <w:rPr>
                <w:rFonts w:ascii="Arial" w:hAnsi="Arial" w:cs="Arial"/>
                <w:color w:val="000000"/>
              </w:rPr>
              <w:t>0.242</w:t>
            </w:r>
          </w:p>
        </w:tc>
      </w:tr>
      <w:tr w:rsidR="00B32C26" w14:paraId="56271CAF" w14:textId="77777777" w:rsidTr="00B32C26">
        <w:trPr>
          <w:trHeight w:val="432"/>
        </w:trPr>
        <w:tc>
          <w:tcPr>
            <w:tcW w:w="1168" w:type="dxa"/>
            <w:vAlign w:val="center"/>
          </w:tcPr>
          <w:p w14:paraId="0FC78384" w14:textId="1F9F2AC4" w:rsidR="00B32C26" w:rsidRPr="00B32C26" w:rsidRDefault="00B32C26" w:rsidP="00B32C26">
            <w:pPr>
              <w:spacing w:line="360" w:lineRule="auto"/>
              <w:jc w:val="center"/>
              <w:rPr>
                <w:rFonts w:ascii="Arial" w:hAnsi="Arial" w:cs="Arial"/>
              </w:rPr>
            </w:pPr>
            <w:r w:rsidRPr="00B32C26">
              <w:rPr>
                <w:rFonts w:ascii="Arial" w:hAnsi="Arial" w:cs="Arial"/>
                <w:color w:val="000000"/>
              </w:rPr>
              <w:t>59 pre</w:t>
            </w:r>
          </w:p>
        </w:tc>
        <w:tc>
          <w:tcPr>
            <w:tcW w:w="1168" w:type="dxa"/>
            <w:vAlign w:val="center"/>
          </w:tcPr>
          <w:p w14:paraId="740D2229" w14:textId="4677D0A5" w:rsidR="00B32C26" w:rsidRPr="00B32C26" w:rsidRDefault="00B32C26" w:rsidP="00B32C26">
            <w:pPr>
              <w:spacing w:line="360" w:lineRule="auto"/>
              <w:jc w:val="center"/>
              <w:rPr>
                <w:rFonts w:ascii="Arial" w:hAnsi="Arial" w:cs="Arial"/>
              </w:rPr>
            </w:pPr>
            <w:r w:rsidRPr="00B32C26">
              <w:rPr>
                <w:rFonts w:ascii="Arial" w:hAnsi="Arial" w:cs="Arial"/>
                <w:color w:val="000000"/>
              </w:rPr>
              <w:t>192.1756</w:t>
            </w:r>
          </w:p>
        </w:tc>
        <w:tc>
          <w:tcPr>
            <w:tcW w:w="1169" w:type="dxa"/>
            <w:vAlign w:val="center"/>
          </w:tcPr>
          <w:p w14:paraId="36E47C7A" w14:textId="7D8C372F" w:rsidR="00B32C26" w:rsidRPr="00B32C26" w:rsidRDefault="00B32C26" w:rsidP="00B32C26">
            <w:pPr>
              <w:spacing w:line="360" w:lineRule="auto"/>
              <w:jc w:val="center"/>
              <w:rPr>
                <w:rFonts w:ascii="Arial" w:hAnsi="Arial" w:cs="Arial"/>
              </w:rPr>
            </w:pPr>
            <w:r w:rsidRPr="00B32C26">
              <w:rPr>
                <w:rFonts w:ascii="Arial" w:hAnsi="Arial" w:cs="Arial"/>
                <w:color w:val="000000"/>
              </w:rPr>
              <w:t>228.736</w:t>
            </w:r>
          </w:p>
        </w:tc>
        <w:tc>
          <w:tcPr>
            <w:tcW w:w="1169" w:type="dxa"/>
            <w:vAlign w:val="center"/>
          </w:tcPr>
          <w:p w14:paraId="76881847" w14:textId="072DFFD6" w:rsidR="00B32C26" w:rsidRPr="00B32C26" w:rsidRDefault="00B32C26" w:rsidP="00B32C26">
            <w:pPr>
              <w:spacing w:line="360" w:lineRule="auto"/>
              <w:jc w:val="center"/>
              <w:rPr>
                <w:rFonts w:ascii="Arial" w:hAnsi="Arial" w:cs="Arial"/>
              </w:rPr>
            </w:pPr>
            <w:r w:rsidRPr="00B32C26">
              <w:rPr>
                <w:rFonts w:ascii="Arial" w:hAnsi="Arial" w:cs="Arial"/>
                <w:color w:val="000000"/>
              </w:rPr>
              <w:t>1.14</w:t>
            </w:r>
          </w:p>
        </w:tc>
        <w:tc>
          <w:tcPr>
            <w:tcW w:w="1169" w:type="dxa"/>
            <w:vAlign w:val="center"/>
          </w:tcPr>
          <w:p w14:paraId="5E185254" w14:textId="0ABC6EAA" w:rsidR="00B32C26" w:rsidRPr="00B32C26" w:rsidRDefault="00B32C26" w:rsidP="00B32C26">
            <w:pPr>
              <w:spacing w:line="360" w:lineRule="auto"/>
              <w:jc w:val="center"/>
              <w:rPr>
                <w:rFonts w:ascii="Arial" w:hAnsi="Arial" w:cs="Arial"/>
              </w:rPr>
            </w:pPr>
            <w:r w:rsidRPr="00B32C26">
              <w:rPr>
                <w:rFonts w:ascii="Arial" w:hAnsi="Arial" w:cs="Arial"/>
                <w:color w:val="000000"/>
              </w:rPr>
              <w:t>4.063</w:t>
            </w:r>
          </w:p>
        </w:tc>
        <w:tc>
          <w:tcPr>
            <w:tcW w:w="1169" w:type="dxa"/>
            <w:vAlign w:val="center"/>
          </w:tcPr>
          <w:p w14:paraId="661B4824" w14:textId="79EE32E4" w:rsidR="00B32C26" w:rsidRPr="00B32C26" w:rsidRDefault="00B32C26" w:rsidP="00B32C26">
            <w:pPr>
              <w:spacing w:line="360" w:lineRule="auto"/>
              <w:jc w:val="center"/>
              <w:rPr>
                <w:rFonts w:ascii="Arial" w:hAnsi="Arial" w:cs="Arial"/>
              </w:rPr>
            </w:pPr>
            <w:r w:rsidRPr="00B32C26">
              <w:rPr>
                <w:rFonts w:ascii="Arial" w:hAnsi="Arial" w:cs="Arial"/>
                <w:color w:val="000000"/>
              </w:rPr>
              <w:t>3.198</w:t>
            </w:r>
          </w:p>
        </w:tc>
        <w:tc>
          <w:tcPr>
            <w:tcW w:w="1169" w:type="dxa"/>
            <w:vAlign w:val="center"/>
          </w:tcPr>
          <w:p w14:paraId="3FAB6EEF" w14:textId="42234B71" w:rsidR="00B32C26" w:rsidRPr="00B32C26" w:rsidRDefault="00B32C26" w:rsidP="00B32C26">
            <w:pPr>
              <w:spacing w:line="360" w:lineRule="auto"/>
              <w:jc w:val="center"/>
              <w:rPr>
                <w:rFonts w:ascii="Arial" w:hAnsi="Arial" w:cs="Arial"/>
              </w:rPr>
            </w:pPr>
            <w:r w:rsidRPr="00B32C26">
              <w:rPr>
                <w:rFonts w:ascii="Arial" w:hAnsi="Arial" w:cs="Arial"/>
                <w:color w:val="000000"/>
              </w:rPr>
              <w:t>4.752</w:t>
            </w:r>
          </w:p>
        </w:tc>
        <w:tc>
          <w:tcPr>
            <w:tcW w:w="1169" w:type="dxa"/>
            <w:vAlign w:val="center"/>
          </w:tcPr>
          <w:p w14:paraId="2ECBA935" w14:textId="5F11F635" w:rsidR="00B32C26" w:rsidRPr="00B32C26" w:rsidRDefault="00B32C26" w:rsidP="00B32C26">
            <w:pPr>
              <w:spacing w:line="360" w:lineRule="auto"/>
              <w:jc w:val="center"/>
              <w:rPr>
                <w:rFonts w:ascii="Arial" w:hAnsi="Arial" w:cs="Arial"/>
              </w:rPr>
            </w:pPr>
            <w:r w:rsidRPr="00B32C26">
              <w:rPr>
                <w:rFonts w:ascii="Arial" w:hAnsi="Arial" w:cs="Arial"/>
                <w:color w:val="000000"/>
              </w:rPr>
              <w:t>0.393</w:t>
            </w:r>
          </w:p>
        </w:tc>
      </w:tr>
      <w:tr w:rsidR="00B32C26" w14:paraId="14041C20" w14:textId="77777777" w:rsidTr="00B32C26">
        <w:trPr>
          <w:trHeight w:val="432"/>
        </w:trPr>
        <w:tc>
          <w:tcPr>
            <w:tcW w:w="1168" w:type="dxa"/>
            <w:vAlign w:val="center"/>
          </w:tcPr>
          <w:p w14:paraId="35845BE3" w14:textId="3838537B" w:rsidR="00B32C26" w:rsidRPr="00B32C26" w:rsidRDefault="00B32C26" w:rsidP="00B32C26">
            <w:pPr>
              <w:spacing w:line="360" w:lineRule="auto"/>
              <w:jc w:val="center"/>
              <w:rPr>
                <w:rFonts w:ascii="Arial" w:hAnsi="Arial" w:cs="Arial"/>
              </w:rPr>
            </w:pPr>
            <w:r w:rsidRPr="00B32C26">
              <w:rPr>
                <w:rFonts w:ascii="Arial" w:hAnsi="Arial" w:cs="Arial"/>
                <w:color w:val="000000"/>
              </w:rPr>
              <w:t>60 pre</w:t>
            </w:r>
          </w:p>
        </w:tc>
        <w:tc>
          <w:tcPr>
            <w:tcW w:w="1168" w:type="dxa"/>
            <w:vAlign w:val="center"/>
          </w:tcPr>
          <w:p w14:paraId="31C5E609" w14:textId="4F1F2605" w:rsidR="00B32C26" w:rsidRPr="00B32C26" w:rsidRDefault="00B32C26" w:rsidP="00B32C26">
            <w:pPr>
              <w:spacing w:line="360" w:lineRule="auto"/>
              <w:jc w:val="center"/>
              <w:rPr>
                <w:rFonts w:ascii="Arial" w:hAnsi="Arial" w:cs="Arial"/>
              </w:rPr>
            </w:pPr>
            <w:r w:rsidRPr="00B32C26">
              <w:rPr>
                <w:rFonts w:ascii="Arial" w:hAnsi="Arial" w:cs="Arial"/>
                <w:color w:val="000000"/>
              </w:rPr>
              <w:t>229.2818</w:t>
            </w:r>
          </w:p>
        </w:tc>
        <w:tc>
          <w:tcPr>
            <w:tcW w:w="1169" w:type="dxa"/>
            <w:vAlign w:val="center"/>
          </w:tcPr>
          <w:p w14:paraId="1016C78E" w14:textId="790274B1" w:rsidR="00B32C26" w:rsidRPr="00B32C26" w:rsidRDefault="00B32C26" w:rsidP="00B32C26">
            <w:pPr>
              <w:spacing w:line="360" w:lineRule="auto"/>
              <w:jc w:val="center"/>
              <w:rPr>
                <w:rFonts w:ascii="Arial" w:hAnsi="Arial" w:cs="Arial"/>
              </w:rPr>
            </w:pPr>
            <w:r w:rsidRPr="00B32C26">
              <w:rPr>
                <w:rFonts w:ascii="Arial" w:hAnsi="Arial" w:cs="Arial"/>
                <w:color w:val="000000"/>
              </w:rPr>
              <w:t>166.126</w:t>
            </w:r>
          </w:p>
        </w:tc>
        <w:tc>
          <w:tcPr>
            <w:tcW w:w="1169" w:type="dxa"/>
            <w:vAlign w:val="center"/>
          </w:tcPr>
          <w:p w14:paraId="54F255B9" w14:textId="6E439333" w:rsidR="00B32C26" w:rsidRPr="00B32C26" w:rsidRDefault="00B32C26" w:rsidP="00B32C26">
            <w:pPr>
              <w:spacing w:line="360" w:lineRule="auto"/>
              <w:jc w:val="center"/>
              <w:rPr>
                <w:rFonts w:ascii="Arial" w:hAnsi="Arial" w:cs="Arial"/>
              </w:rPr>
            </w:pPr>
            <w:r w:rsidRPr="00B32C26">
              <w:rPr>
                <w:rFonts w:ascii="Arial" w:hAnsi="Arial" w:cs="Arial"/>
                <w:color w:val="000000"/>
              </w:rPr>
              <w:t>1.164</w:t>
            </w:r>
          </w:p>
        </w:tc>
        <w:tc>
          <w:tcPr>
            <w:tcW w:w="1169" w:type="dxa"/>
            <w:vAlign w:val="center"/>
          </w:tcPr>
          <w:p w14:paraId="6FCF6A74" w14:textId="3172F0C2" w:rsidR="00B32C26" w:rsidRPr="00B32C26" w:rsidRDefault="00B32C26" w:rsidP="00B32C26">
            <w:pPr>
              <w:spacing w:line="360" w:lineRule="auto"/>
              <w:jc w:val="center"/>
              <w:rPr>
                <w:rFonts w:ascii="Arial" w:hAnsi="Arial" w:cs="Arial"/>
              </w:rPr>
            </w:pPr>
            <w:r w:rsidRPr="00B32C26">
              <w:rPr>
                <w:rFonts w:ascii="Arial" w:hAnsi="Arial" w:cs="Arial"/>
                <w:color w:val="000000"/>
              </w:rPr>
              <w:t>4.422</w:t>
            </w:r>
          </w:p>
        </w:tc>
        <w:tc>
          <w:tcPr>
            <w:tcW w:w="1169" w:type="dxa"/>
            <w:vAlign w:val="center"/>
          </w:tcPr>
          <w:p w14:paraId="0333D297" w14:textId="218B053D" w:rsidR="00B32C26" w:rsidRPr="00B32C26" w:rsidRDefault="00B32C26" w:rsidP="00B32C26">
            <w:pPr>
              <w:spacing w:line="360" w:lineRule="auto"/>
              <w:jc w:val="center"/>
              <w:rPr>
                <w:rFonts w:ascii="Arial" w:hAnsi="Arial" w:cs="Arial"/>
              </w:rPr>
            </w:pPr>
            <w:r w:rsidRPr="00B32C26">
              <w:rPr>
                <w:rFonts w:ascii="Arial" w:hAnsi="Arial" w:cs="Arial"/>
                <w:color w:val="000000"/>
              </w:rPr>
              <w:t>3.403</w:t>
            </w:r>
          </w:p>
        </w:tc>
        <w:tc>
          <w:tcPr>
            <w:tcW w:w="1169" w:type="dxa"/>
            <w:vAlign w:val="center"/>
          </w:tcPr>
          <w:p w14:paraId="76229470" w14:textId="6D54C8ED" w:rsidR="00B32C26" w:rsidRPr="00B32C26" w:rsidRDefault="00B32C26" w:rsidP="00B32C26">
            <w:pPr>
              <w:spacing w:line="360" w:lineRule="auto"/>
              <w:jc w:val="center"/>
              <w:rPr>
                <w:rFonts w:ascii="Arial" w:hAnsi="Arial" w:cs="Arial"/>
              </w:rPr>
            </w:pPr>
            <w:r w:rsidRPr="00B32C26">
              <w:rPr>
                <w:rFonts w:ascii="Arial" w:hAnsi="Arial" w:cs="Arial"/>
                <w:color w:val="000000"/>
              </w:rPr>
              <w:t>4.524</w:t>
            </w:r>
          </w:p>
        </w:tc>
        <w:tc>
          <w:tcPr>
            <w:tcW w:w="1169" w:type="dxa"/>
            <w:vAlign w:val="center"/>
          </w:tcPr>
          <w:p w14:paraId="27A585A0" w14:textId="68AD2F25" w:rsidR="00B32C26" w:rsidRPr="00B32C26" w:rsidRDefault="00B32C26" w:rsidP="00B32C26">
            <w:pPr>
              <w:spacing w:line="360" w:lineRule="auto"/>
              <w:jc w:val="center"/>
              <w:rPr>
                <w:rFonts w:ascii="Arial" w:hAnsi="Arial" w:cs="Arial"/>
              </w:rPr>
            </w:pPr>
            <w:r w:rsidRPr="00B32C26">
              <w:rPr>
                <w:rFonts w:ascii="Arial" w:hAnsi="Arial" w:cs="Arial"/>
                <w:color w:val="000000"/>
              </w:rPr>
              <w:t>0</w:t>
            </w:r>
          </w:p>
        </w:tc>
      </w:tr>
      <w:tr w:rsidR="00B32C26" w14:paraId="39FA3813" w14:textId="77777777" w:rsidTr="002724FB">
        <w:trPr>
          <w:trHeight w:val="432"/>
        </w:trPr>
        <w:tc>
          <w:tcPr>
            <w:tcW w:w="1168" w:type="dxa"/>
            <w:shd w:val="clear" w:color="auto" w:fill="EEECE1" w:themeFill="background2"/>
            <w:vAlign w:val="center"/>
          </w:tcPr>
          <w:p w14:paraId="7CB7B8A9" w14:textId="63E76AF3" w:rsidR="00B32C26" w:rsidRPr="00B32C26" w:rsidRDefault="00B32C26" w:rsidP="00B32C26">
            <w:pPr>
              <w:spacing w:line="360" w:lineRule="auto"/>
              <w:jc w:val="center"/>
              <w:rPr>
                <w:rFonts w:ascii="Arial" w:hAnsi="Arial" w:cs="Arial"/>
              </w:rPr>
            </w:pPr>
            <w:r w:rsidRPr="00B32C26">
              <w:rPr>
                <w:rFonts w:ascii="Arial" w:hAnsi="Arial" w:cs="Arial"/>
                <w:color w:val="000000"/>
              </w:rPr>
              <w:t>60 post</w:t>
            </w:r>
          </w:p>
        </w:tc>
        <w:tc>
          <w:tcPr>
            <w:tcW w:w="1168" w:type="dxa"/>
            <w:shd w:val="clear" w:color="auto" w:fill="EEECE1" w:themeFill="background2"/>
            <w:vAlign w:val="center"/>
          </w:tcPr>
          <w:p w14:paraId="2F341EB6" w14:textId="56F692CE" w:rsidR="00B32C26" w:rsidRPr="00B32C26" w:rsidRDefault="00B32C26" w:rsidP="00B32C26">
            <w:pPr>
              <w:spacing w:line="360" w:lineRule="auto"/>
              <w:jc w:val="center"/>
              <w:rPr>
                <w:rFonts w:ascii="Arial" w:hAnsi="Arial" w:cs="Arial"/>
              </w:rPr>
            </w:pPr>
            <w:r w:rsidRPr="00B32C26">
              <w:rPr>
                <w:rFonts w:ascii="Arial" w:hAnsi="Arial" w:cs="Arial"/>
                <w:color w:val="000000"/>
              </w:rPr>
              <w:t>90.1705</w:t>
            </w:r>
          </w:p>
        </w:tc>
        <w:tc>
          <w:tcPr>
            <w:tcW w:w="1169" w:type="dxa"/>
            <w:shd w:val="clear" w:color="auto" w:fill="EEECE1" w:themeFill="background2"/>
            <w:vAlign w:val="center"/>
          </w:tcPr>
          <w:p w14:paraId="7D8AF492" w14:textId="4C6AC60C" w:rsidR="00B32C26" w:rsidRPr="00B32C26" w:rsidRDefault="00B32C26" w:rsidP="00B32C26">
            <w:pPr>
              <w:spacing w:line="360" w:lineRule="auto"/>
              <w:jc w:val="center"/>
              <w:rPr>
                <w:rFonts w:ascii="Arial" w:hAnsi="Arial" w:cs="Arial"/>
              </w:rPr>
            </w:pPr>
            <w:r w:rsidRPr="00B32C26">
              <w:rPr>
                <w:rFonts w:ascii="Arial" w:hAnsi="Arial" w:cs="Arial"/>
                <w:color w:val="000000"/>
              </w:rPr>
              <w:t>719.274</w:t>
            </w:r>
          </w:p>
        </w:tc>
        <w:tc>
          <w:tcPr>
            <w:tcW w:w="1169" w:type="dxa"/>
            <w:shd w:val="clear" w:color="auto" w:fill="EEECE1" w:themeFill="background2"/>
            <w:vAlign w:val="center"/>
          </w:tcPr>
          <w:p w14:paraId="56D577AE" w14:textId="373C92B3" w:rsidR="00B32C26" w:rsidRPr="00B32C26" w:rsidRDefault="00B32C26" w:rsidP="00B32C26">
            <w:pPr>
              <w:spacing w:line="360" w:lineRule="auto"/>
              <w:jc w:val="center"/>
              <w:rPr>
                <w:rFonts w:ascii="Arial" w:hAnsi="Arial" w:cs="Arial"/>
              </w:rPr>
            </w:pPr>
            <w:r w:rsidRPr="00B32C26">
              <w:rPr>
                <w:rFonts w:ascii="Arial" w:hAnsi="Arial" w:cs="Arial"/>
                <w:color w:val="000000"/>
              </w:rPr>
              <w:t>1.007</w:t>
            </w:r>
          </w:p>
        </w:tc>
        <w:tc>
          <w:tcPr>
            <w:tcW w:w="1169" w:type="dxa"/>
            <w:shd w:val="clear" w:color="auto" w:fill="EEECE1" w:themeFill="background2"/>
            <w:vAlign w:val="center"/>
          </w:tcPr>
          <w:p w14:paraId="565D24C1" w14:textId="29D4BCCA" w:rsidR="00B32C26" w:rsidRPr="00B32C26" w:rsidRDefault="00B32C26" w:rsidP="00B32C26">
            <w:pPr>
              <w:spacing w:line="360" w:lineRule="auto"/>
              <w:jc w:val="center"/>
              <w:rPr>
                <w:rFonts w:ascii="Arial" w:hAnsi="Arial" w:cs="Arial"/>
              </w:rPr>
            </w:pPr>
            <w:r w:rsidRPr="00B32C26">
              <w:rPr>
                <w:rFonts w:ascii="Arial" w:hAnsi="Arial" w:cs="Arial"/>
                <w:color w:val="000000"/>
              </w:rPr>
              <w:t>4.125</w:t>
            </w:r>
          </w:p>
        </w:tc>
        <w:tc>
          <w:tcPr>
            <w:tcW w:w="1169" w:type="dxa"/>
            <w:shd w:val="clear" w:color="auto" w:fill="EEECE1" w:themeFill="background2"/>
            <w:vAlign w:val="center"/>
          </w:tcPr>
          <w:p w14:paraId="4E57D216" w14:textId="615B4A1A" w:rsidR="00B32C26" w:rsidRPr="00B32C26" w:rsidRDefault="00B32C26" w:rsidP="00B32C26">
            <w:pPr>
              <w:spacing w:line="360" w:lineRule="auto"/>
              <w:jc w:val="center"/>
              <w:rPr>
                <w:rFonts w:ascii="Arial" w:hAnsi="Arial" w:cs="Arial"/>
              </w:rPr>
            </w:pPr>
            <w:r w:rsidRPr="00B32C26">
              <w:rPr>
                <w:rFonts w:ascii="Arial" w:hAnsi="Arial" w:cs="Arial"/>
                <w:color w:val="000000"/>
              </w:rPr>
              <w:t>3.222</w:t>
            </w:r>
          </w:p>
        </w:tc>
        <w:tc>
          <w:tcPr>
            <w:tcW w:w="1169" w:type="dxa"/>
            <w:shd w:val="clear" w:color="auto" w:fill="EEECE1" w:themeFill="background2"/>
            <w:vAlign w:val="center"/>
          </w:tcPr>
          <w:p w14:paraId="1A2364E5" w14:textId="0636B48B" w:rsidR="00B32C26" w:rsidRPr="00B32C26" w:rsidRDefault="00B32C26" w:rsidP="00B32C26">
            <w:pPr>
              <w:spacing w:line="360" w:lineRule="auto"/>
              <w:jc w:val="center"/>
              <w:rPr>
                <w:rFonts w:ascii="Arial" w:hAnsi="Arial" w:cs="Arial"/>
              </w:rPr>
            </w:pPr>
            <w:r w:rsidRPr="00B32C26">
              <w:rPr>
                <w:rFonts w:ascii="Arial" w:hAnsi="Arial" w:cs="Arial"/>
                <w:color w:val="000000"/>
              </w:rPr>
              <w:t>8.163</w:t>
            </w:r>
          </w:p>
        </w:tc>
        <w:tc>
          <w:tcPr>
            <w:tcW w:w="1169" w:type="dxa"/>
            <w:shd w:val="clear" w:color="auto" w:fill="EEECE1" w:themeFill="background2"/>
            <w:vAlign w:val="center"/>
          </w:tcPr>
          <w:p w14:paraId="5AE262EE" w14:textId="7BB8FDF4" w:rsidR="00B32C26" w:rsidRPr="00B32C26" w:rsidRDefault="00B32C26" w:rsidP="00B32C26">
            <w:pPr>
              <w:spacing w:line="360" w:lineRule="auto"/>
              <w:jc w:val="center"/>
              <w:rPr>
                <w:rFonts w:ascii="Arial" w:hAnsi="Arial" w:cs="Arial"/>
              </w:rPr>
            </w:pPr>
            <w:r w:rsidRPr="00B32C26">
              <w:rPr>
                <w:rFonts w:ascii="Arial" w:hAnsi="Arial" w:cs="Arial"/>
                <w:color w:val="000000"/>
              </w:rPr>
              <w:t>0.173</w:t>
            </w:r>
          </w:p>
        </w:tc>
      </w:tr>
      <w:tr w:rsidR="00B32C26" w14:paraId="5AA69BD0" w14:textId="77777777" w:rsidTr="00B32C26">
        <w:trPr>
          <w:trHeight w:val="432"/>
        </w:trPr>
        <w:tc>
          <w:tcPr>
            <w:tcW w:w="1168" w:type="dxa"/>
            <w:vAlign w:val="center"/>
          </w:tcPr>
          <w:p w14:paraId="4F461528" w14:textId="3FFEE13E" w:rsidR="00B32C26" w:rsidRPr="00B32C26" w:rsidRDefault="00B32C26" w:rsidP="00B32C26">
            <w:pPr>
              <w:spacing w:line="360" w:lineRule="auto"/>
              <w:jc w:val="center"/>
              <w:rPr>
                <w:rFonts w:ascii="Arial" w:hAnsi="Arial" w:cs="Arial"/>
              </w:rPr>
            </w:pPr>
            <w:r w:rsidRPr="00B32C26">
              <w:rPr>
                <w:rFonts w:ascii="Arial" w:hAnsi="Arial" w:cs="Arial"/>
                <w:color w:val="000000"/>
              </w:rPr>
              <w:t>61 pre</w:t>
            </w:r>
          </w:p>
        </w:tc>
        <w:tc>
          <w:tcPr>
            <w:tcW w:w="1168" w:type="dxa"/>
            <w:vAlign w:val="center"/>
          </w:tcPr>
          <w:p w14:paraId="4EA67AB8" w14:textId="02F36218" w:rsidR="00B32C26" w:rsidRPr="00B32C26" w:rsidRDefault="00B32C26" w:rsidP="00B32C26">
            <w:pPr>
              <w:spacing w:line="360" w:lineRule="auto"/>
              <w:jc w:val="center"/>
              <w:rPr>
                <w:rFonts w:ascii="Arial" w:hAnsi="Arial" w:cs="Arial"/>
              </w:rPr>
            </w:pPr>
            <w:r w:rsidRPr="00B32C26">
              <w:rPr>
                <w:rFonts w:ascii="Arial" w:hAnsi="Arial" w:cs="Arial"/>
                <w:color w:val="000000"/>
              </w:rPr>
              <w:t>159.925</w:t>
            </w:r>
          </w:p>
        </w:tc>
        <w:tc>
          <w:tcPr>
            <w:tcW w:w="1169" w:type="dxa"/>
            <w:vAlign w:val="center"/>
          </w:tcPr>
          <w:p w14:paraId="63BEC0DB" w14:textId="4E06EE49" w:rsidR="00B32C26" w:rsidRPr="00B32C26" w:rsidRDefault="00B32C26" w:rsidP="00B32C26">
            <w:pPr>
              <w:spacing w:line="360" w:lineRule="auto"/>
              <w:jc w:val="center"/>
              <w:rPr>
                <w:rFonts w:ascii="Arial" w:hAnsi="Arial" w:cs="Arial"/>
              </w:rPr>
            </w:pPr>
            <w:r w:rsidRPr="00B32C26">
              <w:rPr>
                <w:rFonts w:ascii="Arial" w:hAnsi="Arial" w:cs="Arial"/>
                <w:color w:val="000000"/>
              </w:rPr>
              <w:t>307.593</w:t>
            </w:r>
          </w:p>
        </w:tc>
        <w:tc>
          <w:tcPr>
            <w:tcW w:w="1169" w:type="dxa"/>
            <w:vAlign w:val="center"/>
          </w:tcPr>
          <w:p w14:paraId="27F96D7F" w14:textId="7AF04FDE" w:rsidR="00B32C26" w:rsidRPr="00B32C26" w:rsidRDefault="00B32C26" w:rsidP="00B32C26">
            <w:pPr>
              <w:spacing w:line="360" w:lineRule="auto"/>
              <w:jc w:val="center"/>
              <w:rPr>
                <w:rFonts w:ascii="Arial" w:hAnsi="Arial" w:cs="Arial"/>
              </w:rPr>
            </w:pPr>
            <w:r w:rsidRPr="00B32C26">
              <w:rPr>
                <w:rFonts w:ascii="Arial" w:hAnsi="Arial" w:cs="Arial"/>
                <w:color w:val="000000"/>
              </w:rPr>
              <w:t>1.218</w:t>
            </w:r>
          </w:p>
        </w:tc>
        <w:tc>
          <w:tcPr>
            <w:tcW w:w="1169" w:type="dxa"/>
            <w:vAlign w:val="center"/>
          </w:tcPr>
          <w:p w14:paraId="26EA761B" w14:textId="7034F753" w:rsidR="00B32C26" w:rsidRPr="00B32C26" w:rsidRDefault="00B32C26" w:rsidP="00B32C26">
            <w:pPr>
              <w:spacing w:line="360" w:lineRule="auto"/>
              <w:jc w:val="center"/>
              <w:rPr>
                <w:rFonts w:ascii="Arial" w:hAnsi="Arial" w:cs="Arial"/>
              </w:rPr>
            </w:pPr>
            <w:r w:rsidRPr="00B32C26">
              <w:rPr>
                <w:rFonts w:ascii="Arial" w:hAnsi="Arial" w:cs="Arial"/>
                <w:color w:val="000000"/>
              </w:rPr>
              <w:t>4.178</w:t>
            </w:r>
          </w:p>
        </w:tc>
        <w:tc>
          <w:tcPr>
            <w:tcW w:w="1169" w:type="dxa"/>
            <w:vAlign w:val="center"/>
          </w:tcPr>
          <w:p w14:paraId="0BC1C2E7" w14:textId="3B0118C6" w:rsidR="00B32C26" w:rsidRPr="00B32C26" w:rsidRDefault="00B32C26" w:rsidP="00B32C26">
            <w:pPr>
              <w:spacing w:line="360" w:lineRule="auto"/>
              <w:jc w:val="center"/>
              <w:rPr>
                <w:rFonts w:ascii="Arial" w:hAnsi="Arial" w:cs="Arial"/>
              </w:rPr>
            </w:pPr>
            <w:r w:rsidRPr="00B32C26">
              <w:rPr>
                <w:rFonts w:ascii="Arial" w:hAnsi="Arial" w:cs="Arial"/>
                <w:color w:val="000000"/>
              </w:rPr>
              <w:t>3.008</w:t>
            </w:r>
          </w:p>
        </w:tc>
        <w:tc>
          <w:tcPr>
            <w:tcW w:w="1169" w:type="dxa"/>
            <w:vAlign w:val="center"/>
          </w:tcPr>
          <w:p w14:paraId="235ECA46" w14:textId="342033E1" w:rsidR="00B32C26" w:rsidRPr="00B32C26" w:rsidRDefault="00B32C26" w:rsidP="00B32C26">
            <w:pPr>
              <w:spacing w:line="360" w:lineRule="auto"/>
              <w:jc w:val="center"/>
              <w:rPr>
                <w:rFonts w:ascii="Arial" w:hAnsi="Arial" w:cs="Arial"/>
              </w:rPr>
            </w:pPr>
            <w:r w:rsidRPr="00B32C26">
              <w:rPr>
                <w:rFonts w:ascii="Arial" w:hAnsi="Arial" w:cs="Arial"/>
                <w:color w:val="000000"/>
              </w:rPr>
              <w:t>6.751</w:t>
            </w:r>
          </w:p>
        </w:tc>
        <w:tc>
          <w:tcPr>
            <w:tcW w:w="1169" w:type="dxa"/>
            <w:vAlign w:val="center"/>
          </w:tcPr>
          <w:p w14:paraId="0682954F" w14:textId="5273114F" w:rsidR="00B32C26" w:rsidRPr="00B32C26" w:rsidRDefault="00B32C26" w:rsidP="00B32C26">
            <w:pPr>
              <w:spacing w:line="360" w:lineRule="auto"/>
              <w:jc w:val="center"/>
              <w:rPr>
                <w:rFonts w:ascii="Arial" w:hAnsi="Arial" w:cs="Arial"/>
              </w:rPr>
            </w:pPr>
            <w:r w:rsidRPr="00B32C26">
              <w:rPr>
                <w:rFonts w:ascii="Arial" w:hAnsi="Arial" w:cs="Arial"/>
                <w:color w:val="000000"/>
              </w:rPr>
              <w:t>0.471</w:t>
            </w:r>
          </w:p>
        </w:tc>
      </w:tr>
      <w:tr w:rsidR="00B32C26" w14:paraId="71CEE430" w14:textId="77777777" w:rsidTr="007F20BC">
        <w:trPr>
          <w:trHeight w:val="432"/>
        </w:trPr>
        <w:tc>
          <w:tcPr>
            <w:tcW w:w="1168" w:type="dxa"/>
            <w:shd w:val="clear" w:color="auto" w:fill="EEECE1" w:themeFill="background2"/>
            <w:vAlign w:val="center"/>
          </w:tcPr>
          <w:p w14:paraId="44B46988" w14:textId="3013CFC1" w:rsidR="00B32C26" w:rsidRPr="00B32C26" w:rsidRDefault="00B32C26" w:rsidP="00B32C26">
            <w:pPr>
              <w:spacing w:line="360" w:lineRule="auto"/>
              <w:jc w:val="center"/>
              <w:rPr>
                <w:rFonts w:ascii="Arial" w:hAnsi="Arial" w:cs="Arial"/>
              </w:rPr>
            </w:pPr>
            <w:r w:rsidRPr="00B32C26">
              <w:rPr>
                <w:rFonts w:ascii="Arial" w:hAnsi="Arial" w:cs="Arial"/>
                <w:color w:val="000000"/>
              </w:rPr>
              <w:t>61 post</w:t>
            </w:r>
          </w:p>
        </w:tc>
        <w:tc>
          <w:tcPr>
            <w:tcW w:w="1168" w:type="dxa"/>
            <w:shd w:val="clear" w:color="auto" w:fill="EEECE1" w:themeFill="background2"/>
            <w:vAlign w:val="center"/>
          </w:tcPr>
          <w:p w14:paraId="5841609E" w14:textId="236BE3FC" w:rsidR="00B32C26" w:rsidRPr="00B32C26" w:rsidRDefault="00B32C26" w:rsidP="00B32C26">
            <w:pPr>
              <w:spacing w:line="360" w:lineRule="auto"/>
              <w:jc w:val="center"/>
              <w:rPr>
                <w:rFonts w:ascii="Arial" w:hAnsi="Arial" w:cs="Arial"/>
              </w:rPr>
            </w:pPr>
            <w:r w:rsidRPr="00B32C26">
              <w:rPr>
                <w:rFonts w:ascii="Arial" w:hAnsi="Arial" w:cs="Arial"/>
                <w:color w:val="000000"/>
              </w:rPr>
              <w:t>186.6257</w:t>
            </w:r>
          </w:p>
        </w:tc>
        <w:tc>
          <w:tcPr>
            <w:tcW w:w="1169" w:type="dxa"/>
            <w:shd w:val="clear" w:color="auto" w:fill="EEECE1" w:themeFill="background2"/>
            <w:vAlign w:val="center"/>
          </w:tcPr>
          <w:p w14:paraId="5F2481E9" w14:textId="7D15FDAE" w:rsidR="00B32C26" w:rsidRPr="00B32C26" w:rsidRDefault="00B32C26" w:rsidP="00B32C26">
            <w:pPr>
              <w:spacing w:line="360" w:lineRule="auto"/>
              <w:jc w:val="center"/>
              <w:rPr>
                <w:rFonts w:ascii="Arial" w:hAnsi="Arial" w:cs="Arial"/>
              </w:rPr>
            </w:pPr>
            <w:r w:rsidRPr="00B32C26">
              <w:rPr>
                <w:rFonts w:ascii="Arial" w:hAnsi="Arial" w:cs="Arial"/>
                <w:color w:val="000000"/>
              </w:rPr>
              <w:t>35.211</w:t>
            </w:r>
          </w:p>
        </w:tc>
        <w:tc>
          <w:tcPr>
            <w:tcW w:w="1169" w:type="dxa"/>
            <w:shd w:val="clear" w:color="auto" w:fill="EEECE1" w:themeFill="background2"/>
            <w:vAlign w:val="center"/>
          </w:tcPr>
          <w:p w14:paraId="1698B2CB" w14:textId="4FB1F2D2" w:rsidR="00B32C26" w:rsidRPr="00B32C26" w:rsidRDefault="00B32C26" w:rsidP="00B32C26">
            <w:pPr>
              <w:spacing w:line="360" w:lineRule="auto"/>
              <w:jc w:val="center"/>
              <w:rPr>
                <w:rFonts w:ascii="Arial" w:hAnsi="Arial" w:cs="Arial"/>
              </w:rPr>
            </w:pPr>
            <w:r w:rsidRPr="00B32C26">
              <w:rPr>
                <w:rFonts w:ascii="Arial" w:hAnsi="Arial" w:cs="Arial"/>
                <w:color w:val="000000"/>
              </w:rPr>
              <w:t>2.895</w:t>
            </w:r>
          </w:p>
        </w:tc>
        <w:tc>
          <w:tcPr>
            <w:tcW w:w="1169" w:type="dxa"/>
            <w:shd w:val="clear" w:color="auto" w:fill="EEECE1" w:themeFill="background2"/>
            <w:vAlign w:val="center"/>
          </w:tcPr>
          <w:p w14:paraId="7B0FE5D7" w14:textId="78BD50CE" w:rsidR="00B32C26" w:rsidRPr="00B32C26" w:rsidRDefault="00B32C26" w:rsidP="00B32C26">
            <w:pPr>
              <w:spacing w:line="360" w:lineRule="auto"/>
              <w:jc w:val="center"/>
              <w:rPr>
                <w:rFonts w:ascii="Arial" w:hAnsi="Arial" w:cs="Arial"/>
              </w:rPr>
            </w:pPr>
            <w:r w:rsidRPr="00B32C26">
              <w:rPr>
                <w:rFonts w:ascii="Arial" w:hAnsi="Arial" w:cs="Arial"/>
                <w:color w:val="000000"/>
              </w:rPr>
              <w:t>4.35</w:t>
            </w:r>
          </w:p>
        </w:tc>
        <w:tc>
          <w:tcPr>
            <w:tcW w:w="1169" w:type="dxa"/>
            <w:shd w:val="clear" w:color="auto" w:fill="EEECE1" w:themeFill="background2"/>
            <w:vAlign w:val="center"/>
          </w:tcPr>
          <w:p w14:paraId="2BF16FFA" w14:textId="11D1EBF8" w:rsidR="00B32C26" w:rsidRPr="00B32C26" w:rsidRDefault="00B32C26" w:rsidP="00B32C26">
            <w:pPr>
              <w:spacing w:line="360" w:lineRule="auto"/>
              <w:jc w:val="center"/>
              <w:rPr>
                <w:rFonts w:ascii="Arial" w:hAnsi="Arial" w:cs="Arial"/>
              </w:rPr>
            </w:pPr>
            <w:r w:rsidRPr="00B32C26">
              <w:rPr>
                <w:rFonts w:ascii="Arial" w:hAnsi="Arial" w:cs="Arial"/>
                <w:color w:val="000000"/>
              </w:rPr>
              <w:t>3.599</w:t>
            </w:r>
          </w:p>
        </w:tc>
        <w:tc>
          <w:tcPr>
            <w:tcW w:w="1169" w:type="dxa"/>
            <w:shd w:val="clear" w:color="auto" w:fill="EEECE1" w:themeFill="background2"/>
            <w:vAlign w:val="center"/>
          </w:tcPr>
          <w:p w14:paraId="6861A1DC" w14:textId="3D5649C2" w:rsidR="00B32C26" w:rsidRPr="00B32C26" w:rsidRDefault="00B32C26" w:rsidP="00B32C26">
            <w:pPr>
              <w:spacing w:line="360" w:lineRule="auto"/>
              <w:jc w:val="center"/>
              <w:rPr>
                <w:rFonts w:ascii="Arial" w:hAnsi="Arial" w:cs="Arial"/>
              </w:rPr>
            </w:pPr>
            <w:r w:rsidRPr="00B32C26">
              <w:rPr>
                <w:rFonts w:ascii="Arial" w:hAnsi="Arial" w:cs="Arial"/>
                <w:color w:val="000000"/>
              </w:rPr>
              <w:t>0.402</w:t>
            </w:r>
          </w:p>
        </w:tc>
        <w:tc>
          <w:tcPr>
            <w:tcW w:w="1169" w:type="dxa"/>
            <w:shd w:val="clear" w:color="auto" w:fill="EEECE1" w:themeFill="background2"/>
            <w:vAlign w:val="center"/>
          </w:tcPr>
          <w:p w14:paraId="048B5F2D" w14:textId="325867F3" w:rsidR="00B32C26" w:rsidRPr="00B32C26" w:rsidRDefault="00B32C26" w:rsidP="00B32C26">
            <w:pPr>
              <w:spacing w:line="360" w:lineRule="auto"/>
              <w:jc w:val="center"/>
              <w:rPr>
                <w:rFonts w:ascii="Arial" w:hAnsi="Arial" w:cs="Arial"/>
              </w:rPr>
            </w:pPr>
            <w:r w:rsidRPr="00B32C26">
              <w:rPr>
                <w:rFonts w:ascii="Arial" w:hAnsi="Arial" w:cs="Arial"/>
                <w:color w:val="000000"/>
              </w:rPr>
              <w:t>0.267</w:t>
            </w:r>
          </w:p>
        </w:tc>
      </w:tr>
      <w:tr w:rsidR="00B32C26" w14:paraId="273ED62A" w14:textId="77777777" w:rsidTr="002724FB">
        <w:trPr>
          <w:trHeight w:val="432"/>
        </w:trPr>
        <w:tc>
          <w:tcPr>
            <w:tcW w:w="1168" w:type="dxa"/>
            <w:vAlign w:val="center"/>
          </w:tcPr>
          <w:p w14:paraId="2914F109" w14:textId="0315FCDA" w:rsidR="00B32C26" w:rsidRPr="00B32C26" w:rsidRDefault="00B32C26" w:rsidP="00B32C26">
            <w:pPr>
              <w:spacing w:line="360" w:lineRule="auto"/>
              <w:jc w:val="center"/>
              <w:rPr>
                <w:rFonts w:ascii="Arial" w:hAnsi="Arial" w:cs="Arial"/>
              </w:rPr>
            </w:pPr>
            <w:r w:rsidRPr="00B32C26">
              <w:rPr>
                <w:rFonts w:ascii="Arial" w:hAnsi="Arial" w:cs="Arial"/>
                <w:color w:val="000000"/>
              </w:rPr>
              <w:t>62 pre</w:t>
            </w:r>
          </w:p>
        </w:tc>
        <w:tc>
          <w:tcPr>
            <w:tcW w:w="1168" w:type="dxa"/>
            <w:vAlign w:val="center"/>
          </w:tcPr>
          <w:p w14:paraId="236FB9D1" w14:textId="0498B244" w:rsidR="00B32C26" w:rsidRPr="00B32C26" w:rsidRDefault="00B32C26" w:rsidP="00B32C26">
            <w:pPr>
              <w:spacing w:line="360" w:lineRule="auto"/>
              <w:jc w:val="center"/>
              <w:rPr>
                <w:rFonts w:ascii="Arial" w:hAnsi="Arial" w:cs="Arial"/>
              </w:rPr>
            </w:pPr>
            <w:r w:rsidRPr="00B32C26">
              <w:rPr>
                <w:rFonts w:ascii="Arial" w:hAnsi="Arial" w:cs="Arial"/>
                <w:color w:val="000000"/>
              </w:rPr>
              <w:t>45.8079</w:t>
            </w:r>
          </w:p>
        </w:tc>
        <w:tc>
          <w:tcPr>
            <w:tcW w:w="1169" w:type="dxa"/>
            <w:vAlign w:val="center"/>
          </w:tcPr>
          <w:p w14:paraId="10384EB6" w14:textId="70FB9E23" w:rsidR="00B32C26" w:rsidRPr="00B32C26" w:rsidRDefault="00B32C26" w:rsidP="00B32C26">
            <w:pPr>
              <w:spacing w:line="360" w:lineRule="auto"/>
              <w:jc w:val="center"/>
              <w:rPr>
                <w:rFonts w:ascii="Arial" w:hAnsi="Arial" w:cs="Arial"/>
              </w:rPr>
            </w:pPr>
            <w:r w:rsidRPr="00B32C26">
              <w:rPr>
                <w:rFonts w:ascii="Arial" w:hAnsi="Arial" w:cs="Arial"/>
                <w:color w:val="000000"/>
              </w:rPr>
              <w:t>286.56</w:t>
            </w:r>
          </w:p>
        </w:tc>
        <w:tc>
          <w:tcPr>
            <w:tcW w:w="1169" w:type="dxa"/>
            <w:vAlign w:val="center"/>
          </w:tcPr>
          <w:p w14:paraId="5B30500B" w14:textId="7FEE90D5" w:rsidR="00B32C26" w:rsidRPr="00B32C26" w:rsidRDefault="00B32C26" w:rsidP="00B32C26">
            <w:pPr>
              <w:spacing w:line="360" w:lineRule="auto"/>
              <w:jc w:val="center"/>
              <w:rPr>
                <w:rFonts w:ascii="Arial" w:hAnsi="Arial" w:cs="Arial"/>
              </w:rPr>
            </w:pPr>
            <w:r w:rsidRPr="00B32C26">
              <w:rPr>
                <w:rFonts w:ascii="Arial" w:hAnsi="Arial" w:cs="Arial"/>
                <w:color w:val="000000"/>
              </w:rPr>
              <w:t>1.228</w:t>
            </w:r>
          </w:p>
        </w:tc>
        <w:tc>
          <w:tcPr>
            <w:tcW w:w="1169" w:type="dxa"/>
            <w:vAlign w:val="center"/>
          </w:tcPr>
          <w:p w14:paraId="677B8B1D" w14:textId="7E373FC6" w:rsidR="00B32C26" w:rsidRPr="00B32C26" w:rsidRDefault="00B32C26" w:rsidP="00B32C26">
            <w:pPr>
              <w:spacing w:line="360" w:lineRule="auto"/>
              <w:jc w:val="center"/>
              <w:rPr>
                <w:rFonts w:ascii="Arial" w:hAnsi="Arial" w:cs="Arial"/>
              </w:rPr>
            </w:pPr>
            <w:r w:rsidRPr="00B32C26">
              <w:rPr>
                <w:rFonts w:ascii="Arial" w:hAnsi="Arial" w:cs="Arial"/>
                <w:color w:val="000000"/>
              </w:rPr>
              <w:t>3.979</w:t>
            </w:r>
          </w:p>
        </w:tc>
        <w:tc>
          <w:tcPr>
            <w:tcW w:w="1169" w:type="dxa"/>
            <w:vAlign w:val="center"/>
          </w:tcPr>
          <w:p w14:paraId="0994BE91" w14:textId="28968DA3" w:rsidR="00B32C26" w:rsidRPr="00B32C26" w:rsidRDefault="00B32C26" w:rsidP="00B32C26">
            <w:pPr>
              <w:spacing w:line="360" w:lineRule="auto"/>
              <w:jc w:val="center"/>
              <w:rPr>
                <w:rFonts w:ascii="Arial" w:hAnsi="Arial" w:cs="Arial"/>
              </w:rPr>
            </w:pPr>
            <w:r w:rsidRPr="00B32C26">
              <w:rPr>
                <w:rFonts w:ascii="Arial" w:hAnsi="Arial" w:cs="Arial"/>
                <w:color w:val="000000"/>
              </w:rPr>
              <w:t>3.157</w:t>
            </w:r>
          </w:p>
        </w:tc>
        <w:tc>
          <w:tcPr>
            <w:tcW w:w="1169" w:type="dxa"/>
            <w:vAlign w:val="center"/>
          </w:tcPr>
          <w:p w14:paraId="2A5F6ACA" w14:textId="32C45FB0" w:rsidR="00B32C26" w:rsidRPr="00B32C26" w:rsidRDefault="00B32C26" w:rsidP="00B32C26">
            <w:pPr>
              <w:spacing w:line="360" w:lineRule="auto"/>
              <w:jc w:val="center"/>
              <w:rPr>
                <w:rFonts w:ascii="Arial" w:hAnsi="Arial" w:cs="Arial"/>
              </w:rPr>
            </w:pPr>
            <w:r w:rsidRPr="00B32C26">
              <w:rPr>
                <w:rFonts w:ascii="Arial" w:hAnsi="Arial" w:cs="Arial"/>
                <w:color w:val="000000"/>
              </w:rPr>
              <w:t>4.447</w:t>
            </w:r>
          </w:p>
        </w:tc>
        <w:tc>
          <w:tcPr>
            <w:tcW w:w="1169" w:type="dxa"/>
            <w:vAlign w:val="center"/>
          </w:tcPr>
          <w:p w14:paraId="29907E02" w14:textId="3297A2A1" w:rsidR="00B32C26" w:rsidRPr="00B32C26" w:rsidRDefault="00B32C26" w:rsidP="00B32C26">
            <w:pPr>
              <w:spacing w:line="360" w:lineRule="auto"/>
              <w:jc w:val="center"/>
              <w:rPr>
                <w:rFonts w:ascii="Arial" w:hAnsi="Arial" w:cs="Arial"/>
              </w:rPr>
            </w:pPr>
            <w:r w:rsidRPr="00B32C26">
              <w:rPr>
                <w:rFonts w:ascii="Arial" w:hAnsi="Arial" w:cs="Arial"/>
                <w:color w:val="000000"/>
              </w:rPr>
              <w:t>0.228</w:t>
            </w:r>
          </w:p>
        </w:tc>
      </w:tr>
      <w:tr w:rsidR="00B32C26" w14:paraId="0F1DF11D" w14:textId="77777777" w:rsidTr="007F20BC">
        <w:trPr>
          <w:trHeight w:val="432"/>
        </w:trPr>
        <w:tc>
          <w:tcPr>
            <w:tcW w:w="1168" w:type="dxa"/>
            <w:shd w:val="clear" w:color="auto" w:fill="EEECE1" w:themeFill="background2"/>
            <w:vAlign w:val="center"/>
          </w:tcPr>
          <w:p w14:paraId="30AACF04" w14:textId="7D91F396" w:rsidR="00B32C26" w:rsidRPr="00B32C26" w:rsidRDefault="00B32C26" w:rsidP="00B32C26">
            <w:pPr>
              <w:spacing w:line="360" w:lineRule="auto"/>
              <w:jc w:val="center"/>
              <w:rPr>
                <w:rFonts w:ascii="Arial" w:hAnsi="Arial" w:cs="Arial"/>
              </w:rPr>
            </w:pPr>
            <w:r w:rsidRPr="00B32C26">
              <w:rPr>
                <w:rFonts w:ascii="Arial" w:hAnsi="Arial" w:cs="Arial"/>
                <w:color w:val="000000"/>
              </w:rPr>
              <w:t>62 post</w:t>
            </w:r>
          </w:p>
        </w:tc>
        <w:tc>
          <w:tcPr>
            <w:tcW w:w="1168" w:type="dxa"/>
            <w:shd w:val="clear" w:color="auto" w:fill="EEECE1" w:themeFill="background2"/>
            <w:vAlign w:val="center"/>
          </w:tcPr>
          <w:p w14:paraId="23D4AA6A" w14:textId="7E46BD19" w:rsidR="00B32C26" w:rsidRPr="00B32C26" w:rsidRDefault="00B32C26" w:rsidP="00B32C26">
            <w:pPr>
              <w:spacing w:line="360" w:lineRule="auto"/>
              <w:jc w:val="center"/>
              <w:rPr>
                <w:rFonts w:ascii="Arial" w:hAnsi="Arial" w:cs="Arial"/>
              </w:rPr>
            </w:pPr>
            <w:r w:rsidRPr="00B32C26">
              <w:rPr>
                <w:rFonts w:ascii="Arial" w:hAnsi="Arial" w:cs="Arial"/>
                <w:color w:val="000000"/>
              </w:rPr>
              <w:t>77.1772</w:t>
            </w:r>
          </w:p>
        </w:tc>
        <w:tc>
          <w:tcPr>
            <w:tcW w:w="1169" w:type="dxa"/>
            <w:shd w:val="clear" w:color="auto" w:fill="EEECE1" w:themeFill="background2"/>
            <w:vAlign w:val="center"/>
          </w:tcPr>
          <w:p w14:paraId="309A75CE" w14:textId="7AD15446" w:rsidR="00B32C26" w:rsidRPr="00B32C26" w:rsidRDefault="00B32C26" w:rsidP="00B32C26">
            <w:pPr>
              <w:spacing w:line="360" w:lineRule="auto"/>
              <w:jc w:val="center"/>
              <w:rPr>
                <w:rFonts w:ascii="Arial" w:hAnsi="Arial" w:cs="Arial"/>
              </w:rPr>
            </w:pPr>
            <w:r w:rsidRPr="00B32C26">
              <w:rPr>
                <w:rFonts w:ascii="Arial" w:hAnsi="Arial" w:cs="Arial"/>
                <w:color w:val="000000"/>
              </w:rPr>
              <w:t>358.86</w:t>
            </w:r>
          </w:p>
        </w:tc>
        <w:tc>
          <w:tcPr>
            <w:tcW w:w="1169" w:type="dxa"/>
            <w:shd w:val="clear" w:color="auto" w:fill="EEECE1" w:themeFill="background2"/>
            <w:vAlign w:val="center"/>
          </w:tcPr>
          <w:p w14:paraId="30A63CC0" w14:textId="4B9B0CB9" w:rsidR="00B32C26" w:rsidRPr="00B32C26" w:rsidRDefault="00B32C26" w:rsidP="00B32C26">
            <w:pPr>
              <w:spacing w:line="360" w:lineRule="auto"/>
              <w:jc w:val="center"/>
              <w:rPr>
                <w:rFonts w:ascii="Arial" w:hAnsi="Arial" w:cs="Arial"/>
              </w:rPr>
            </w:pPr>
            <w:r w:rsidRPr="00B32C26">
              <w:rPr>
                <w:rFonts w:ascii="Arial" w:hAnsi="Arial" w:cs="Arial"/>
                <w:color w:val="000000"/>
              </w:rPr>
              <w:t>1.092</w:t>
            </w:r>
          </w:p>
        </w:tc>
        <w:tc>
          <w:tcPr>
            <w:tcW w:w="1169" w:type="dxa"/>
            <w:shd w:val="clear" w:color="auto" w:fill="EEECE1" w:themeFill="background2"/>
            <w:vAlign w:val="center"/>
          </w:tcPr>
          <w:p w14:paraId="74754E37" w14:textId="1643E276" w:rsidR="00B32C26" w:rsidRPr="00B32C26" w:rsidRDefault="00B32C26" w:rsidP="00B32C26">
            <w:pPr>
              <w:spacing w:line="360" w:lineRule="auto"/>
              <w:jc w:val="center"/>
              <w:rPr>
                <w:rFonts w:ascii="Arial" w:hAnsi="Arial" w:cs="Arial"/>
              </w:rPr>
            </w:pPr>
            <w:r w:rsidRPr="00B32C26">
              <w:rPr>
                <w:rFonts w:ascii="Arial" w:hAnsi="Arial" w:cs="Arial"/>
                <w:color w:val="000000"/>
              </w:rPr>
              <w:t>3.929</w:t>
            </w:r>
          </w:p>
        </w:tc>
        <w:tc>
          <w:tcPr>
            <w:tcW w:w="1169" w:type="dxa"/>
            <w:shd w:val="clear" w:color="auto" w:fill="EEECE1" w:themeFill="background2"/>
            <w:vAlign w:val="center"/>
          </w:tcPr>
          <w:p w14:paraId="53468439" w14:textId="455386C2" w:rsidR="00B32C26" w:rsidRPr="00B32C26" w:rsidRDefault="00B32C26" w:rsidP="00B32C26">
            <w:pPr>
              <w:spacing w:line="360" w:lineRule="auto"/>
              <w:jc w:val="center"/>
              <w:rPr>
                <w:rFonts w:ascii="Arial" w:hAnsi="Arial" w:cs="Arial"/>
              </w:rPr>
            </w:pPr>
            <w:r w:rsidRPr="00B32C26">
              <w:rPr>
                <w:rFonts w:ascii="Arial" w:hAnsi="Arial" w:cs="Arial"/>
                <w:color w:val="000000"/>
              </w:rPr>
              <w:t>3.16</w:t>
            </w:r>
          </w:p>
        </w:tc>
        <w:tc>
          <w:tcPr>
            <w:tcW w:w="1169" w:type="dxa"/>
            <w:shd w:val="clear" w:color="auto" w:fill="EEECE1" w:themeFill="background2"/>
            <w:vAlign w:val="center"/>
          </w:tcPr>
          <w:p w14:paraId="534B5C71" w14:textId="30659BAA" w:rsidR="00B32C26" w:rsidRPr="00B32C26" w:rsidRDefault="00B32C26" w:rsidP="00B32C26">
            <w:pPr>
              <w:spacing w:line="360" w:lineRule="auto"/>
              <w:jc w:val="center"/>
              <w:rPr>
                <w:rFonts w:ascii="Arial" w:hAnsi="Arial" w:cs="Arial"/>
              </w:rPr>
            </w:pPr>
            <w:r w:rsidRPr="00B32C26">
              <w:rPr>
                <w:rFonts w:ascii="Arial" w:hAnsi="Arial" w:cs="Arial"/>
                <w:color w:val="000000"/>
              </w:rPr>
              <w:t>4.862</w:t>
            </w:r>
          </w:p>
        </w:tc>
        <w:tc>
          <w:tcPr>
            <w:tcW w:w="1169" w:type="dxa"/>
            <w:shd w:val="clear" w:color="auto" w:fill="EEECE1" w:themeFill="background2"/>
            <w:vAlign w:val="center"/>
          </w:tcPr>
          <w:p w14:paraId="0D263DCF" w14:textId="4511A4C5" w:rsidR="00B32C26" w:rsidRPr="00B32C26" w:rsidRDefault="00B32C26" w:rsidP="00B32C26">
            <w:pPr>
              <w:spacing w:line="360" w:lineRule="auto"/>
              <w:jc w:val="center"/>
              <w:rPr>
                <w:rFonts w:ascii="Arial" w:hAnsi="Arial" w:cs="Arial"/>
              </w:rPr>
            </w:pPr>
            <w:r w:rsidRPr="00B32C26">
              <w:rPr>
                <w:rFonts w:ascii="Arial" w:hAnsi="Arial" w:cs="Arial"/>
                <w:color w:val="000000"/>
              </w:rPr>
              <w:t>0.227</w:t>
            </w:r>
          </w:p>
        </w:tc>
      </w:tr>
      <w:tr w:rsidR="00B32C26" w14:paraId="21C1C816" w14:textId="77777777" w:rsidTr="00B32C26">
        <w:trPr>
          <w:trHeight w:val="432"/>
        </w:trPr>
        <w:tc>
          <w:tcPr>
            <w:tcW w:w="1168" w:type="dxa"/>
            <w:vAlign w:val="center"/>
          </w:tcPr>
          <w:p w14:paraId="0AB7A0E2" w14:textId="633AAAC4" w:rsidR="00B32C26" w:rsidRPr="00B32C26" w:rsidRDefault="00B32C26" w:rsidP="00B32C26">
            <w:pPr>
              <w:spacing w:line="360" w:lineRule="auto"/>
              <w:jc w:val="center"/>
              <w:rPr>
                <w:rFonts w:ascii="Arial" w:hAnsi="Arial" w:cs="Arial"/>
              </w:rPr>
            </w:pPr>
            <w:r w:rsidRPr="00B32C26">
              <w:rPr>
                <w:rFonts w:ascii="Arial" w:hAnsi="Arial" w:cs="Arial"/>
                <w:color w:val="000000"/>
              </w:rPr>
              <w:t>63 pre</w:t>
            </w:r>
          </w:p>
        </w:tc>
        <w:tc>
          <w:tcPr>
            <w:tcW w:w="1168" w:type="dxa"/>
            <w:vAlign w:val="center"/>
          </w:tcPr>
          <w:p w14:paraId="41A3AC2F" w14:textId="50EAF581" w:rsidR="00B32C26" w:rsidRPr="00B32C26" w:rsidRDefault="00B32C26" w:rsidP="00B32C26">
            <w:pPr>
              <w:spacing w:line="360" w:lineRule="auto"/>
              <w:jc w:val="center"/>
              <w:rPr>
                <w:rFonts w:ascii="Arial" w:hAnsi="Arial" w:cs="Arial"/>
              </w:rPr>
            </w:pPr>
            <w:r w:rsidRPr="00B32C26">
              <w:rPr>
                <w:rFonts w:ascii="Arial" w:hAnsi="Arial" w:cs="Arial"/>
                <w:color w:val="000000"/>
              </w:rPr>
              <w:t>34.5536</w:t>
            </w:r>
          </w:p>
        </w:tc>
        <w:tc>
          <w:tcPr>
            <w:tcW w:w="1169" w:type="dxa"/>
            <w:vAlign w:val="center"/>
          </w:tcPr>
          <w:p w14:paraId="3F1155C0" w14:textId="60D92AD5" w:rsidR="00B32C26" w:rsidRPr="00B32C26" w:rsidRDefault="00B32C26" w:rsidP="00B32C26">
            <w:pPr>
              <w:spacing w:line="360" w:lineRule="auto"/>
              <w:jc w:val="center"/>
              <w:rPr>
                <w:rFonts w:ascii="Arial" w:hAnsi="Arial" w:cs="Arial"/>
              </w:rPr>
            </w:pPr>
            <w:r w:rsidRPr="00B32C26">
              <w:rPr>
                <w:rFonts w:ascii="Arial" w:hAnsi="Arial" w:cs="Arial"/>
                <w:color w:val="000000"/>
              </w:rPr>
              <w:t>880.627</w:t>
            </w:r>
          </w:p>
        </w:tc>
        <w:tc>
          <w:tcPr>
            <w:tcW w:w="1169" w:type="dxa"/>
            <w:vAlign w:val="center"/>
          </w:tcPr>
          <w:p w14:paraId="171375F4" w14:textId="064D0679" w:rsidR="00B32C26" w:rsidRPr="00B32C26" w:rsidRDefault="00B32C26" w:rsidP="00B32C26">
            <w:pPr>
              <w:spacing w:line="360" w:lineRule="auto"/>
              <w:jc w:val="center"/>
              <w:rPr>
                <w:rFonts w:ascii="Arial" w:hAnsi="Arial" w:cs="Arial"/>
              </w:rPr>
            </w:pPr>
            <w:r w:rsidRPr="00B32C26">
              <w:rPr>
                <w:rFonts w:ascii="Arial" w:hAnsi="Arial" w:cs="Arial"/>
                <w:color w:val="000000"/>
              </w:rPr>
              <w:t>1.369</w:t>
            </w:r>
          </w:p>
        </w:tc>
        <w:tc>
          <w:tcPr>
            <w:tcW w:w="1169" w:type="dxa"/>
            <w:vAlign w:val="center"/>
          </w:tcPr>
          <w:p w14:paraId="60A0C4E4" w14:textId="53FE024F" w:rsidR="00B32C26" w:rsidRPr="00B32C26" w:rsidRDefault="00B32C26" w:rsidP="00B32C26">
            <w:pPr>
              <w:spacing w:line="360" w:lineRule="auto"/>
              <w:jc w:val="center"/>
              <w:rPr>
                <w:rFonts w:ascii="Arial" w:hAnsi="Arial" w:cs="Arial"/>
              </w:rPr>
            </w:pPr>
            <w:r w:rsidRPr="00B32C26">
              <w:rPr>
                <w:rFonts w:ascii="Arial" w:hAnsi="Arial" w:cs="Arial"/>
                <w:color w:val="000000"/>
              </w:rPr>
              <w:t>4.056</w:t>
            </w:r>
          </w:p>
        </w:tc>
        <w:tc>
          <w:tcPr>
            <w:tcW w:w="1169" w:type="dxa"/>
            <w:vAlign w:val="center"/>
          </w:tcPr>
          <w:p w14:paraId="12AE41F6" w14:textId="52AB6CEF" w:rsidR="00B32C26" w:rsidRPr="00B32C26" w:rsidRDefault="00B32C26" w:rsidP="00B32C26">
            <w:pPr>
              <w:spacing w:line="360" w:lineRule="auto"/>
              <w:jc w:val="center"/>
              <w:rPr>
                <w:rFonts w:ascii="Arial" w:hAnsi="Arial" w:cs="Arial"/>
              </w:rPr>
            </w:pPr>
            <w:r w:rsidRPr="00B32C26">
              <w:rPr>
                <w:rFonts w:ascii="Arial" w:hAnsi="Arial" w:cs="Arial"/>
                <w:color w:val="000000"/>
              </w:rPr>
              <w:t>3.186</w:t>
            </w:r>
          </w:p>
        </w:tc>
        <w:tc>
          <w:tcPr>
            <w:tcW w:w="1169" w:type="dxa"/>
            <w:vAlign w:val="center"/>
          </w:tcPr>
          <w:p w14:paraId="422539C2" w14:textId="157EFDAB" w:rsidR="00B32C26" w:rsidRPr="00B32C26" w:rsidRDefault="00B32C26" w:rsidP="00B32C26">
            <w:pPr>
              <w:spacing w:line="360" w:lineRule="auto"/>
              <w:jc w:val="center"/>
              <w:rPr>
                <w:rFonts w:ascii="Arial" w:hAnsi="Arial" w:cs="Arial"/>
              </w:rPr>
            </w:pPr>
            <w:r w:rsidRPr="00B32C26">
              <w:rPr>
                <w:rFonts w:ascii="Arial" w:hAnsi="Arial" w:cs="Arial"/>
                <w:color w:val="000000"/>
              </w:rPr>
              <w:t>10.109</w:t>
            </w:r>
          </w:p>
        </w:tc>
        <w:tc>
          <w:tcPr>
            <w:tcW w:w="1169" w:type="dxa"/>
            <w:vAlign w:val="center"/>
          </w:tcPr>
          <w:p w14:paraId="29259494" w14:textId="43D651BA" w:rsidR="00B32C26" w:rsidRPr="00B32C26" w:rsidRDefault="00B32C26" w:rsidP="00B32C26">
            <w:pPr>
              <w:spacing w:line="360" w:lineRule="auto"/>
              <w:jc w:val="center"/>
              <w:rPr>
                <w:rFonts w:ascii="Arial" w:hAnsi="Arial" w:cs="Arial"/>
              </w:rPr>
            </w:pPr>
            <w:r w:rsidRPr="00B32C26">
              <w:rPr>
                <w:rFonts w:ascii="Arial" w:hAnsi="Arial" w:cs="Arial"/>
                <w:color w:val="000000"/>
              </w:rPr>
              <w:t>0.215</w:t>
            </w:r>
          </w:p>
        </w:tc>
      </w:tr>
      <w:tr w:rsidR="00B32C26" w14:paraId="1C313D05" w14:textId="77777777" w:rsidTr="00090612">
        <w:trPr>
          <w:trHeight w:val="432"/>
        </w:trPr>
        <w:tc>
          <w:tcPr>
            <w:tcW w:w="1168" w:type="dxa"/>
            <w:shd w:val="clear" w:color="auto" w:fill="EEECE1" w:themeFill="background2"/>
            <w:vAlign w:val="center"/>
          </w:tcPr>
          <w:p w14:paraId="2225B110" w14:textId="5CB619E9" w:rsidR="00B32C26" w:rsidRPr="00B32C26" w:rsidRDefault="00B32C26" w:rsidP="00B32C26">
            <w:pPr>
              <w:spacing w:line="360" w:lineRule="auto"/>
              <w:jc w:val="center"/>
              <w:rPr>
                <w:rFonts w:ascii="Arial" w:hAnsi="Arial" w:cs="Arial"/>
              </w:rPr>
            </w:pPr>
            <w:r w:rsidRPr="00B32C26">
              <w:rPr>
                <w:rFonts w:ascii="Arial" w:hAnsi="Arial" w:cs="Arial"/>
                <w:color w:val="000000"/>
              </w:rPr>
              <w:t>64 post</w:t>
            </w:r>
          </w:p>
        </w:tc>
        <w:tc>
          <w:tcPr>
            <w:tcW w:w="1168" w:type="dxa"/>
            <w:shd w:val="clear" w:color="auto" w:fill="EEECE1" w:themeFill="background2"/>
            <w:vAlign w:val="center"/>
          </w:tcPr>
          <w:p w14:paraId="1B0667B7" w14:textId="100A26CA" w:rsidR="00B32C26" w:rsidRPr="00B32C26" w:rsidRDefault="00B32C26" w:rsidP="00B32C26">
            <w:pPr>
              <w:spacing w:line="360" w:lineRule="auto"/>
              <w:jc w:val="center"/>
              <w:rPr>
                <w:rFonts w:ascii="Arial" w:hAnsi="Arial" w:cs="Arial"/>
              </w:rPr>
            </w:pPr>
            <w:r w:rsidRPr="00B32C26">
              <w:rPr>
                <w:rFonts w:ascii="Arial" w:hAnsi="Arial" w:cs="Arial"/>
                <w:color w:val="000000"/>
              </w:rPr>
              <w:t>120.2546</w:t>
            </w:r>
          </w:p>
        </w:tc>
        <w:tc>
          <w:tcPr>
            <w:tcW w:w="1169" w:type="dxa"/>
            <w:shd w:val="clear" w:color="auto" w:fill="EEECE1" w:themeFill="background2"/>
            <w:vAlign w:val="center"/>
          </w:tcPr>
          <w:p w14:paraId="5FC59419" w14:textId="707EBB2B" w:rsidR="00B32C26" w:rsidRPr="00B32C26" w:rsidRDefault="00B32C26" w:rsidP="00B32C26">
            <w:pPr>
              <w:spacing w:line="360" w:lineRule="auto"/>
              <w:jc w:val="center"/>
              <w:rPr>
                <w:rFonts w:ascii="Arial" w:hAnsi="Arial" w:cs="Arial"/>
              </w:rPr>
            </w:pPr>
            <w:r w:rsidRPr="00B32C26">
              <w:rPr>
                <w:rFonts w:ascii="Arial" w:hAnsi="Arial" w:cs="Arial"/>
                <w:color w:val="000000"/>
              </w:rPr>
              <w:t>354.235</w:t>
            </w:r>
          </w:p>
        </w:tc>
        <w:tc>
          <w:tcPr>
            <w:tcW w:w="1169" w:type="dxa"/>
            <w:shd w:val="clear" w:color="auto" w:fill="EEECE1" w:themeFill="background2"/>
            <w:vAlign w:val="center"/>
          </w:tcPr>
          <w:p w14:paraId="39CF5AE6" w14:textId="48DF4BC5" w:rsidR="00B32C26" w:rsidRPr="00B32C26" w:rsidRDefault="00B32C26" w:rsidP="00B32C26">
            <w:pPr>
              <w:spacing w:line="360" w:lineRule="auto"/>
              <w:jc w:val="center"/>
              <w:rPr>
                <w:rFonts w:ascii="Arial" w:hAnsi="Arial" w:cs="Arial"/>
              </w:rPr>
            </w:pPr>
            <w:r w:rsidRPr="00B32C26">
              <w:rPr>
                <w:rFonts w:ascii="Arial" w:hAnsi="Arial" w:cs="Arial"/>
                <w:color w:val="000000"/>
              </w:rPr>
              <w:t>1.139</w:t>
            </w:r>
          </w:p>
        </w:tc>
        <w:tc>
          <w:tcPr>
            <w:tcW w:w="1169" w:type="dxa"/>
            <w:shd w:val="clear" w:color="auto" w:fill="EEECE1" w:themeFill="background2"/>
            <w:vAlign w:val="center"/>
          </w:tcPr>
          <w:p w14:paraId="62DEFEE5" w14:textId="396A94D1" w:rsidR="00B32C26" w:rsidRPr="00B32C26" w:rsidRDefault="00B32C26" w:rsidP="00B32C26">
            <w:pPr>
              <w:spacing w:line="360" w:lineRule="auto"/>
              <w:jc w:val="center"/>
              <w:rPr>
                <w:rFonts w:ascii="Arial" w:hAnsi="Arial" w:cs="Arial"/>
              </w:rPr>
            </w:pPr>
            <w:r w:rsidRPr="00B32C26">
              <w:rPr>
                <w:rFonts w:ascii="Arial" w:hAnsi="Arial" w:cs="Arial"/>
                <w:color w:val="000000"/>
              </w:rPr>
              <w:t>4.096</w:t>
            </w:r>
          </w:p>
        </w:tc>
        <w:tc>
          <w:tcPr>
            <w:tcW w:w="1169" w:type="dxa"/>
            <w:shd w:val="clear" w:color="auto" w:fill="EEECE1" w:themeFill="background2"/>
            <w:vAlign w:val="center"/>
          </w:tcPr>
          <w:p w14:paraId="1FE59320" w14:textId="48DBDE02" w:rsidR="00B32C26" w:rsidRPr="00B32C26" w:rsidRDefault="00B32C26" w:rsidP="00B32C26">
            <w:pPr>
              <w:spacing w:line="360" w:lineRule="auto"/>
              <w:jc w:val="center"/>
              <w:rPr>
                <w:rFonts w:ascii="Arial" w:hAnsi="Arial" w:cs="Arial"/>
              </w:rPr>
            </w:pPr>
            <w:r w:rsidRPr="00B32C26">
              <w:rPr>
                <w:rFonts w:ascii="Arial" w:hAnsi="Arial" w:cs="Arial"/>
                <w:color w:val="000000"/>
              </w:rPr>
              <w:t>3.311</w:t>
            </w:r>
          </w:p>
        </w:tc>
        <w:tc>
          <w:tcPr>
            <w:tcW w:w="1169" w:type="dxa"/>
            <w:shd w:val="clear" w:color="auto" w:fill="EEECE1" w:themeFill="background2"/>
            <w:vAlign w:val="center"/>
          </w:tcPr>
          <w:p w14:paraId="4549F6BC" w14:textId="35E0C287" w:rsidR="00B32C26" w:rsidRPr="00B32C26" w:rsidRDefault="00B32C26" w:rsidP="00B32C26">
            <w:pPr>
              <w:spacing w:line="360" w:lineRule="auto"/>
              <w:jc w:val="center"/>
              <w:rPr>
                <w:rFonts w:ascii="Arial" w:hAnsi="Arial" w:cs="Arial"/>
              </w:rPr>
            </w:pPr>
            <w:r w:rsidRPr="00B32C26">
              <w:rPr>
                <w:rFonts w:ascii="Arial" w:hAnsi="Arial" w:cs="Arial"/>
                <w:color w:val="000000"/>
              </w:rPr>
              <w:t>5.018</w:t>
            </w:r>
          </w:p>
        </w:tc>
        <w:tc>
          <w:tcPr>
            <w:tcW w:w="1169" w:type="dxa"/>
            <w:shd w:val="clear" w:color="auto" w:fill="EEECE1" w:themeFill="background2"/>
            <w:vAlign w:val="center"/>
          </w:tcPr>
          <w:p w14:paraId="418B6868" w14:textId="0A9379AE" w:rsidR="00B32C26" w:rsidRPr="00B32C26" w:rsidRDefault="00B32C26" w:rsidP="00B32C26">
            <w:pPr>
              <w:spacing w:line="360" w:lineRule="auto"/>
              <w:jc w:val="center"/>
              <w:rPr>
                <w:rFonts w:ascii="Arial" w:hAnsi="Arial" w:cs="Arial"/>
              </w:rPr>
            </w:pPr>
            <w:r w:rsidRPr="00B32C26">
              <w:rPr>
                <w:rFonts w:ascii="Arial" w:hAnsi="Arial" w:cs="Arial"/>
                <w:color w:val="000000"/>
              </w:rPr>
              <w:t>0.179</w:t>
            </w:r>
          </w:p>
        </w:tc>
      </w:tr>
      <w:tr w:rsidR="00090612" w14:paraId="51A69287" w14:textId="77777777" w:rsidTr="00090612">
        <w:trPr>
          <w:trHeight w:val="432"/>
        </w:trPr>
        <w:tc>
          <w:tcPr>
            <w:tcW w:w="1168" w:type="dxa"/>
            <w:tcBorders>
              <w:bottom w:val="single" w:sz="4" w:space="0" w:color="auto"/>
            </w:tcBorders>
            <w:shd w:val="clear" w:color="auto" w:fill="D9D9D9" w:themeFill="background1" w:themeFillShade="D9"/>
            <w:vAlign w:val="center"/>
          </w:tcPr>
          <w:p w14:paraId="495CCD40" w14:textId="61F19C87"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lastRenderedPageBreak/>
              <w:t>Sample ID</w:t>
            </w:r>
          </w:p>
        </w:tc>
        <w:tc>
          <w:tcPr>
            <w:tcW w:w="1168" w:type="dxa"/>
            <w:tcBorders>
              <w:bottom w:val="single" w:sz="4" w:space="0" w:color="auto"/>
            </w:tcBorders>
            <w:shd w:val="clear" w:color="auto" w:fill="D9D9D9" w:themeFill="background1" w:themeFillShade="D9"/>
            <w:vAlign w:val="center"/>
          </w:tcPr>
          <w:p w14:paraId="083AE107" w14:textId="0D0EE2C1"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UV Pole Amp.</w:t>
            </w:r>
          </w:p>
        </w:tc>
        <w:tc>
          <w:tcPr>
            <w:tcW w:w="1169" w:type="dxa"/>
            <w:tcBorders>
              <w:bottom w:val="single" w:sz="4" w:space="0" w:color="auto"/>
            </w:tcBorders>
            <w:shd w:val="clear" w:color="auto" w:fill="D9D9D9" w:themeFill="background1" w:themeFillShade="D9"/>
            <w:vAlign w:val="center"/>
          </w:tcPr>
          <w:p w14:paraId="55D775AD" w14:textId="0F1DB552"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Amp 1</w:t>
            </w:r>
          </w:p>
        </w:tc>
        <w:tc>
          <w:tcPr>
            <w:tcW w:w="1169" w:type="dxa"/>
            <w:tcBorders>
              <w:bottom w:val="single" w:sz="4" w:space="0" w:color="auto"/>
            </w:tcBorders>
            <w:shd w:val="clear" w:color="auto" w:fill="D9D9D9" w:themeFill="background1" w:themeFillShade="D9"/>
            <w:vAlign w:val="center"/>
          </w:tcPr>
          <w:p w14:paraId="45CA472A" w14:textId="01C1CEE7"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Br1</w:t>
            </w:r>
          </w:p>
        </w:tc>
        <w:tc>
          <w:tcPr>
            <w:tcW w:w="1169" w:type="dxa"/>
            <w:tcBorders>
              <w:bottom w:val="single" w:sz="4" w:space="0" w:color="auto"/>
            </w:tcBorders>
            <w:shd w:val="clear" w:color="auto" w:fill="D9D9D9" w:themeFill="background1" w:themeFillShade="D9"/>
            <w:vAlign w:val="center"/>
          </w:tcPr>
          <w:p w14:paraId="7C18DD83" w14:textId="032B2BAB"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Eo1</w:t>
            </w:r>
          </w:p>
        </w:tc>
        <w:tc>
          <w:tcPr>
            <w:tcW w:w="1169" w:type="dxa"/>
            <w:tcBorders>
              <w:bottom w:val="single" w:sz="4" w:space="0" w:color="auto"/>
            </w:tcBorders>
            <w:shd w:val="clear" w:color="auto" w:fill="D9D9D9" w:themeFill="background1" w:themeFillShade="D9"/>
            <w:vAlign w:val="center"/>
          </w:tcPr>
          <w:p w14:paraId="60F6E0D3" w14:textId="2A36F7FF"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Eg1</w:t>
            </w:r>
          </w:p>
        </w:tc>
        <w:tc>
          <w:tcPr>
            <w:tcW w:w="1169" w:type="dxa"/>
            <w:tcBorders>
              <w:bottom w:val="single" w:sz="4" w:space="0" w:color="auto"/>
            </w:tcBorders>
            <w:shd w:val="clear" w:color="auto" w:fill="D9D9D9" w:themeFill="background1" w:themeFillShade="D9"/>
            <w:vAlign w:val="center"/>
          </w:tcPr>
          <w:p w14:paraId="7A1BF0C4" w14:textId="19D4B6F2"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Ep1</w:t>
            </w:r>
          </w:p>
        </w:tc>
        <w:tc>
          <w:tcPr>
            <w:tcW w:w="1169" w:type="dxa"/>
            <w:tcBorders>
              <w:bottom w:val="single" w:sz="4" w:space="0" w:color="auto"/>
            </w:tcBorders>
            <w:shd w:val="clear" w:color="auto" w:fill="D9D9D9" w:themeFill="background1" w:themeFillShade="D9"/>
            <w:vAlign w:val="center"/>
          </w:tcPr>
          <w:p w14:paraId="1CF0818C" w14:textId="107B0E6D"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Et1</w:t>
            </w:r>
          </w:p>
        </w:tc>
      </w:tr>
      <w:tr w:rsidR="00B32C26" w14:paraId="49AC07F3" w14:textId="77777777" w:rsidTr="00090612">
        <w:trPr>
          <w:trHeight w:val="432"/>
        </w:trPr>
        <w:tc>
          <w:tcPr>
            <w:tcW w:w="1168" w:type="dxa"/>
            <w:tcBorders>
              <w:top w:val="single" w:sz="4" w:space="0" w:color="auto"/>
            </w:tcBorders>
            <w:vAlign w:val="center"/>
          </w:tcPr>
          <w:p w14:paraId="27FE9720" w14:textId="510CF163" w:rsidR="00B32C26" w:rsidRPr="00B32C26" w:rsidRDefault="00B32C26" w:rsidP="00B32C26">
            <w:pPr>
              <w:spacing w:line="360" w:lineRule="auto"/>
              <w:jc w:val="center"/>
              <w:rPr>
                <w:rFonts w:ascii="Arial" w:hAnsi="Arial" w:cs="Arial"/>
              </w:rPr>
            </w:pPr>
            <w:r w:rsidRPr="00B32C26">
              <w:rPr>
                <w:rFonts w:ascii="Arial" w:hAnsi="Arial" w:cs="Arial"/>
                <w:color w:val="000000"/>
              </w:rPr>
              <w:t>65 pre</w:t>
            </w:r>
          </w:p>
        </w:tc>
        <w:tc>
          <w:tcPr>
            <w:tcW w:w="1168" w:type="dxa"/>
            <w:tcBorders>
              <w:top w:val="single" w:sz="4" w:space="0" w:color="auto"/>
            </w:tcBorders>
            <w:vAlign w:val="center"/>
          </w:tcPr>
          <w:p w14:paraId="6CF863D7" w14:textId="56AFCA5F" w:rsidR="00B32C26" w:rsidRPr="00B32C26" w:rsidRDefault="00B32C26" w:rsidP="00B32C26">
            <w:pPr>
              <w:spacing w:line="360" w:lineRule="auto"/>
              <w:jc w:val="center"/>
              <w:rPr>
                <w:rFonts w:ascii="Arial" w:hAnsi="Arial" w:cs="Arial"/>
              </w:rPr>
            </w:pPr>
            <w:r w:rsidRPr="00B32C26">
              <w:rPr>
                <w:rFonts w:ascii="Arial" w:hAnsi="Arial" w:cs="Arial"/>
                <w:color w:val="000000"/>
              </w:rPr>
              <w:t>169.5154</w:t>
            </w:r>
          </w:p>
        </w:tc>
        <w:tc>
          <w:tcPr>
            <w:tcW w:w="1169" w:type="dxa"/>
            <w:tcBorders>
              <w:top w:val="single" w:sz="4" w:space="0" w:color="auto"/>
            </w:tcBorders>
            <w:vAlign w:val="center"/>
          </w:tcPr>
          <w:p w14:paraId="101B184F" w14:textId="30F38743" w:rsidR="00B32C26" w:rsidRPr="00B32C26" w:rsidRDefault="00B32C26" w:rsidP="00B32C26">
            <w:pPr>
              <w:spacing w:line="360" w:lineRule="auto"/>
              <w:jc w:val="center"/>
              <w:rPr>
                <w:rFonts w:ascii="Arial" w:hAnsi="Arial" w:cs="Arial"/>
              </w:rPr>
            </w:pPr>
            <w:r w:rsidRPr="00B32C26">
              <w:rPr>
                <w:rFonts w:ascii="Arial" w:hAnsi="Arial" w:cs="Arial"/>
                <w:color w:val="000000"/>
              </w:rPr>
              <w:t>222.607</w:t>
            </w:r>
          </w:p>
        </w:tc>
        <w:tc>
          <w:tcPr>
            <w:tcW w:w="1169" w:type="dxa"/>
            <w:tcBorders>
              <w:top w:val="single" w:sz="4" w:space="0" w:color="auto"/>
            </w:tcBorders>
            <w:vAlign w:val="center"/>
          </w:tcPr>
          <w:p w14:paraId="7A804312" w14:textId="0998ECA3" w:rsidR="00B32C26" w:rsidRPr="00B32C26" w:rsidRDefault="00B32C26" w:rsidP="00B32C26">
            <w:pPr>
              <w:spacing w:line="360" w:lineRule="auto"/>
              <w:jc w:val="center"/>
              <w:rPr>
                <w:rFonts w:ascii="Arial" w:hAnsi="Arial" w:cs="Arial"/>
              </w:rPr>
            </w:pPr>
            <w:r w:rsidRPr="00B32C26">
              <w:rPr>
                <w:rFonts w:ascii="Arial" w:hAnsi="Arial" w:cs="Arial"/>
                <w:color w:val="000000"/>
              </w:rPr>
              <w:t>1.114</w:t>
            </w:r>
          </w:p>
        </w:tc>
        <w:tc>
          <w:tcPr>
            <w:tcW w:w="1169" w:type="dxa"/>
            <w:tcBorders>
              <w:top w:val="single" w:sz="4" w:space="0" w:color="auto"/>
            </w:tcBorders>
            <w:vAlign w:val="center"/>
          </w:tcPr>
          <w:p w14:paraId="259A0878" w14:textId="4ABACDC8" w:rsidR="00B32C26" w:rsidRPr="00B32C26" w:rsidRDefault="00B32C26" w:rsidP="00B32C26">
            <w:pPr>
              <w:spacing w:line="360" w:lineRule="auto"/>
              <w:jc w:val="center"/>
              <w:rPr>
                <w:rFonts w:ascii="Arial" w:hAnsi="Arial" w:cs="Arial"/>
              </w:rPr>
            </w:pPr>
            <w:r w:rsidRPr="00B32C26">
              <w:rPr>
                <w:rFonts w:ascii="Arial" w:hAnsi="Arial" w:cs="Arial"/>
                <w:color w:val="000000"/>
              </w:rPr>
              <w:t>3.954</w:t>
            </w:r>
          </w:p>
        </w:tc>
        <w:tc>
          <w:tcPr>
            <w:tcW w:w="1169" w:type="dxa"/>
            <w:tcBorders>
              <w:top w:val="single" w:sz="4" w:space="0" w:color="auto"/>
            </w:tcBorders>
            <w:vAlign w:val="center"/>
          </w:tcPr>
          <w:p w14:paraId="2143B20C" w14:textId="7B753DB5" w:rsidR="00B32C26" w:rsidRPr="00B32C26" w:rsidRDefault="00B32C26" w:rsidP="00B32C26">
            <w:pPr>
              <w:spacing w:line="360" w:lineRule="auto"/>
              <w:jc w:val="center"/>
              <w:rPr>
                <w:rFonts w:ascii="Arial" w:hAnsi="Arial" w:cs="Arial"/>
              </w:rPr>
            </w:pPr>
            <w:r w:rsidRPr="00B32C26">
              <w:rPr>
                <w:rFonts w:ascii="Arial" w:hAnsi="Arial" w:cs="Arial"/>
                <w:color w:val="000000"/>
              </w:rPr>
              <w:t>2.836</w:t>
            </w:r>
          </w:p>
        </w:tc>
        <w:tc>
          <w:tcPr>
            <w:tcW w:w="1169" w:type="dxa"/>
            <w:tcBorders>
              <w:top w:val="single" w:sz="4" w:space="0" w:color="auto"/>
            </w:tcBorders>
            <w:vAlign w:val="center"/>
          </w:tcPr>
          <w:p w14:paraId="3D1230A7" w14:textId="5BCD309A" w:rsidR="00B32C26" w:rsidRPr="00B32C26" w:rsidRDefault="00B32C26" w:rsidP="00B32C26">
            <w:pPr>
              <w:spacing w:line="360" w:lineRule="auto"/>
              <w:jc w:val="center"/>
              <w:rPr>
                <w:rFonts w:ascii="Arial" w:hAnsi="Arial" w:cs="Arial"/>
              </w:rPr>
            </w:pPr>
            <w:r w:rsidRPr="00B32C26">
              <w:rPr>
                <w:rFonts w:ascii="Arial" w:hAnsi="Arial" w:cs="Arial"/>
                <w:color w:val="000000"/>
              </w:rPr>
              <w:t>4.808</w:t>
            </w:r>
          </w:p>
        </w:tc>
        <w:tc>
          <w:tcPr>
            <w:tcW w:w="1169" w:type="dxa"/>
            <w:tcBorders>
              <w:top w:val="single" w:sz="4" w:space="0" w:color="auto"/>
            </w:tcBorders>
            <w:vAlign w:val="center"/>
          </w:tcPr>
          <w:p w14:paraId="7DE15CA4" w14:textId="69CE7ADB" w:rsidR="00B32C26" w:rsidRPr="00B32C26" w:rsidRDefault="00B32C26" w:rsidP="00B32C26">
            <w:pPr>
              <w:spacing w:line="360" w:lineRule="auto"/>
              <w:jc w:val="center"/>
              <w:rPr>
                <w:rFonts w:ascii="Arial" w:hAnsi="Arial" w:cs="Arial"/>
              </w:rPr>
            </w:pPr>
            <w:r w:rsidRPr="00B32C26">
              <w:rPr>
                <w:rFonts w:ascii="Arial" w:hAnsi="Arial" w:cs="Arial"/>
                <w:color w:val="000000"/>
              </w:rPr>
              <w:t>0.456</w:t>
            </w:r>
          </w:p>
        </w:tc>
      </w:tr>
      <w:tr w:rsidR="00B32C26" w14:paraId="67270926" w14:textId="77777777" w:rsidTr="007F20BC">
        <w:trPr>
          <w:trHeight w:val="432"/>
        </w:trPr>
        <w:tc>
          <w:tcPr>
            <w:tcW w:w="1168" w:type="dxa"/>
            <w:shd w:val="clear" w:color="auto" w:fill="EEECE1" w:themeFill="background2"/>
            <w:vAlign w:val="center"/>
          </w:tcPr>
          <w:p w14:paraId="67B9BF3B" w14:textId="78953276" w:rsidR="00B32C26" w:rsidRPr="00B32C26" w:rsidRDefault="00B32C26" w:rsidP="00B32C26">
            <w:pPr>
              <w:spacing w:line="360" w:lineRule="auto"/>
              <w:jc w:val="center"/>
              <w:rPr>
                <w:rFonts w:ascii="Arial" w:hAnsi="Arial" w:cs="Arial"/>
              </w:rPr>
            </w:pPr>
            <w:r w:rsidRPr="00B32C26">
              <w:rPr>
                <w:rFonts w:ascii="Arial" w:hAnsi="Arial" w:cs="Arial"/>
                <w:color w:val="000000"/>
              </w:rPr>
              <w:t>65 post</w:t>
            </w:r>
          </w:p>
        </w:tc>
        <w:tc>
          <w:tcPr>
            <w:tcW w:w="1168" w:type="dxa"/>
            <w:shd w:val="clear" w:color="auto" w:fill="EEECE1" w:themeFill="background2"/>
            <w:vAlign w:val="center"/>
          </w:tcPr>
          <w:p w14:paraId="5BEA1EFC" w14:textId="314C0784" w:rsidR="00B32C26" w:rsidRPr="00B32C26" w:rsidRDefault="00B32C26" w:rsidP="00B32C26">
            <w:pPr>
              <w:spacing w:line="360" w:lineRule="auto"/>
              <w:jc w:val="center"/>
              <w:rPr>
                <w:rFonts w:ascii="Arial" w:hAnsi="Arial" w:cs="Arial"/>
              </w:rPr>
            </w:pPr>
            <w:r w:rsidRPr="00B32C26">
              <w:rPr>
                <w:rFonts w:ascii="Arial" w:hAnsi="Arial" w:cs="Arial"/>
                <w:color w:val="000000"/>
              </w:rPr>
              <w:t>241.3117</w:t>
            </w:r>
          </w:p>
        </w:tc>
        <w:tc>
          <w:tcPr>
            <w:tcW w:w="1169" w:type="dxa"/>
            <w:shd w:val="clear" w:color="auto" w:fill="EEECE1" w:themeFill="background2"/>
            <w:vAlign w:val="center"/>
          </w:tcPr>
          <w:p w14:paraId="3FB3A09C" w14:textId="4CC91244" w:rsidR="00B32C26" w:rsidRPr="00B32C26" w:rsidRDefault="00B32C26" w:rsidP="00B32C26">
            <w:pPr>
              <w:spacing w:line="360" w:lineRule="auto"/>
              <w:jc w:val="center"/>
              <w:rPr>
                <w:rFonts w:ascii="Arial" w:hAnsi="Arial" w:cs="Arial"/>
              </w:rPr>
            </w:pPr>
            <w:r w:rsidRPr="00B32C26">
              <w:rPr>
                <w:rFonts w:ascii="Arial" w:hAnsi="Arial" w:cs="Arial"/>
                <w:color w:val="000000"/>
              </w:rPr>
              <w:t>203.246</w:t>
            </w:r>
          </w:p>
        </w:tc>
        <w:tc>
          <w:tcPr>
            <w:tcW w:w="1169" w:type="dxa"/>
            <w:shd w:val="clear" w:color="auto" w:fill="EEECE1" w:themeFill="background2"/>
            <w:vAlign w:val="center"/>
          </w:tcPr>
          <w:p w14:paraId="69254C33" w14:textId="58CEA733" w:rsidR="00B32C26" w:rsidRPr="00B32C26" w:rsidRDefault="00B32C26" w:rsidP="00B32C26">
            <w:pPr>
              <w:spacing w:line="360" w:lineRule="auto"/>
              <w:jc w:val="center"/>
              <w:rPr>
                <w:rFonts w:ascii="Arial" w:hAnsi="Arial" w:cs="Arial"/>
              </w:rPr>
            </w:pPr>
            <w:r w:rsidRPr="00B32C26">
              <w:rPr>
                <w:rFonts w:ascii="Arial" w:hAnsi="Arial" w:cs="Arial"/>
                <w:color w:val="000000"/>
              </w:rPr>
              <w:t>0.989</w:t>
            </w:r>
          </w:p>
        </w:tc>
        <w:tc>
          <w:tcPr>
            <w:tcW w:w="1169" w:type="dxa"/>
            <w:shd w:val="clear" w:color="auto" w:fill="EEECE1" w:themeFill="background2"/>
            <w:vAlign w:val="center"/>
          </w:tcPr>
          <w:p w14:paraId="56E91DF6" w14:textId="0AF129F8" w:rsidR="00B32C26" w:rsidRPr="00B32C26" w:rsidRDefault="00B32C26" w:rsidP="00B32C26">
            <w:pPr>
              <w:spacing w:line="360" w:lineRule="auto"/>
              <w:jc w:val="center"/>
              <w:rPr>
                <w:rFonts w:ascii="Arial" w:hAnsi="Arial" w:cs="Arial"/>
              </w:rPr>
            </w:pPr>
            <w:r w:rsidRPr="00B32C26">
              <w:rPr>
                <w:rFonts w:ascii="Arial" w:hAnsi="Arial" w:cs="Arial"/>
                <w:color w:val="000000"/>
              </w:rPr>
              <w:t>4.003</w:t>
            </w:r>
          </w:p>
        </w:tc>
        <w:tc>
          <w:tcPr>
            <w:tcW w:w="1169" w:type="dxa"/>
            <w:shd w:val="clear" w:color="auto" w:fill="EEECE1" w:themeFill="background2"/>
            <w:vAlign w:val="center"/>
          </w:tcPr>
          <w:p w14:paraId="482F539D" w14:textId="60E3CBC9" w:rsidR="00B32C26" w:rsidRPr="00B32C26" w:rsidRDefault="00B32C26" w:rsidP="00B32C26">
            <w:pPr>
              <w:spacing w:line="360" w:lineRule="auto"/>
              <w:jc w:val="center"/>
              <w:rPr>
                <w:rFonts w:ascii="Arial" w:hAnsi="Arial" w:cs="Arial"/>
              </w:rPr>
            </w:pPr>
            <w:r w:rsidRPr="00B32C26">
              <w:rPr>
                <w:rFonts w:ascii="Arial" w:hAnsi="Arial" w:cs="Arial"/>
                <w:color w:val="000000"/>
              </w:rPr>
              <w:t>2.927</w:t>
            </w:r>
          </w:p>
        </w:tc>
        <w:tc>
          <w:tcPr>
            <w:tcW w:w="1169" w:type="dxa"/>
            <w:shd w:val="clear" w:color="auto" w:fill="EEECE1" w:themeFill="background2"/>
            <w:vAlign w:val="center"/>
          </w:tcPr>
          <w:p w14:paraId="5AA7816E" w14:textId="1E0DBCCE" w:rsidR="00B32C26" w:rsidRPr="00B32C26" w:rsidRDefault="00B32C26" w:rsidP="00B32C26">
            <w:pPr>
              <w:spacing w:line="360" w:lineRule="auto"/>
              <w:jc w:val="center"/>
              <w:rPr>
                <w:rFonts w:ascii="Arial" w:hAnsi="Arial" w:cs="Arial"/>
              </w:rPr>
            </w:pPr>
            <w:r w:rsidRPr="00B32C26">
              <w:rPr>
                <w:rFonts w:ascii="Arial" w:hAnsi="Arial" w:cs="Arial"/>
                <w:color w:val="000000"/>
              </w:rPr>
              <w:t>5.017</w:t>
            </w:r>
          </w:p>
        </w:tc>
        <w:tc>
          <w:tcPr>
            <w:tcW w:w="1169" w:type="dxa"/>
            <w:shd w:val="clear" w:color="auto" w:fill="EEECE1" w:themeFill="background2"/>
            <w:vAlign w:val="center"/>
          </w:tcPr>
          <w:p w14:paraId="671D392B" w14:textId="1010FC10" w:rsidR="00B32C26" w:rsidRPr="00B32C26" w:rsidRDefault="00B32C26" w:rsidP="00B32C26">
            <w:pPr>
              <w:spacing w:line="360" w:lineRule="auto"/>
              <w:jc w:val="center"/>
              <w:rPr>
                <w:rFonts w:ascii="Arial" w:hAnsi="Arial" w:cs="Arial"/>
              </w:rPr>
            </w:pPr>
            <w:r w:rsidRPr="00B32C26">
              <w:rPr>
                <w:rFonts w:ascii="Arial" w:hAnsi="Arial" w:cs="Arial"/>
                <w:color w:val="000000"/>
              </w:rPr>
              <w:t>0.357</w:t>
            </w:r>
          </w:p>
        </w:tc>
      </w:tr>
      <w:tr w:rsidR="00B32C26" w14:paraId="179A4585" w14:textId="77777777" w:rsidTr="00B32C26">
        <w:trPr>
          <w:trHeight w:val="432"/>
        </w:trPr>
        <w:tc>
          <w:tcPr>
            <w:tcW w:w="1168" w:type="dxa"/>
            <w:vAlign w:val="center"/>
          </w:tcPr>
          <w:p w14:paraId="5F96F189" w14:textId="0EBDCE5C" w:rsidR="00B32C26" w:rsidRPr="00B32C26" w:rsidRDefault="00B32C26" w:rsidP="00B32C26">
            <w:pPr>
              <w:spacing w:line="360" w:lineRule="auto"/>
              <w:jc w:val="center"/>
              <w:rPr>
                <w:rFonts w:ascii="Arial" w:hAnsi="Arial" w:cs="Arial"/>
              </w:rPr>
            </w:pPr>
            <w:r w:rsidRPr="00B32C26">
              <w:rPr>
                <w:rFonts w:ascii="Arial" w:hAnsi="Arial" w:cs="Arial"/>
                <w:color w:val="000000"/>
              </w:rPr>
              <w:t>67 pre</w:t>
            </w:r>
          </w:p>
        </w:tc>
        <w:tc>
          <w:tcPr>
            <w:tcW w:w="1168" w:type="dxa"/>
            <w:vAlign w:val="center"/>
          </w:tcPr>
          <w:p w14:paraId="3CBD02D7" w14:textId="76A2A164" w:rsidR="00B32C26" w:rsidRPr="00B32C26" w:rsidRDefault="00B32C26" w:rsidP="00B32C26">
            <w:pPr>
              <w:spacing w:line="360" w:lineRule="auto"/>
              <w:jc w:val="center"/>
              <w:rPr>
                <w:rFonts w:ascii="Arial" w:hAnsi="Arial" w:cs="Arial"/>
              </w:rPr>
            </w:pPr>
            <w:r w:rsidRPr="00B32C26">
              <w:rPr>
                <w:rFonts w:ascii="Arial" w:hAnsi="Arial" w:cs="Arial"/>
                <w:color w:val="000000"/>
              </w:rPr>
              <w:t>30.4853</w:t>
            </w:r>
          </w:p>
        </w:tc>
        <w:tc>
          <w:tcPr>
            <w:tcW w:w="1169" w:type="dxa"/>
            <w:vAlign w:val="center"/>
          </w:tcPr>
          <w:p w14:paraId="3A22C56D" w14:textId="58166047" w:rsidR="00B32C26" w:rsidRPr="00B32C26" w:rsidRDefault="00B32C26" w:rsidP="00B32C26">
            <w:pPr>
              <w:spacing w:line="360" w:lineRule="auto"/>
              <w:jc w:val="center"/>
              <w:rPr>
                <w:rFonts w:ascii="Arial" w:hAnsi="Arial" w:cs="Arial"/>
              </w:rPr>
            </w:pPr>
            <w:r w:rsidRPr="00B32C26">
              <w:rPr>
                <w:rFonts w:ascii="Arial" w:hAnsi="Arial" w:cs="Arial"/>
                <w:color w:val="000000"/>
              </w:rPr>
              <w:t>1000</w:t>
            </w:r>
          </w:p>
        </w:tc>
        <w:tc>
          <w:tcPr>
            <w:tcW w:w="1169" w:type="dxa"/>
            <w:vAlign w:val="center"/>
          </w:tcPr>
          <w:p w14:paraId="62FCBFD6" w14:textId="6D7873CF" w:rsidR="00B32C26" w:rsidRPr="00B32C26" w:rsidRDefault="00B32C26" w:rsidP="00B32C26">
            <w:pPr>
              <w:spacing w:line="360" w:lineRule="auto"/>
              <w:jc w:val="center"/>
              <w:rPr>
                <w:rFonts w:ascii="Arial" w:hAnsi="Arial" w:cs="Arial"/>
              </w:rPr>
            </w:pPr>
            <w:r w:rsidRPr="00B32C26">
              <w:rPr>
                <w:rFonts w:ascii="Arial" w:hAnsi="Arial" w:cs="Arial"/>
                <w:color w:val="000000"/>
              </w:rPr>
              <w:t>1.377</w:t>
            </w:r>
          </w:p>
        </w:tc>
        <w:tc>
          <w:tcPr>
            <w:tcW w:w="1169" w:type="dxa"/>
            <w:vAlign w:val="center"/>
          </w:tcPr>
          <w:p w14:paraId="15585B66" w14:textId="40FFBB3E" w:rsidR="00B32C26" w:rsidRPr="00B32C26" w:rsidRDefault="00B32C26" w:rsidP="00B32C26">
            <w:pPr>
              <w:spacing w:line="360" w:lineRule="auto"/>
              <w:jc w:val="center"/>
              <w:rPr>
                <w:rFonts w:ascii="Arial" w:hAnsi="Arial" w:cs="Arial"/>
              </w:rPr>
            </w:pPr>
            <w:r w:rsidRPr="00B32C26">
              <w:rPr>
                <w:rFonts w:ascii="Arial" w:hAnsi="Arial" w:cs="Arial"/>
                <w:color w:val="000000"/>
              </w:rPr>
              <w:t>4.08</w:t>
            </w:r>
          </w:p>
        </w:tc>
        <w:tc>
          <w:tcPr>
            <w:tcW w:w="1169" w:type="dxa"/>
            <w:vAlign w:val="center"/>
          </w:tcPr>
          <w:p w14:paraId="79B705AF" w14:textId="2DBF1ADB" w:rsidR="00B32C26" w:rsidRPr="00B32C26" w:rsidRDefault="00B32C26" w:rsidP="00B32C26">
            <w:pPr>
              <w:spacing w:line="360" w:lineRule="auto"/>
              <w:jc w:val="center"/>
              <w:rPr>
                <w:rFonts w:ascii="Arial" w:hAnsi="Arial" w:cs="Arial"/>
              </w:rPr>
            </w:pPr>
            <w:r w:rsidRPr="00B32C26">
              <w:rPr>
                <w:rFonts w:ascii="Arial" w:hAnsi="Arial" w:cs="Arial"/>
                <w:color w:val="000000"/>
              </w:rPr>
              <w:t>2.964</w:t>
            </w:r>
          </w:p>
        </w:tc>
        <w:tc>
          <w:tcPr>
            <w:tcW w:w="1169" w:type="dxa"/>
            <w:vAlign w:val="center"/>
          </w:tcPr>
          <w:p w14:paraId="7D61FC29" w14:textId="17761B87" w:rsidR="00B32C26" w:rsidRPr="00B32C26" w:rsidRDefault="00B32C26" w:rsidP="00B32C26">
            <w:pPr>
              <w:spacing w:line="360" w:lineRule="auto"/>
              <w:jc w:val="center"/>
              <w:rPr>
                <w:rFonts w:ascii="Arial" w:hAnsi="Arial" w:cs="Arial"/>
              </w:rPr>
            </w:pPr>
            <w:r w:rsidRPr="00B32C26">
              <w:rPr>
                <w:rFonts w:ascii="Arial" w:hAnsi="Arial" w:cs="Arial"/>
                <w:color w:val="000000"/>
              </w:rPr>
              <w:t>11.446</w:t>
            </w:r>
          </w:p>
        </w:tc>
        <w:tc>
          <w:tcPr>
            <w:tcW w:w="1169" w:type="dxa"/>
            <w:vAlign w:val="center"/>
          </w:tcPr>
          <w:p w14:paraId="3313BF2F" w14:textId="290AC6F6" w:rsidR="00B32C26" w:rsidRPr="00B32C26" w:rsidRDefault="00B32C26" w:rsidP="00B32C26">
            <w:pPr>
              <w:spacing w:line="360" w:lineRule="auto"/>
              <w:jc w:val="center"/>
              <w:rPr>
                <w:rFonts w:ascii="Arial" w:hAnsi="Arial" w:cs="Arial"/>
              </w:rPr>
            </w:pPr>
            <w:r w:rsidRPr="00B32C26">
              <w:rPr>
                <w:rFonts w:ascii="Arial" w:hAnsi="Arial" w:cs="Arial"/>
                <w:color w:val="000000"/>
              </w:rPr>
              <w:t>0.428</w:t>
            </w:r>
          </w:p>
        </w:tc>
      </w:tr>
      <w:tr w:rsidR="00B32C26" w14:paraId="743AD2CB" w14:textId="77777777" w:rsidTr="00B32C26">
        <w:trPr>
          <w:trHeight w:val="432"/>
        </w:trPr>
        <w:tc>
          <w:tcPr>
            <w:tcW w:w="1168" w:type="dxa"/>
            <w:vAlign w:val="center"/>
          </w:tcPr>
          <w:p w14:paraId="1469B1D2" w14:textId="22A24BB5" w:rsidR="00B32C26" w:rsidRPr="00B32C26" w:rsidRDefault="00B32C26" w:rsidP="00B32C26">
            <w:pPr>
              <w:spacing w:line="360" w:lineRule="auto"/>
              <w:jc w:val="center"/>
              <w:rPr>
                <w:rFonts w:ascii="Arial" w:hAnsi="Arial" w:cs="Arial"/>
              </w:rPr>
            </w:pPr>
            <w:r w:rsidRPr="00B32C26">
              <w:rPr>
                <w:rFonts w:ascii="Arial" w:hAnsi="Arial" w:cs="Arial"/>
                <w:color w:val="000000"/>
              </w:rPr>
              <w:t>68 pre</w:t>
            </w:r>
          </w:p>
        </w:tc>
        <w:tc>
          <w:tcPr>
            <w:tcW w:w="1168" w:type="dxa"/>
            <w:vAlign w:val="center"/>
          </w:tcPr>
          <w:p w14:paraId="35D7891A" w14:textId="1D7F98B2" w:rsidR="00B32C26" w:rsidRPr="00B32C26" w:rsidRDefault="00B32C26" w:rsidP="00B32C26">
            <w:pPr>
              <w:spacing w:line="360" w:lineRule="auto"/>
              <w:jc w:val="center"/>
              <w:rPr>
                <w:rFonts w:ascii="Arial" w:hAnsi="Arial" w:cs="Arial"/>
              </w:rPr>
            </w:pPr>
            <w:r w:rsidRPr="00B32C26">
              <w:rPr>
                <w:rFonts w:ascii="Arial" w:hAnsi="Arial" w:cs="Arial"/>
                <w:color w:val="000000"/>
              </w:rPr>
              <w:t>166.8739</w:t>
            </w:r>
          </w:p>
        </w:tc>
        <w:tc>
          <w:tcPr>
            <w:tcW w:w="1169" w:type="dxa"/>
            <w:vAlign w:val="center"/>
          </w:tcPr>
          <w:p w14:paraId="28B36CAF" w14:textId="4311A986" w:rsidR="00B32C26" w:rsidRPr="00B32C26" w:rsidRDefault="00B32C26" w:rsidP="00B32C26">
            <w:pPr>
              <w:spacing w:line="360" w:lineRule="auto"/>
              <w:jc w:val="center"/>
              <w:rPr>
                <w:rFonts w:ascii="Arial" w:hAnsi="Arial" w:cs="Arial"/>
              </w:rPr>
            </w:pPr>
            <w:r w:rsidRPr="00B32C26">
              <w:rPr>
                <w:rFonts w:ascii="Arial" w:hAnsi="Arial" w:cs="Arial"/>
                <w:color w:val="000000"/>
              </w:rPr>
              <w:t>151.731</w:t>
            </w:r>
          </w:p>
        </w:tc>
        <w:tc>
          <w:tcPr>
            <w:tcW w:w="1169" w:type="dxa"/>
            <w:vAlign w:val="center"/>
          </w:tcPr>
          <w:p w14:paraId="065D3EEF" w14:textId="17A150C0" w:rsidR="00B32C26" w:rsidRPr="00B32C26" w:rsidRDefault="00B32C26" w:rsidP="00B32C26">
            <w:pPr>
              <w:spacing w:line="360" w:lineRule="auto"/>
              <w:jc w:val="center"/>
              <w:rPr>
                <w:rFonts w:ascii="Arial" w:hAnsi="Arial" w:cs="Arial"/>
              </w:rPr>
            </w:pPr>
            <w:r w:rsidRPr="00B32C26">
              <w:rPr>
                <w:rFonts w:ascii="Arial" w:hAnsi="Arial" w:cs="Arial"/>
                <w:color w:val="000000"/>
              </w:rPr>
              <w:t>1.38</w:t>
            </w:r>
          </w:p>
        </w:tc>
        <w:tc>
          <w:tcPr>
            <w:tcW w:w="1169" w:type="dxa"/>
            <w:vAlign w:val="center"/>
          </w:tcPr>
          <w:p w14:paraId="424403A2" w14:textId="22A38BC7" w:rsidR="00B32C26" w:rsidRPr="00B32C26" w:rsidRDefault="00B32C26" w:rsidP="00B32C26">
            <w:pPr>
              <w:spacing w:line="360" w:lineRule="auto"/>
              <w:jc w:val="center"/>
              <w:rPr>
                <w:rFonts w:ascii="Arial" w:hAnsi="Arial" w:cs="Arial"/>
              </w:rPr>
            </w:pPr>
            <w:r w:rsidRPr="00B32C26">
              <w:rPr>
                <w:rFonts w:ascii="Arial" w:hAnsi="Arial" w:cs="Arial"/>
                <w:color w:val="000000"/>
              </w:rPr>
              <w:t>4.063</w:t>
            </w:r>
          </w:p>
        </w:tc>
        <w:tc>
          <w:tcPr>
            <w:tcW w:w="1169" w:type="dxa"/>
            <w:vAlign w:val="center"/>
          </w:tcPr>
          <w:p w14:paraId="464C2928" w14:textId="77360358" w:rsidR="00B32C26" w:rsidRPr="00B32C26" w:rsidRDefault="00B32C26" w:rsidP="00B32C26">
            <w:pPr>
              <w:spacing w:line="360" w:lineRule="auto"/>
              <w:jc w:val="center"/>
              <w:rPr>
                <w:rFonts w:ascii="Arial" w:hAnsi="Arial" w:cs="Arial"/>
              </w:rPr>
            </w:pPr>
            <w:r w:rsidRPr="00B32C26">
              <w:rPr>
                <w:rFonts w:ascii="Arial" w:hAnsi="Arial" w:cs="Arial"/>
                <w:color w:val="000000"/>
              </w:rPr>
              <w:t>3.144</w:t>
            </w:r>
          </w:p>
        </w:tc>
        <w:tc>
          <w:tcPr>
            <w:tcW w:w="1169" w:type="dxa"/>
            <w:vAlign w:val="center"/>
          </w:tcPr>
          <w:p w14:paraId="72D3AC0F" w14:textId="6E2B2DB1" w:rsidR="00B32C26" w:rsidRPr="00B32C26" w:rsidRDefault="00B32C26" w:rsidP="00B32C26">
            <w:pPr>
              <w:spacing w:line="360" w:lineRule="auto"/>
              <w:jc w:val="center"/>
              <w:rPr>
                <w:rFonts w:ascii="Arial" w:hAnsi="Arial" w:cs="Arial"/>
              </w:rPr>
            </w:pPr>
            <w:r w:rsidRPr="00B32C26">
              <w:rPr>
                <w:rFonts w:ascii="Arial" w:hAnsi="Arial" w:cs="Arial"/>
                <w:color w:val="000000"/>
              </w:rPr>
              <w:t>3.696</w:t>
            </w:r>
          </w:p>
        </w:tc>
        <w:tc>
          <w:tcPr>
            <w:tcW w:w="1169" w:type="dxa"/>
            <w:vAlign w:val="center"/>
          </w:tcPr>
          <w:p w14:paraId="3D7CB50F" w14:textId="0984E0B5" w:rsidR="00B32C26" w:rsidRPr="00B32C26" w:rsidRDefault="00B32C26" w:rsidP="00B32C26">
            <w:pPr>
              <w:spacing w:line="360" w:lineRule="auto"/>
              <w:jc w:val="center"/>
              <w:rPr>
                <w:rFonts w:ascii="Arial" w:hAnsi="Arial" w:cs="Arial"/>
              </w:rPr>
            </w:pPr>
            <w:r w:rsidRPr="00B32C26">
              <w:rPr>
                <w:rFonts w:ascii="Arial" w:hAnsi="Arial" w:cs="Arial"/>
                <w:color w:val="000000"/>
              </w:rPr>
              <w:t>0.231</w:t>
            </w:r>
          </w:p>
        </w:tc>
      </w:tr>
      <w:tr w:rsidR="00B32C26" w14:paraId="0768551E" w14:textId="77777777" w:rsidTr="00B32C26">
        <w:trPr>
          <w:trHeight w:val="432"/>
        </w:trPr>
        <w:tc>
          <w:tcPr>
            <w:tcW w:w="1168" w:type="dxa"/>
            <w:vAlign w:val="center"/>
          </w:tcPr>
          <w:p w14:paraId="0FB5A77E" w14:textId="473F1FA4" w:rsidR="00B32C26" w:rsidRPr="00B32C26" w:rsidRDefault="00B32C26" w:rsidP="00B32C26">
            <w:pPr>
              <w:spacing w:line="360" w:lineRule="auto"/>
              <w:jc w:val="center"/>
              <w:rPr>
                <w:rFonts w:ascii="Arial" w:hAnsi="Arial" w:cs="Arial"/>
              </w:rPr>
            </w:pPr>
            <w:r w:rsidRPr="00B32C26">
              <w:rPr>
                <w:rFonts w:ascii="Arial" w:hAnsi="Arial" w:cs="Arial"/>
                <w:color w:val="000000"/>
              </w:rPr>
              <w:t>69 pre</w:t>
            </w:r>
          </w:p>
        </w:tc>
        <w:tc>
          <w:tcPr>
            <w:tcW w:w="1168" w:type="dxa"/>
            <w:vAlign w:val="center"/>
          </w:tcPr>
          <w:p w14:paraId="46E7360F" w14:textId="49AD278A" w:rsidR="00B32C26" w:rsidRPr="00B32C26" w:rsidRDefault="00B32C26" w:rsidP="00B32C26">
            <w:pPr>
              <w:spacing w:line="360" w:lineRule="auto"/>
              <w:jc w:val="center"/>
              <w:rPr>
                <w:rFonts w:ascii="Arial" w:hAnsi="Arial" w:cs="Arial"/>
              </w:rPr>
            </w:pPr>
            <w:r w:rsidRPr="00B32C26">
              <w:rPr>
                <w:rFonts w:ascii="Arial" w:hAnsi="Arial" w:cs="Arial"/>
                <w:color w:val="000000"/>
              </w:rPr>
              <w:t>119.5729</w:t>
            </w:r>
          </w:p>
        </w:tc>
        <w:tc>
          <w:tcPr>
            <w:tcW w:w="1169" w:type="dxa"/>
            <w:vAlign w:val="center"/>
          </w:tcPr>
          <w:p w14:paraId="2F11BA83" w14:textId="12D2C449" w:rsidR="00B32C26" w:rsidRPr="00B32C26" w:rsidRDefault="00B32C26" w:rsidP="00B32C26">
            <w:pPr>
              <w:spacing w:line="360" w:lineRule="auto"/>
              <w:jc w:val="center"/>
              <w:rPr>
                <w:rFonts w:ascii="Arial" w:hAnsi="Arial" w:cs="Arial"/>
              </w:rPr>
            </w:pPr>
            <w:r w:rsidRPr="00B32C26">
              <w:rPr>
                <w:rFonts w:ascii="Arial" w:hAnsi="Arial" w:cs="Arial"/>
                <w:color w:val="000000"/>
              </w:rPr>
              <w:t>241.876</w:t>
            </w:r>
          </w:p>
        </w:tc>
        <w:tc>
          <w:tcPr>
            <w:tcW w:w="1169" w:type="dxa"/>
            <w:vAlign w:val="center"/>
          </w:tcPr>
          <w:p w14:paraId="562CFDFE" w14:textId="3AC0CE41" w:rsidR="00B32C26" w:rsidRPr="00B32C26" w:rsidRDefault="00B32C26" w:rsidP="00B32C26">
            <w:pPr>
              <w:spacing w:line="360" w:lineRule="auto"/>
              <w:jc w:val="center"/>
              <w:rPr>
                <w:rFonts w:ascii="Arial" w:hAnsi="Arial" w:cs="Arial"/>
              </w:rPr>
            </w:pPr>
            <w:r w:rsidRPr="00B32C26">
              <w:rPr>
                <w:rFonts w:ascii="Arial" w:hAnsi="Arial" w:cs="Arial"/>
                <w:color w:val="000000"/>
              </w:rPr>
              <w:t>1.42</w:t>
            </w:r>
          </w:p>
        </w:tc>
        <w:tc>
          <w:tcPr>
            <w:tcW w:w="1169" w:type="dxa"/>
            <w:vAlign w:val="center"/>
          </w:tcPr>
          <w:p w14:paraId="1718E147" w14:textId="11B57420" w:rsidR="00B32C26" w:rsidRPr="00B32C26" w:rsidRDefault="00B32C26" w:rsidP="00B32C26">
            <w:pPr>
              <w:spacing w:line="360" w:lineRule="auto"/>
              <w:jc w:val="center"/>
              <w:rPr>
                <w:rFonts w:ascii="Arial" w:hAnsi="Arial" w:cs="Arial"/>
              </w:rPr>
            </w:pPr>
            <w:r w:rsidRPr="00B32C26">
              <w:rPr>
                <w:rFonts w:ascii="Arial" w:hAnsi="Arial" w:cs="Arial"/>
                <w:color w:val="000000"/>
              </w:rPr>
              <w:t>4.067</w:t>
            </w:r>
          </w:p>
        </w:tc>
        <w:tc>
          <w:tcPr>
            <w:tcW w:w="1169" w:type="dxa"/>
            <w:vAlign w:val="center"/>
          </w:tcPr>
          <w:p w14:paraId="308718C4" w14:textId="7934A14D" w:rsidR="00B32C26" w:rsidRPr="00B32C26" w:rsidRDefault="00B32C26" w:rsidP="00B32C26">
            <w:pPr>
              <w:spacing w:line="360" w:lineRule="auto"/>
              <w:jc w:val="center"/>
              <w:rPr>
                <w:rFonts w:ascii="Arial" w:hAnsi="Arial" w:cs="Arial"/>
              </w:rPr>
            </w:pPr>
            <w:r w:rsidRPr="00B32C26">
              <w:rPr>
                <w:rFonts w:ascii="Arial" w:hAnsi="Arial" w:cs="Arial"/>
                <w:color w:val="000000"/>
              </w:rPr>
              <w:t>3.131</w:t>
            </w:r>
          </w:p>
        </w:tc>
        <w:tc>
          <w:tcPr>
            <w:tcW w:w="1169" w:type="dxa"/>
            <w:vAlign w:val="center"/>
          </w:tcPr>
          <w:p w14:paraId="49CDE4FA" w14:textId="731CF138" w:rsidR="00B32C26" w:rsidRPr="00B32C26" w:rsidRDefault="00B32C26" w:rsidP="00B32C26">
            <w:pPr>
              <w:spacing w:line="360" w:lineRule="auto"/>
              <w:jc w:val="center"/>
              <w:rPr>
                <w:rFonts w:ascii="Arial" w:hAnsi="Arial" w:cs="Arial"/>
              </w:rPr>
            </w:pPr>
            <w:r w:rsidRPr="00B32C26">
              <w:rPr>
                <w:rFonts w:ascii="Arial" w:hAnsi="Arial" w:cs="Arial"/>
                <w:color w:val="000000"/>
              </w:rPr>
              <w:t>4.924</w:t>
            </w:r>
          </w:p>
        </w:tc>
        <w:tc>
          <w:tcPr>
            <w:tcW w:w="1169" w:type="dxa"/>
            <w:vAlign w:val="center"/>
          </w:tcPr>
          <w:p w14:paraId="7AD6397C" w14:textId="385EE110" w:rsidR="00B32C26" w:rsidRPr="00B32C26" w:rsidRDefault="00B32C26" w:rsidP="00B32C26">
            <w:pPr>
              <w:spacing w:line="360" w:lineRule="auto"/>
              <w:jc w:val="center"/>
              <w:rPr>
                <w:rFonts w:ascii="Arial" w:hAnsi="Arial" w:cs="Arial"/>
              </w:rPr>
            </w:pPr>
            <w:r w:rsidRPr="00B32C26">
              <w:rPr>
                <w:rFonts w:ascii="Arial" w:hAnsi="Arial" w:cs="Arial"/>
                <w:color w:val="000000"/>
              </w:rPr>
              <w:t>0.6</w:t>
            </w:r>
          </w:p>
        </w:tc>
      </w:tr>
      <w:tr w:rsidR="00B32C26" w14:paraId="286246BC" w14:textId="77777777" w:rsidTr="00B32C26">
        <w:trPr>
          <w:trHeight w:val="432"/>
        </w:trPr>
        <w:tc>
          <w:tcPr>
            <w:tcW w:w="1168" w:type="dxa"/>
            <w:vAlign w:val="center"/>
          </w:tcPr>
          <w:p w14:paraId="4896182B" w14:textId="5BADBBF4" w:rsidR="00B32C26" w:rsidRPr="00B32C26" w:rsidRDefault="00B32C26" w:rsidP="00B32C26">
            <w:pPr>
              <w:spacing w:line="360" w:lineRule="auto"/>
              <w:jc w:val="center"/>
              <w:rPr>
                <w:rFonts w:ascii="Arial" w:hAnsi="Arial" w:cs="Arial"/>
              </w:rPr>
            </w:pPr>
            <w:r w:rsidRPr="00B32C26">
              <w:rPr>
                <w:rFonts w:ascii="Arial" w:hAnsi="Arial" w:cs="Arial"/>
                <w:color w:val="000000"/>
              </w:rPr>
              <w:t>70 pre</w:t>
            </w:r>
          </w:p>
        </w:tc>
        <w:tc>
          <w:tcPr>
            <w:tcW w:w="1168" w:type="dxa"/>
            <w:vAlign w:val="center"/>
          </w:tcPr>
          <w:p w14:paraId="412A1345" w14:textId="2AECF60F" w:rsidR="00B32C26" w:rsidRPr="00B32C26" w:rsidRDefault="00B32C26" w:rsidP="00B32C26">
            <w:pPr>
              <w:spacing w:line="360" w:lineRule="auto"/>
              <w:jc w:val="center"/>
              <w:rPr>
                <w:rFonts w:ascii="Arial" w:hAnsi="Arial" w:cs="Arial"/>
              </w:rPr>
            </w:pPr>
            <w:r w:rsidRPr="00B32C26">
              <w:rPr>
                <w:rFonts w:ascii="Arial" w:hAnsi="Arial" w:cs="Arial"/>
                <w:color w:val="000000"/>
              </w:rPr>
              <w:t>70.0741</w:t>
            </w:r>
          </w:p>
        </w:tc>
        <w:tc>
          <w:tcPr>
            <w:tcW w:w="1169" w:type="dxa"/>
            <w:vAlign w:val="center"/>
          </w:tcPr>
          <w:p w14:paraId="06321C41" w14:textId="5FA86FB8" w:rsidR="00B32C26" w:rsidRPr="00B32C26" w:rsidRDefault="00B32C26" w:rsidP="00B32C26">
            <w:pPr>
              <w:spacing w:line="360" w:lineRule="auto"/>
              <w:jc w:val="center"/>
              <w:rPr>
                <w:rFonts w:ascii="Arial" w:hAnsi="Arial" w:cs="Arial"/>
              </w:rPr>
            </w:pPr>
            <w:r w:rsidRPr="00B32C26">
              <w:rPr>
                <w:rFonts w:ascii="Arial" w:hAnsi="Arial" w:cs="Arial"/>
                <w:color w:val="000000"/>
              </w:rPr>
              <w:t>470.484</w:t>
            </w:r>
          </w:p>
        </w:tc>
        <w:tc>
          <w:tcPr>
            <w:tcW w:w="1169" w:type="dxa"/>
            <w:vAlign w:val="center"/>
          </w:tcPr>
          <w:p w14:paraId="4B72A974" w14:textId="5BD2D09D" w:rsidR="00B32C26" w:rsidRPr="00B32C26" w:rsidRDefault="00B32C26" w:rsidP="00B32C26">
            <w:pPr>
              <w:spacing w:line="360" w:lineRule="auto"/>
              <w:jc w:val="center"/>
              <w:rPr>
                <w:rFonts w:ascii="Arial" w:hAnsi="Arial" w:cs="Arial"/>
              </w:rPr>
            </w:pPr>
            <w:r w:rsidRPr="00B32C26">
              <w:rPr>
                <w:rFonts w:ascii="Arial" w:hAnsi="Arial" w:cs="Arial"/>
                <w:color w:val="000000"/>
              </w:rPr>
              <w:t>1.342</w:t>
            </w:r>
          </w:p>
        </w:tc>
        <w:tc>
          <w:tcPr>
            <w:tcW w:w="1169" w:type="dxa"/>
            <w:vAlign w:val="center"/>
          </w:tcPr>
          <w:p w14:paraId="08DB97B1" w14:textId="419A1105" w:rsidR="00B32C26" w:rsidRPr="00B32C26" w:rsidRDefault="00B32C26" w:rsidP="00B32C26">
            <w:pPr>
              <w:spacing w:line="360" w:lineRule="auto"/>
              <w:jc w:val="center"/>
              <w:rPr>
                <w:rFonts w:ascii="Arial" w:hAnsi="Arial" w:cs="Arial"/>
              </w:rPr>
            </w:pPr>
            <w:r w:rsidRPr="00B32C26">
              <w:rPr>
                <w:rFonts w:ascii="Arial" w:hAnsi="Arial" w:cs="Arial"/>
                <w:color w:val="000000"/>
              </w:rPr>
              <w:t>4.058</w:t>
            </w:r>
          </w:p>
        </w:tc>
        <w:tc>
          <w:tcPr>
            <w:tcW w:w="1169" w:type="dxa"/>
            <w:vAlign w:val="center"/>
          </w:tcPr>
          <w:p w14:paraId="6B571EE4" w14:textId="4E8BBB91" w:rsidR="00B32C26" w:rsidRPr="00B32C26" w:rsidRDefault="00B32C26" w:rsidP="00B32C26">
            <w:pPr>
              <w:spacing w:line="360" w:lineRule="auto"/>
              <w:jc w:val="center"/>
              <w:rPr>
                <w:rFonts w:ascii="Arial" w:hAnsi="Arial" w:cs="Arial"/>
              </w:rPr>
            </w:pPr>
            <w:r w:rsidRPr="00B32C26">
              <w:rPr>
                <w:rFonts w:ascii="Arial" w:hAnsi="Arial" w:cs="Arial"/>
                <w:color w:val="000000"/>
              </w:rPr>
              <w:t>3.221</w:t>
            </w:r>
          </w:p>
        </w:tc>
        <w:tc>
          <w:tcPr>
            <w:tcW w:w="1169" w:type="dxa"/>
            <w:vAlign w:val="center"/>
          </w:tcPr>
          <w:p w14:paraId="0848F682" w14:textId="61A77FD7" w:rsidR="00B32C26" w:rsidRPr="00B32C26" w:rsidRDefault="00B32C26" w:rsidP="00B32C26">
            <w:pPr>
              <w:spacing w:line="360" w:lineRule="auto"/>
              <w:jc w:val="center"/>
              <w:rPr>
                <w:rFonts w:ascii="Arial" w:hAnsi="Arial" w:cs="Arial"/>
              </w:rPr>
            </w:pPr>
            <w:r w:rsidRPr="00B32C26">
              <w:rPr>
                <w:rFonts w:ascii="Arial" w:hAnsi="Arial" w:cs="Arial"/>
                <w:color w:val="000000"/>
              </w:rPr>
              <w:t>7.22</w:t>
            </w:r>
          </w:p>
        </w:tc>
        <w:tc>
          <w:tcPr>
            <w:tcW w:w="1169" w:type="dxa"/>
            <w:vAlign w:val="center"/>
          </w:tcPr>
          <w:p w14:paraId="72259F6E" w14:textId="71E056F6" w:rsidR="00B32C26" w:rsidRPr="00B32C26" w:rsidRDefault="00B32C26" w:rsidP="00B32C26">
            <w:pPr>
              <w:spacing w:line="360" w:lineRule="auto"/>
              <w:jc w:val="center"/>
              <w:rPr>
                <w:rFonts w:ascii="Arial" w:hAnsi="Arial" w:cs="Arial"/>
              </w:rPr>
            </w:pPr>
            <w:r w:rsidRPr="00B32C26">
              <w:rPr>
                <w:rFonts w:ascii="Arial" w:hAnsi="Arial" w:cs="Arial"/>
                <w:color w:val="000000"/>
              </w:rPr>
              <w:t>0</w:t>
            </w:r>
          </w:p>
        </w:tc>
      </w:tr>
      <w:tr w:rsidR="00B32C26" w14:paraId="519DC833" w14:textId="77777777" w:rsidTr="00B32C26">
        <w:trPr>
          <w:trHeight w:val="432"/>
        </w:trPr>
        <w:tc>
          <w:tcPr>
            <w:tcW w:w="1168" w:type="dxa"/>
            <w:vAlign w:val="center"/>
          </w:tcPr>
          <w:p w14:paraId="5D4052DE" w14:textId="331076A1" w:rsidR="00B32C26" w:rsidRPr="00B32C26" w:rsidRDefault="00B32C26" w:rsidP="00B32C26">
            <w:pPr>
              <w:spacing w:line="360" w:lineRule="auto"/>
              <w:jc w:val="center"/>
              <w:rPr>
                <w:rFonts w:ascii="Arial" w:hAnsi="Arial" w:cs="Arial"/>
              </w:rPr>
            </w:pPr>
            <w:r w:rsidRPr="00B32C26">
              <w:rPr>
                <w:rFonts w:ascii="Arial" w:hAnsi="Arial" w:cs="Arial"/>
                <w:color w:val="000000"/>
              </w:rPr>
              <w:t>71 pre</w:t>
            </w:r>
          </w:p>
        </w:tc>
        <w:tc>
          <w:tcPr>
            <w:tcW w:w="1168" w:type="dxa"/>
            <w:vAlign w:val="center"/>
          </w:tcPr>
          <w:p w14:paraId="07B7EDD0" w14:textId="4674FEDF" w:rsidR="00B32C26" w:rsidRPr="00B32C26" w:rsidRDefault="00B32C26" w:rsidP="00B32C26">
            <w:pPr>
              <w:spacing w:line="360" w:lineRule="auto"/>
              <w:jc w:val="center"/>
              <w:rPr>
                <w:rFonts w:ascii="Arial" w:hAnsi="Arial" w:cs="Arial"/>
              </w:rPr>
            </w:pPr>
            <w:r w:rsidRPr="00B32C26">
              <w:rPr>
                <w:rFonts w:ascii="Arial" w:hAnsi="Arial" w:cs="Arial"/>
                <w:color w:val="000000"/>
              </w:rPr>
              <w:t>153.1371</w:t>
            </w:r>
          </w:p>
        </w:tc>
        <w:tc>
          <w:tcPr>
            <w:tcW w:w="1169" w:type="dxa"/>
            <w:vAlign w:val="center"/>
          </w:tcPr>
          <w:p w14:paraId="362AEBE7" w14:textId="1162933F" w:rsidR="00B32C26" w:rsidRPr="00B32C26" w:rsidRDefault="00B32C26" w:rsidP="00B32C26">
            <w:pPr>
              <w:spacing w:line="360" w:lineRule="auto"/>
              <w:jc w:val="center"/>
              <w:rPr>
                <w:rFonts w:ascii="Arial" w:hAnsi="Arial" w:cs="Arial"/>
              </w:rPr>
            </w:pPr>
            <w:r w:rsidRPr="00B32C26">
              <w:rPr>
                <w:rFonts w:ascii="Arial" w:hAnsi="Arial" w:cs="Arial"/>
                <w:color w:val="000000"/>
              </w:rPr>
              <w:t>227.903</w:t>
            </w:r>
          </w:p>
        </w:tc>
        <w:tc>
          <w:tcPr>
            <w:tcW w:w="1169" w:type="dxa"/>
            <w:vAlign w:val="center"/>
          </w:tcPr>
          <w:p w14:paraId="27A8BE42" w14:textId="0DB79063" w:rsidR="00B32C26" w:rsidRPr="00B32C26" w:rsidRDefault="00B32C26" w:rsidP="00B32C26">
            <w:pPr>
              <w:spacing w:line="360" w:lineRule="auto"/>
              <w:jc w:val="center"/>
              <w:rPr>
                <w:rFonts w:ascii="Arial" w:hAnsi="Arial" w:cs="Arial"/>
              </w:rPr>
            </w:pPr>
            <w:r w:rsidRPr="00B32C26">
              <w:rPr>
                <w:rFonts w:ascii="Arial" w:hAnsi="Arial" w:cs="Arial"/>
                <w:color w:val="000000"/>
              </w:rPr>
              <w:t>1.377</w:t>
            </w:r>
          </w:p>
        </w:tc>
        <w:tc>
          <w:tcPr>
            <w:tcW w:w="1169" w:type="dxa"/>
            <w:vAlign w:val="center"/>
          </w:tcPr>
          <w:p w14:paraId="0F97AC71" w14:textId="562AD7CB" w:rsidR="00B32C26" w:rsidRPr="00B32C26" w:rsidRDefault="00B32C26" w:rsidP="00B32C26">
            <w:pPr>
              <w:spacing w:line="360" w:lineRule="auto"/>
              <w:jc w:val="center"/>
              <w:rPr>
                <w:rFonts w:ascii="Arial" w:hAnsi="Arial" w:cs="Arial"/>
              </w:rPr>
            </w:pPr>
            <w:r w:rsidRPr="00B32C26">
              <w:rPr>
                <w:rFonts w:ascii="Arial" w:hAnsi="Arial" w:cs="Arial"/>
                <w:color w:val="000000"/>
              </w:rPr>
              <w:t>4.042</w:t>
            </w:r>
          </w:p>
        </w:tc>
        <w:tc>
          <w:tcPr>
            <w:tcW w:w="1169" w:type="dxa"/>
            <w:vAlign w:val="center"/>
          </w:tcPr>
          <w:p w14:paraId="48BF22F2" w14:textId="44A55891" w:rsidR="00B32C26" w:rsidRPr="00B32C26" w:rsidRDefault="00B32C26" w:rsidP="00B32C26">
            <w:pPr>
              <w:spacing w:line="360" w:lineRule="auto"/>
              <w:jc w:val="center"/>
              <w:rPr>
                <w:rFonts w:ascii="Arial" w:hAnsi="Arial" w:cs="Arial"/>
              </w:rPr>
            </w:pPr>
            <w:r w:rsidRPr="00B32C26">
              <w:rPr>
                <w:rFonts w:ascii="Arial" w:hAnsi="Arial" w:cs="Arial"/>
                <w:color w:val="000000"/>
              </w:rPr>
              <w:t>3.137</w:t>
            </w:r>
          </w:p>
        </w:tc>
        <w:tc>
          <w:tcPr>
            <w:tcW w:w="1169" w:type="dxa"/>
            <w:vAlign w:val="center"/>
          </w:tcPr>
          <w:p w14:paraId="67AC8B15" w14:textId="16439A01" w:rsidR="00B32C26" w:rsidRPr="00B32C26" w:rsidRDefault="00B32C26" w:rsidP="00B32C26">
            <w:pPr>
              <w:spacing w:line="360" w:lineRule="auto"/>
              <w:jc w:val="center"/>
              <w:rPr>
                <w:rFonts w:ascii="Arial" w:hAnsi="Arial" w:cs="Arial"/>
              </w:rPr>
            </w:pPr>
            <w:r w:rsidRPr="00B32C26">
              <w:rPr>
                <w:rFonts w:ascii="Arial" w:hAnsi="Arial" w:cs="Arial"/>
                <w:color w:val="000000"/>
              </w:rPr>
              <w:t>4.721</w:t>
            </w:r>
          </w:p>
        </w:tc>
        <w:tc>
          <w:tcPr>
            <w:tcW w:w="1169" w:type="dxa"/>
            <w:vAlign w:val="center"/>
          </w:tcPr>
          <w:p w14:paraId="6160976B" w14:textId="3A77DE59" w:rsidR="00B32C26" w:rsidRPr="00B32C26" w:rsidRDefault="00B32C26" w:rsidP="00B32C26">
            <w:pPr>
              <w:spacing w:line="360" w:lineRule="auto"/>
              <w:jc w:val="center"/>
              <w:rPr>
                <w:rFonts w:ascii="Arial" w:hAnsi="Arial" w:cs="Arial"/>
              </w:rPr>
            </w:pPr>
            <w:r w:rsidRPr="00B32C26">
              <w:rPr>
                <w:rFonts w:ascii="Arial" w:hAnsi="Arial" w:cs="Arial"/>
                <w:color w:val="000000"/>
              </w:rPr>
              <w:t>0.404</w:t>
            </w:r>
          </w:p>
        </w:tc>
      </w:tr>
      <w:tr w:rsidR="00B32C26" w14:paraId="48E67981" w14:textId="77777777" w:rsidTr="00B32C26">
        <w:trPr>
          <w:trHeight w:val="432"/>
        </w:trPr>
        <w:tc>
          <w:tcPr>
            <w:tcW w:w="1168" w:type="dxa"/>
            <w:vAlign w:val="center"/>
          </w:tcPr>
          <w:p w14:paraId="2D162EAF" w14:textId="19A3C30D" w:rsidR="00B32C26" w:rsidRPr="00B32C26" w:rsidRDefault="00B32C26" w:rsidP="00B32C26">
            <w:pPr>
              <w:spacing w:line="360" w:lineRule="auto"/>
              <w:jc w:val="center"/>
              <w:rPr>
                <w:rFonts w:ascii="Arial" w:hAnsi="Arial" w:cs="Arial"/>
              </w:rPr>
            </w:pPr>
            <w:r w:rsidRPr="00B32C26">
              <w:rPr>
                <w:rFonts w:ascii="Arial" w:hAnsi="Arial" w:cs="Arial"/>
                <w:color w:val="000000"/>
              </w:rPr>
              <w:t>72 pre</w:t>
            </w:r>
          </w:p>
        </w:tc>
        <w:tc>
          <w:tcPr>
            <w:tcW w:w="1168" w:type="dxa"/>
            <w:vAlign w:val="center"/>
          </w:tcPr>
          <w:p w14:paraId="4709C777" w14:textId="2399C8D6" w:rsidR="00B32C26" w:rsidRPr="00B32C26" w:rsidRDefault="00B32C26" w:rsidP="00B32C26">
            <w:pPr>
              <w:spacing w:line="360" w:lineRule="auto"/>
              <w:jc w:val="center"/>
              <w:rPr>
                <w:rFonts w:ascii="Arial" w:hAnsi="Arial" w:cs="Arial"/>
              </w:rPr>
            </w:pPr>
            <w:r w:rsidRPr="00B32C26">
              <w:rPr>
                <w:rFonts w:ascii="Arial" w:hAnsi="Arial" w:cs="Arial"/>
                <w:color w:val="000000"/>
              </w:rPr>
              <w:t>185.823</w:t>
            </w:r>
          </w:p>
        </w:tc>
        <w:tc>
          <w:tcPr>
            <w:tcW w:w="1169" w:type="dxa"/>
            <w:vAlign w:val="center"/>
          </w:tcPr>
          <w:p w14:paraId="5D35FC8A" w14:textId="5DBA7EAD" w:rsidR="00B32C26" w:rsidRPr="00B32C26" w:rsidRDefault="00B32C26" w:rsidP="00B32C26">
            <w:pPr>
              <w:spacing w:line="360" w:lineRule="auto"/>
              <w:jc w:val="center"/>
              <w:rPr>
                <w:rFonts w:ascii="Arial" w:hAnsi="Arial" w:cs="Arial"/>
              </w:rPr>
            </w:pPr>
            <w:r w:rsidRPr="00B32C26">
              <w:rPr>
                <w:rFonts w:ascii="Arial" w:hAnsi="Arial" w:cs="Arial"/>
                <w:color w:val="000000"/>
              </w:rPr>
              <w:t>228.055</w:t>
            </w:r>
          </w:p>
        </w:tc>
        <w:tc>
          <w:tcPr>
            <w:tcW w:w="1169" w:type="dxa"/>
            <w:vAlign w:val="center"/>
          </w:tcPr>
          <w:p w14:paraId="7B2631F1" w14:textId="569A90E2" w:rsidR="00B32C26" w:rsidRPr="00B32C26" w:rsidRDefault="00B32C26" w:rsidP="00B32C26">
            <w:pPr>
              <w:spacing w:line="360" w:lineRule="auto"/>
              <w:jc w:val="center"/>
              <w:rPr>
                <w:rFonts w:ascii="Arial" w:hAnsi="Arial" w:cs="Arial"/>
              </w:rPr>
            </w:pPr>
            <w:r w:rsidRPr="00B32C26">
              <w:rPr>
                <w:rFonts w:ascii="Arial" w:hAnsi="Arial" w:cs="Arial"/>
                <w:color w:val="000000"/>
              </w:rPr>
              <w:t>1.118</w:t>
            </w:r>
          </w:p>
        </w:tc>
        <w:tc>
          <w:tcPr>
            <w:tcW w:w="1169" w:type="dxa"/>
            <w:vAlign w:val="center"/>
          </w:tcPr>
          <w:p w14:paraId="0356D567" w14:textId="02B5065F" w:rsidR="00B32C26" w:rsidRPr="00B32C26" w:rsidRDefault="00B32C26" w:rsidP="00B32C26">
            <w:pPr>
              <w:spacing w:line="360" w:lineRule="auto"/>
              <w:jc w:val="center"/>
              <w:rPr>
                <w:rFonts w:ascii="Arial" w:hAnsi="Arial" w:cs="Arial"/>
              </w:rPr>
            </w:pPr>
            <w:r w:rsidRPr="00B32C26">
              <w:rPr>
                <w:rFonts w:ascii="Arial" w:hAnsi="Arial" w:cs="Arial"/>
                <w:color w:val="000000"/>
              </w:rPr>
              <w:t>4.068</w:t>
            </w:r>
          </w:p>
        </w:tc>
        <w:tc>
          <w:tcPr>
            <w:tcW w:w="1169" w:type="dxa"/>
            <w:vAlign w:val="center"/>
          </w:tcPr>
          <w:p w14:paraId="354584CB" w14:textId="75C21CEF" w:rsidR="00B32C26" w:rsidRPr="00B32C26" w:rsidRDefault="00B32C26" w:rsidP="00B32C26">
            <w:pPr>
              <w:spacing w:line="360" w:lineRule="auto"/>
              <w:jc w:val="center"/>
              <w:rPr>
                <w:rFonts w:ascii="Arial" w:hAnsi="Arial" w:cs="Arial"/>
              </w:rPr>
            </w:pPr>
            <w:r w:rsidRPr="00B32C26">
              <w:rPr>
                <w:rFonts w:ascii="Arial" w:hAnsi="Arial" w:cs="Arial"/>
                <w:color w:val="000000"/>
              </w:rPr>
              <w:t>3.129</w:t>
            </w:r>
          </w:p>
        </w:tc>
        <w:tc>
          <w:tcPr>
            <w:tcW w:w="1169" w:type="dxa"/>
            <w:vAlign w:val="center"/>
          </w:tcPr>
          <w:p w14:paraId="47043850" w14:textId="32DD0665" w:rsidR="00B32C26" w:rsidRPr="00B32C26" w:rsidRDefault="00B32C26" w:rsidP="00B32C26">
            <w:pPr>
              <w:spacing w:line="360" w:lineRule="auto"/>
              <w:jc w:val="center"/>
              <w:rPr>
                <w:rFonts w:ascii="Arial" w:hAnsi="Arial" w:cs="Arial"/>
              </w:rPr>
            </w:pPr>
            <w:r w:rsidRPr="00B32C26">
              <w:rPr>
                <w:rFonts w:ascii="Arial" w:hAnsi="Arial" w:cs="Arial"/>
                <w:color w:val="000000"/>
              </w:rPr>
              <w:t>4.927</w:t>
            </w:r>
          </w:p>
        </w:tc>
        <w:tc>
          <w:tcPr>
            <w:tcW w:w="1169" w:type="dxa"/>
            <w:vAlign w:val="center"/>
          </w:tcPr>
          <w:p w14:paraId="07F1235E" w14:textId="644B2E20" w:rsidR="00B32C26" w:rsidRPr="00B32C26" w:rsidRDefault="00B32C26" w:rsidP="00B32C26">
            <w:pPr>
              <w:spacing w:line="360" w:lineRule="auto"/>
              <w:jc w:val="center"/>
              <w:rPr>
                <w:rFonts w:ascii="Arial" w:hAnsi="Arial" w:cs="Arial"/>
              </w:rPr>
            </w:pPr>
            <w:r w:rsidRPr="00B32C26">
              <w:rPr>
                <w:rFonts w:ascii="Arial" w:hAnsi="Arial" w:cs="Arial"/>
                <w:color w:val="000000"/>
              </w:rPr>
              <w:t>0.399</w:t>
            </w:r>
          </w:p>
        </w:tc>
      </w:tr>
      <w:tr w:rsidR="00B32C26" w14:paraId="3BBF848B" w14:textId="77777777" w:rsidTr="007F20BC">
        <w:trPr>
          <w:trHeight w:val="432"/>
        </w:trPr>
        <w:tc>
          <w:tcPr>
            <w:tcW w:w="1168" w:type="dxa"/>
            <w:shd w:val="clear" w:color="auto" w:fill="EEECE1" w:themeFill="background2"/>
            <w:vAlign w:val="center"/>
          </w:tcPr>
          <w:p w14:paraId="4CD03815" w14:textId="3A7E84EB" w:rsidR="00B32C26" w:rsidRPr="00B32C26" w:rsidRDefault="00B32C26" w:rsidP="00B32C26">
            <w:pPr>
              <w:spacing w:line="360" w:lineRule="auto"/>
              <w:jc w:val="center"/>
              <w:rPr>
                <w:rFonts w:ascii="Arial" w:hAnsi="Arial" w:cs="Arial"/>
              </w:rPr>
            </w:pPr>
            <w:r w:rsidRPr="00B32C26">
              <w:rPr>
                <w:rFonts w:ascii="Arial" w:hAnsi="Arial" w:cs="Arial"/>
                <w:color w:val="000000"/>
              </w:rPr>
              <w:t>72 post</w:t>
            </w:r>
          </w:p>
        </w:tc>
        <w:tc>
          <w:tcPr>
            <w:tcW w:w="1168" w:type="dxa"/>
            <w:shd w:val="clear" w:color="auto" w:fill="EEECE1" w:themeFill="background2"/>
            <w:vAlign w:val="center"/>
          </w:tcPr>
          <w:p w14:paraId="6B045EE2" w14:textId="33356EDF" w:rsidR="00B32C26" w:rsidRPr="00B32C26" w:rsidRDefault="00B32C26" w:rsidP="00B32C26">
            <w:pPr>
              <w:spacing w:line="360" w:lineRule="auto"/>
              <w:jc w:val="center"/>
              <w:rPr>
                <w:rFonts w:ascii="Arial" w:hAnsi="Arial" w:cs="Arial"/>
              </w:rPr>
            </w:pPr>
            <w:r w:rsidRPr="00B32C26">
              <w:rPr>
                <w:rFonts w:ascii="Arial" w:hAnsi="Arial" w:cs="Arial"/>
                <w:color w:val="000000"/>
              </w:rPr>
              <w:t>31.7</w:t>
            </w:r>
          </w:p>
        </w:tc>
        <w:tc>
          <w:tcPr>
            <w:tcW w:w="1169" w:type="dxa"/>
            <w:shd w:val="clear" w:color="auto" w:fill="EEECE1" w:themeFill="background2"/>
            <w:vAlign w:val="center"/>
          </w:tcPr>
          <w:p w14:paraId="21B8FB77" w14:textId="23EB3469" w:rsidR="00B32C26" w:rsidRPr="00B32C26" w:rsidRDefault="00B32C26" w:rsidP="00B32C26">
            <w:pPr>
              <w:spacing w:line="360" w:lineRule="auto"/>
              <w:jc w:val="center"/>
              <w:rPr>
                <w:rFonts w:ascii="Arial" w:hAnsi="Arial" w:cs="Arial"/>
              </w:rPr>
            </w:pPr>
            <w:r w:rsidRPr="00B32C26">
              <w:rPr>
                <w:rFonts w:ascii="Arial" w:hAnsi="Arial" w:cs="Arial"/>
                <w:color w:val="000000"/>
              </w:rPr>
              <w:t>184.5548</w:t>
            </w:r>
          </w:p>
        </w:tc>
        <w:tc>
          <w:tcPr>
            <w:tcW w:w="1169" w:type="dxa"/>
            <w:shd w:val="clear" w:color="auto" w:fill="EEECE1" w:themeFill="background2"/>
            <w:vAlign w:val="center"/>
          </w:tcPr>
          <w:p w14:paraId="5093C558" w14:textId="114659FE" w:rsidR="00B32C26" w:rsidRPr="00B32C26" w:rsidRDefault="00B32C26" w:rsidP="00B32C26">
            <w:pPr>
              <w:spacing w:line="360" w:lineRule="auto"/>
              <w:jc w:val="center"/>
              <w:rPr>
                <w:rFonts w:ascii="Arial" w:hAnsi="Arial" w:cs="Arial"/>
              </w:rPr>
            </w:pPr>
            <w:r w:rsidRPr="00B32C26">
              <w:rPr>
                <w:rFonts w:ascii="Arial" w:hAnsi="Arial" w:cs="Arial"/>
                <w:color w:val="000000"/>
              </w:rPr>
              <w:t>172.081</w:t>
            </w:r>
          </w:p>
        </w:tc>
        <w:tc>
          <w:tcPr>
            <w:tcW w:w="1169" w:type="dxa"/>
            <w:shd w:val="clear" w:color="auto" w:fill="EEECE1" w:themeFill="background2"/>
            <w:vAlign w:val="center"/>
          </w:tcPr>
          <w:p w14:paraId="500694E3" w14:textId="52F72171" w:rsidR="00B32C26" w:rsidRPr="00B32C26" w:rsidRDefault="00B32C26" w:rsidP="00B32C26">
            <w:pPr>
              <w:spacing w:line="360" w:lineRule="auto"/>
              <w:jc w:val="center"/>
              <w:rPr>
                <w:rFonts w:ascii="Arial" w:hAnsi="Arial" w:cs="Arial"/>
              </w:rPr>
            </w:pPr>
            <w:r w:rsidRPr="00B32C26">
              <w:rPr>
                <w:rFonts w:ascii="Arial" w:hAnsi="Arial" w:cs="Arial"/>
                <w:color w:val="000000"/>
              </w:rPr>
              <w:t>1.322</w:t>
            </w:r>
          </w:p>
        </w:tc>
        <w:tc>
          <w:tcPr>
            <w:tcW w:w="1169" w:type="dxa"/>
            <w:shd w:val="clear" w:color="auto" w:fill="EEECE1" w:themeFill="background2"/>
            <w:vAlign w:val="center"/>
          </w:tcPr>
          <w:p w14:paraId="278AB317" w14:textId="6DCAC06B" w:rsidR="00B32C26" w:rsidRPr="00B32C26" w:rsidRDefault="00B32C26" w:rsidP="00B32C26">
            <w:pPr>
              <w:spacing w:line="360" w:lineRule="auto"/>
              <w:jc w:val="center"/>
              <w:rPr>
                <w:rFonts w:ascii="Arial" w:hAnsi="Arial" w:cs="Arial"/>
              </w:rPr>
            </w:pPr>
            <w:r w:rsidRPr="00B32C26">
              <w:rPr>
                <w:rFonts w:ascii="Arial" w:hAnsi="Arial" w:cs="Arial"/>
                <w:color w:val="000000"/>
              </w:rPr>
              <w:t>4.038</w:t>
            </w:r>
          </w:p>
        </w:tc>
        <w:tc>
          <w:tcPr>
            <w:tcW w:w="1169" w:type="dxa"/>
            <w:shd w:val="clear" w:color="auto" w:fill="EEECE1" w:themeFill="background2"/>
            <w:vAlign w:val="center"/>
          </w:tcPr>
          <w:p w14:paraId="0F053F0B" w14:textId="1644B6F2" w:rsidR="00B32C26" w:rsidRPr="00B32C26" w:rsidRDefault="00B32C26" w:rsidP="00B32C26">
            <w:pPr>
              <w:spacing w:line="360" w:lineRule="auto"/>
              <w:jc w:val="center"/>
              <w:rPr>
                <w:rFonts w:ascii="Arial" w:hAnsi="Arial" w:cs="Arial"/>
              </w:rPr>
            </w:pPr>
            <w:r w:rsidRPr="00B32C26">
              <w:rPr>
                <w:rFonts w:ascii="Arial" w:hAnsi="Arial" w:cs="Arial"/>
                <w:color w:val="000000"/>
              </w:rPr>
              <w:t>3.296</w:t>
            </w:r>
          </w:p>
        </w:tc>
        <w:tc>
          <w:tcPr>
            <w:tcW w:w="1169" w:type="dxa"/>
            <w:shd w:val="clear" w:color="auto" w:fill="EEECE1" w:themeFill="background2"/>
            <w:vAlign w:val="center"/>
          </w:tcPr>
          <w:p w14:paraId="575039A0" w14:textId="652B0EF2" w:rsidR="00B32C26" w:rsidRPr="00B32C26" w:rsidRDefault="00B32C26" w:rsidP="00B32C26">
            <w:pPr>
              <w:spacing w:line="360" w:lineRule="auto"/>
              <w:jc w:val="center"/>
              <w:rPr>
                <w:rFonts w:ascii="Arial" w:hAnsi="Arial" w:cs="Arial"/>
              </w:rPr>
            </w:pPr>
            <w:r w:rsidRPr="00B32C26">
              <w:rPr>
                <w:rFonts w:ascii="Arial" w:hAnsi="Arial" w:cs="Arial"/>
                <w:color w:val="000000"/>
              </w:rPr>
              <w:t>3.143</w:t>
            </w:r>
          </w:p>
        </w:tc>
      </w:tr>
      <w:tr w:rsidR="00B32C26" w14:paraId="47B89103" w14:textId="77777777" w:rsidTr="00B32C26">
        <w:trPr>
          <w:trHeight w:val="432"/>
        </w:trPr>
        <w:tc>
          <w:tcPr>
            <w:tcW w:w="1168" w:type="dxa"/>
            <w:vAlign w:val="center"/>
          </w:tcPr>
          <w:p w14:paraId="3D4CA508" w14:textId="22BDF1E1" w:rsidR="00B32C26" w:rsidRPr="00B32C26" w:rsidRDefault="00B32C26" w:rsidP="00B32C26">
            <w:pPr>
              <w:spacing w:line="360" w:lineRule="auto"/>
              <w:jc w:val="center"/>
              <w:rPr>
                <w:rFonts w:ascii="Arial" w:hAnsi="Arial" w:cs="Arial"/>
              </w:rPr>
            </w:pPr>
            <w:r w:rsidRPr="00B32C26">
              <w:rPr>
                <w:rFonts w:ascii="Arial" w:hAnsi="Arial" w:cs="Arial"/>
                <w:color w:val="000000"/>
              </w:rPr>
              <w:t>73 pre</w:t>
            </w:r>
          </w:p>
        </w:tc>
        <w:tc>
          <w:tcPr>
            <w:tcW w:w="1168" w:type="dxa"/>
            <w:vAlign w:val="center"/>
          </w:tcPr>
          <w:p w14:paraId="40640A42" w14:textId="3FE93A1F" w:rsidR="00B32C26" w:rsidRPr="00B32C26" w:rsidRDefault="00B32C26" w:rsidP="00B32C26">
            <w:pPr>
              <w:spacing w:line="360" w:lineRule="auto"/>
              <w:jc w:val="center"/>
              <w:rPr>
                <w:rFonts w:ascii="Arial" w:hAnsi="Arial" w:cs="Arial"/>
              </w:rPr>
            </w:pPr>
            <w:r w:rsidRPr="00B32C26">
              <w:rPr>
                <w:rFonts w:ascii="Arial" w:hAnsi="Arial" w:cs="Arial"/>
                <w:color w:val="000000"/>
              </w:rPr>
              <w:t>237.0526</w:t>
            </w:r>
          </w:p>
        </w:tc>
        <w:tc>
          <w:tcPr>
            <w:tcW w:w="1169" w:type="dxa"/>
            <w:vAlign w:val="center"/>
          </w:tcPr>
          <w:p w14:paraId="58EA6476" w14:textId="716799CA" w:rsidR="00B32C26" w:rsidRPr="00B32C26" w:rsidRDefault="00B32C26" w:rsidP="00B32C26">
            <w:pPr>
              <w:spacing w:line="360" w:lineRule="auto"/>
              <w:jc w:val="center"/>
              <w:rPr>
                <w:rFonts w:ascii="Arial" w:hAnsi="Arial" w:cs="Arial"/>
              </w:rPr>
            </w:pPr>
            <w:r w:rsidRPr="00B32C26">
              <w:rPr>
                <w:rFonts w:ascii="Arial" w:hAnsi="Arial" w:cs="Arial"/>
                <w:color w:val="000000"/>
              </w:rPr>
              <w:t>143.838</w:t>
            </w:r>
          </w:p>
        </w:tc>
        <w:tc>
          <w:tcPr>
            <w:tcW w:w="1169" w:type="dxa"/>
            <w:vAlign w:val="center"/>
          </w:tcPr>
          <w:p w14:paraId="331CDE95" w14:textId="2E83D51E" w:rsidR="00B32C26" w:rsidRPr="00B32C26" w:rsidRDefault="00B32C26" w:rsidP="00B32C26">
            <w:pPr>
              <w:spacing w:line="360" w:lineRule="auto"/>
              <w:jc w:val="center"/>
              <w:rPr>
                <w:rFonts w:ascii="Arial" w:hAnsi="Arial" w:cs="Arial"/>
              </w:rPr>
            </w:pPr>
            <w:r w:rsidRPr="00B32C26">
              <w:rPr>
                <w:rFonts w:ascii="Arial" w:hAnsi="Arial" w:cs="Arial"/>
                <w:color w:val="000000"/>
              </w:rPr>
              <w:t>0.663</w:t>
            </w:r>
          </w:p>
        </w:tc>
        <w:tc>
          <w:tcPr>
            <w:tcW w:w="1169" w:type="dxa"/>
            <w:vAlign w:val="center"/>
          </w:tcPr>
          <w:p w14:paraId="7593BA31" w14:textId="1293A7C2" w:rsidR="00B32C26" w:rsidRPr="00B32C26" w:rsidRDefault="00B32C26" w:rsidP="00B32C26">
            <w:pPr>
              <w:spacing w:line="360" w:lineRule="auto"/>
              <w:jc w:val="center"/>
              <w:rPr>
                <w:rFonts w:ascii="Arial" w:hAnsi="Arial" w:cs="Arial"/>
              </w:rPr>
            </w:pPr>
            <w:r w:rsidRPr="00B32C26">
              <w:rPr>
                <w:rFonts w:ascii="Arial" w:hAnsi="Arial" w:cs="Arial"/>
                <w:color w:val="000000"/>
              </w:rPr>
              <w:t>3.841</w:t>
            </w:r>
          </w:p>
        </w:tc>
        <w:tc>
          <w:tcPr>
            <w:tcW w:w="1169" w:type="dxa"/>
            <w:vAlign w:val="center"/>
          </w:tcPr>
          <w:p w14:paraId="3F5ACF41" w14:textId="4597785F" w:rsidR="00B32C26" w:rsidRPr="00B32C26" w:rsidRDefault="00B32C26" w:rsidP="00B32C26">
            <w:pPr>
              <w:spacing w:line="360" w:lineRule="auto"/>
              <w:jc w:val="center"/>
              <w:rPr>
                <w:rFonts w:ascii="Arial" w:hAnsi="Arial" w:cs="Arial"/>
              </w:rPr>
            </w:pPr>
            <w:r w:rsidRPr="00B32C26">
              <w:rPr>
                <w:rFonts w:ascii="Arial" w:hAnsi="Arial" w:cs="Arial"/>
                <w:color w:val="000000"/>
              </w:rPr>
              <w:t>3.84</w:t>
            </w:r>
          </w:p>
        </w:tc>
        <w:tc>
          <w:tcPr>
            <w:tcW w:w="1169" w:type="dxa"/>
            <w:vAlign w:val="center"/>
          </w:tcPr>
          <w:p w14:paraId="19CDC85B" w14:textId="5EF1A582" w:rsidR="00B32C26" w:rsidRPr="00B32C26" w:rsidRDefault="00B32C26" w:rsidP="00B32C26">
            <w:pPr>
              <w:spacing w:line="360" w:lineRule="auto"/>
              <w:jc w:val="center"/>
              <w:rPr>
                <w:rFonts w:ascii="Arial" w:hAnsi="Arial" w:cs="Arial"/>
              </w:rPr>
            </w:pPr>
            <w:r w:rsidRPr="00B32C26">
              <w:rPr>
                <w:rFonts w:ascii="Arial" w:hAnsi="Arial" w:cs="Arial"/>
                <w:color w:val="000000"/>
              </w:rPr>
              <w:t>1.231</w:t>
            </w:r>
          </w:p>
        </w:tc>
        <w:tc>
          <w:tcPr>
            <w:tcW w:w="1169" w:type="dxa"/>
            <w:vAlign w:val="center"/>
          </w:tcPr>
          <w:p w14:paraId="068C1970" w14:textId="776753A0" w:rsidR="00B32C26" w:rsidRPr="00B32C26" w:rsidRDefault="00B32C26" w:rsidP="00B32C26">
            <w:pPr>
              <w:spacing w:line="360" w:lineRule="auto"/>
              <w:jc w:val="center"/>
              <w:rPr>
                <w:rFonts w:ascii="Arial" w:hAnsi="Arial" w:cs="Arial"/>
              </w:rPr>
            </w:pPr>
            <w:r w:rsidRPr="00B32C26">
              <w:rPr>
                <w:rFonts w:ascii="Arial" w:hAnsi="Arial" w:cs="Arial"/>
                <w:color w:val="000000"/>
              </w:rPr>
              <w:t>0.44</w:t>
            </w:r>
          </w:p>
        </w:tc>
      </w:tr>
      <w:tr w:rsidR="00B32C26" w14:paraId="78048D3B" w14:textId="77777777" w:rsidTr="007F20BC">
        <w:trPr>
          <w:trHeight w:val="432"/>
        </w:trPr>
        <w:tc>
          <w:tcPr>
            <w:tcW w:w="1168" w:type="dxa"/>
            <w:shd w:val="clear" w:color="auto" w:fill="EEECE1" w:themeFill="background2"/>
            <w:vAlign w:val="center"/>
          </w:tcPr>
          <w:p w14:paraId="0EA00A31" w14:textId="6BF51BA7" w:rsidR="00B32C26" w:rsidRPr="00B32C26" w:rsidRDefault="00B32C26" w:rsidP="00B32C26">
            <w:pPr>
              <w:spacing w:line="360" w:lineRule="auto"/>
              <w:jc w:val="center"/>
              <w:rPr>
                <w:rFonts w:ascii="Arial" w:hAnsi="Arial" w:cs="Arial"/>
              </w:rPr>
            </w:pPr>
            <w:r w:rsidRPr="00B32C26">
              <w:rPr>
                <w:rFonts w:ascii="Arial" w:hAnsi="Arial" w:cs="Arial"/>
                <w:color w:val="000000"/>
              </w:rPr>
              <w:t>73 post</w:t>
            </w:r>
          </w:p>
        </w:tc>
        <w:tc>
          <w:tcPr>
            <w:tcW w:w="1168" w:type="dxa"/>
            <w:shd w:val="clear" w:color="auto" w:fill="EEECE1" w:themeFill="background2"/>
            <w:vAlign w:val="center"/>
          </w:tcPr>
          <w:p w14:paraId="2CB3B512" w14:textId="52001470" w:rsidR="00B32C26" w:rsidRPr="00B32C26" w:rsidRDefault="00B32C26" w:rsidP="00B32C26">
            <w:pPr>
              <w:spacing w:line="360" w:lineRule="auto"/>
              <w:jc w:val="center"/>
              <w:rPr>
                <w:rFonts w:ascii="Arial" w:hAnsi="Arial" w:cs="Arial"/>
              </w:rPr>
            </w:pPr>
            <w:r w:rsidRPr="00B32C26">
              <w:rPr>
                <w:rFonts w:ascii="Arial" w:hAnsi="Arial" w:cs="Arial"/>
                <w:color w:val="000000"/>
              </w:rPr>
              <w:t>143.1518</w:t>
            </w:r>
          </w:p>
        </w:tc>
        <w:tc>
          <w:tcPr>
            <w:tcW w:w="1169" w:type="dxa"/>
            <w:shd w:val="clear" w:color="auto" w:fill="EEECE1" w:themeFill="background2"/>
            <w:vAlign w:val="center"/>
          </w:tcPr>
          <w:p w14:paraId="05364105" w14:textId="681CFB81" w:rsidR="00B32C26" w:rsidRPr="00B32C26" w:rsidRDefault="00B32C26" w:rsidP="00B32C26">
            <w:pPr>
              <w:spacing w:line="360" w:lineRule="auto"/>
              <w:jc w:val="center"/>
              <w:rPr>
                <w:rFonts w:ascii="Arial" w:hAnsi="Arial" w:cs="Arial"/>
              </w:rPr>
            </w:pPr>
            <w:r w:rsidRPr="00B32C26">
              <w:rPr>
                <w:rFonts w:ascii="Arial" w:hAnsi="Arial" w:cs="Arial"/>
                <w:color w:val="000000"/>
              </w:rPr>
              <w:t>442.89</w:t>
            </w:r>
          </w:p>
        </w:tc>
        <w:tc>
          <w:tcPr>
            <w:tcW w:w="1169" w:type="dxa"/>
            <w:shd w:val="clear" w:color="auto" w:fill="EEECE1" w:themeFill="background2"/>
            <w:vAlign w:val="center"/>
          </w:tcPr>
          <w:p w14:paraId="0D690941" w14:textId="3AE97681" w:rsidR="00B32C26" w:rsidRPr="00B32C26" w:rsidRDefault="00B32C26" w:rsidP="00B32C26">
            <w:pPr>
              <w:spacing w:line="360" w:lineRule="auto"/>
              <w:jc w:val="center"/>
              <w:rPr>
                <w:rFonts w:ascii="Arial" w:hAnsi="Arial" w:cs="Arial"/>
              </w:rPr>
            </w:pPr>
            <w:r w:rsidRPr="00B32C26">
              <w:rPr>
                <w:rFonts w:ascii="Arial" w:hAnsi="Arial" w:cs="Arial"/>
                <w:color w:val="000000"/>
              </w:rPr>
              <w:t>0.96</w:t>
            </w:r>
          </w:p>
        </w:tc>
        <w:tc>
          <w:tcPr>
            <w:tcW w:w="1169" w:type="dxa"/>
            <w:shd w:val="clear" w:color="auto" w:fill="EEECE1" w:themeFill="background2"/>
            <w:vAlign w:val="center"/>
          </w:tcPr>
          <w:p w14:paraId="1194AB14" w14:textId="29740942" w:rsidR="00B32C26" w:rsidRPr="00B32C26" w:rsidRDefault="00B32C26" w:rsidP="00B32C26">
            <w:pPr>
              <w:spacing w:line="360" w:lineRule="auto"/>
              <w:jc w:val="center"/>
              <w:rPr>
                <w:rFonts w:ascii="Arial" w:hAnsi="Arial" w:cs="Arial"/>
              </w:rPr>
            </w:pPr>
            <w:r w:rsidRPr="00B32C26">
              <w:rPr>
                <w:rFonts w:ascii="Arial" w:hAnsi="Arial" w:cs="Arial"/>
                <w:color w:val="000000"/>
              </w:rPr>
              <w:t>4.012</w:t>
            </w:r>
          </w:p>
        </w:tc>
        <w:tc>
          <w:tcPr>
            <w:tcW w:w="1169" w:type="dxa"/>
            <w:shd w:val="clear" w:color="auto" w:fill="EEECE1" w:themeFill="background2"/>
            <w:vAlign w:val="center"/>
          </w:tcPr>
          <w:p w14:paraId="0F73D50B" w14:textId="6393ED02" w:rsidR="00B32C26" w:rsidRPr="00B32C26" w:rsidRDefault="00B32C26" w:rsidP="00B32C26">
            <w:pPr>
              <w:spacing w:line="360" w:lineRule="auto"/>
              <w:jc w:val="center"/>
              <w:rPr>
                <w:rFonts w:ascii="Arial" w:hAnsi="Arial" w:cs="Arial"/>
              </w:rPr>
            </w:pPr>
            <w:r w:rsidRPr="00B32C26">
              <w:rPr>
                <w:rFonts w:ascii="Arial" w:hAnsi="Arial" w:cs="Arial"/>
                <w:color w:val="000000"/>
              </w:rPr>
              <w:t>3.229</w:t>
            </w:r>
          </w:p>
        </w:tc>
        <w:tc>
          <w:tcPr>
            <w:tcW w:w="1169" w:type="dxa"/>
            <w:shd w:val="clear" w:color="auto" w:fill="EEECE1" w:themeFill="background2"/>
            <w:vAlign w:val="center"/>
          </w:tcPr>
          <w:p w14:paraId="69C0B201" w14:textId="3CF8633B" w:rsidR="00B32C26" w:rsidRPr="00B32C26" w:rsidRDefault="00B32C26" w:rsidP="00B32C26">
            <w:pPr>
              <w:spacing w:line="360" w:lineRule="auto"/>
              <w:jc w:val="center"/>
              <w:rPr>
                <w:rFonts w:ascii="Arial" w:hAnsi="Arial" w:cs="Arial"/>
              </w:rPr>
            </w:pPr>
            <w:r w:rsidRPr="00B32C26">
              <w:rPr>
                <w:rFonts w:ascii="Arial" w:hAnsi="Arial" w:cs="Arial"/>
                <w:color w:val="000000"/>
              </w:rPr>
              <w:t>5.726</w:t>
            </w:r>
          </w:p>
        </w:tc>
        <w:tc>
          <w:tcPr>
            <w:tcW w:w="1169" w:type="dxa"/>
            <w:shd w:val="clear" w:color="auto" w:fill="EEECE1" w:themeFill="background2"/>
            <w:vAlign w:val="center"/>
          </w:tcPr>
          <w:p w14:paraId="2079B43F" w14:textId="2003B1CA" w:rsidR="00B32C26" w:rsidRPr="00B32C26" w:rsidRDefault="00B32C26" w:rsidP="00B32C26">
            <w:pPr>
              <w:spacing w:line="360" w:lineRule="auto"/>
              <w:jc w:val="center"/>
              <w:rPr>
                <w:rFonts w:ascii="Arial" w:hAnsi="Arial" w:cs="Arial"/>
              </w:rPr>
            </w:pPr>
            <w:r w:rsidRPr="00B32C26">
              <w:rPr>
                <w:rFonts w:ascii="Arial" w:hAnsi="Arial" w:cs="Arial"/>
                <w:color w:val="000000"/>
              </w:rPr>
              <w:t>0.196</w:t>
            </w:r>
          </w:p>
        </w:tc>
      </w:tr>
      <w:tr w:rsidR="00B32C26" w14:paraId="3B954A05" w14:textId="77777777" w:rsidTr="00B32C26">
        <w:trPr>
          <w:trHeight w:val="432"/>
        </w:trPr>
        <w:tc>
          <w:tcPr>
            <w:tcW w:w="1168" w:type="dxa"/>
            <w:vAlign w:val="center"/>
          </w:tcPr>
          <w:p w14:paraId="61AB010D" w14:textId="3532CA7B" w:rsidR="00B32C26" w:rsidRPr="00B32C26" w:rsidRDefault="00B32C26" w:rsidP="00B32C26">
            <w:pPr>
              <w:spacing w:line="360" w:lineRule="auto"/>
              <w:jc w:val="center"/>
              <w:rPr>
                <w:rFonts w:ascii="Arial" w:hAnsi="Arial" w:cs="Arial"/>
              </w:rPr>
            </w:pPr>
            <w:r w:rsidRPr="00B32C26">
              <w:rPr>
                <w:rFonts w:ascii="Arial" w:hAnsi="Arial" w:cs="Arial"/>
                <w:color w:val="000000"/>
              </w:rPr>
              <w:t>75 pre</w:t>
            </w:r>
          </w:p>
        </w:tc>
        <w:tc>
          <w:tcPr>
            <w:tcW w:w="1168" w:type="dxa"/>
            <w:vAlign w:val="center"/>
          </w:tcPr>
          <w:p w14:paraId="785429DC" w14:textId="48C866AD" w:rsidR="00B32C26" w:rsidRPr="00B32C26" w:rsidRDefault="00B32C26" w:rsidP="00B32C26">
            <w:pPr>
              <w:spacing w:line="360" w:lineRule="auto"/>
              <w:jc w:val="center"/>
              <w:rPr>
                <w:rFonts w:ascii="Arial" w:hAnsi="Arial" w:cs="Arial"/>
              </w:rPr>
            </w:pPr>
            <w:r w:rsidRPr="00B32C26">
              <w:rPr>
                <w:rFonts w:ascii="Arial" w:hAnsi="Arial" w:cs="Arial"/>
                <w:color w:val="000000"/>
              </w:rPr>
              <w:t>208.7292</w:t>
            </w:r>
          </w:p>
        </w:tc>
        <w:tc>
          <w:tcPr>
            <w:tcW w:w="1169" w:type="dxa"/>
            <w:vAlign w:val="center"/>
          </w:tcPr>
          <w:p w14:paraId="4FD6CA77" w14:textId="4B17E1F3" w:rsidR="00B32C26" w:rsidRPr="00B32C26" w:rsidRDefault="00B32C26" w:rsidP="00B32C26">
            <w:pPr>
              <w:spacing w:line="360" w:lineRule="auto"/>
              <w:jc w:val="center"/>
              <w:rPr>
                <w:rFonts w:ascii="Arial" w:hAnsi="Arial" w:cs="Arial"/>
              </w:rPr>
            </w:pPr>
            <w:r w:rsidRPr="00B32C26">
              <w:rPr>
                <w:rFonts w:ascii="Arial" w:hAnsi="Arial" w:cs="Arial"/>
                <w:color w:val="000000"/>
              </w:rPr>
              <w:t>81.533</w:t>
            </w:r>
          </w:p>
        </w:tc>
        <w:tc>
          <w:tcPr>
            <w:tcW w:w="1169" w:type="dxa"/>
            <w:vAlign w:val="center"/>
          </w:tcPr>
          <w:p w14:paraId="7E2226A5" w14:textId="6E43FEB7" w:rsidR="00B32C26" w:rsidRPr="00B32C26" w:rsidRDefault="00B32C26" w:rsidP="00B32C26">
            <w:pPr>
              <w:spacing w:line="360" w:lineRule="auto"/>
              <w:jc w:val="center"/>
              <w:rPr>
                <w:rFonts w:ascii="Arial" w:hAnsi="Arial" w:cs="Arial"/>
              </w:rPr>
            </w:pPr>
            <w:r w:rsidRPr="00B32C26">
              <w:rPr>
                <w:rFonts w:ascii="Arial" w:hAnsi="Arial" w:cs="Arial"/>
                <w:color w:val="000000"/>
              </w:rPr>
              <w:t>1.68</w:t>
            </w:r>
          </w:p>
        </w:tc>
        <w:tc>
          <w:tcPr>
            <w:tcW w:w="1169" w:type="dxa"/>
            <w:vAlign w:val="center"/>
          </w:tcPr>
          <w:p w14:paraId="7F318BF6" w14:textId="418FB1B5" w:rsidR="00B32C26" w:rsidRPr="00B32C26" w:rsidRDefault="00B32C26" w:rsidP="00B32C26">
            <w:pPr>
              <w:spacing w:line="360" w:lineRule="auto"/>
              <w:jc w:val="center"/>
              <w:rPr>
                <w:rFonts w:ascii="Arial" w:hAnsi="Arial" w:cs="Arial"/>
              </w:rPr>
            </w:pPr>
            <w:r w:rsidRPr="00B32C26">
              <w:rPr>
                <w:rFonts w:ascii="Arial" w:hAnsi="Arial" w:cs="Arial"/>
                <w:color w:val="000000"/>
              </w:rPr>
              <w:t>4.007</w:t>
            </w:r>
          </w:p>
        </w:tc>
        <w:tc>
          <w:tcPr>
            <w:tcW w:w="1169" w:type="dxa"/>
            <w:vAlign w:val="center"/>
          </w:tcPr>
          <w:p w14:paraId="2AD35EAB" w14:textId="40A15714" w:rsidR="00B32C26" w:rsidRPr="00B32C26" w:rsidRDefault="00B32C26" w:rsidP="00B32C26">
            <w:pPr>
              <w:spacing w:line="360" w:lineRule="auto"/>
              <w:jc w:val="center"/>
              <w:rPr>
                <w:rFonts w:ascii="Arial" w:hAnsi="Arial" w:cs="Arial"/>
              </w:rPr>
            </w:pPr>
            <w:r w:rsidRPr="00B32C26">
              <w:rPr>
                <w:rFonts w:ascii="Arial" w:hAnsi="Arial" w:cs="Arial"/>
                <w:color w:val="000000"/>
              </w:rPr>
              <w:t>3.281</w:t>
            </w:r>
          </w:p>
        </w:tc>
        <w:tc>
          <w:tcPr>
            <w:tcW w:w="1169" w:type="dxa"/>
            <w:vAlign w:val="center"/>
          </w:tcPr>
          <w:p w14:paraId="09E39B2B" w14:textId="08966A71" w:rsidR="00B32C26" w:rsidRPr="00B32C26" w:rsidRDefault="00B32C26" w:rsidP="00B32C26">
            <w:pPr>
              <w:spacing w:line="360" w:lineRule="auto"/>
              <w:jc w:val="center"/>
              <w:rPr>
                <w:rFonts w:ascii="Arial" w:hAnsi="Arial" w:cs="Arial"/>
              </w:rPr>
            </w:pPr>
            <w:r w:rsidRPr="00B32C26">
              <w:rPr>
                <w:rFonts w:ascii="Arial" w:hAnsi="Arial" w:cs="Arial"/>
                <w:color w:val="000000"/>
              </w:rPr>
              <w:t>2.155</w:t>
            </w:r>
          </w:p>
        </w:tc>
        <w:tc>
          <w:tcPr>
            <w:tcW w:w="1169" w:type="dxa"/>
            <w:vAlign w:val="center"/>
          </w:tcPr>
          <w:p w14:paraId="7BC47A50" w14:textId="0D7E322B" w:rsidR="00B32C26" w:rsidRPr="00B32C26" w:rsidRDefault="00B32C26" w:rsidP="00B32C26">
            <w:pPr>
              <w:spacing w:line="360" w:lineRule="auto"/>
              <w:jc w:val="center"/>
              <w:rPr>
                <w:rFonts w:ascii="Arial" w:hAnsi="Arial" w:cs="Arial"/>
              </w:rPr>
            </w:pPr>
            <w:r w:rsidRPr="00B32C26">
              <w:rPr>
                <w:rFonts w:ascii="Arial" w:hAnsi="Arial" w:cs="Arial"/>
                <w:color w:val="000000"/>
              </w:rPr>
              <w:t>0.269</w:t>
            </w:r>
          </w:p>
        </w:tc>
      </w:tr>
      <w:tr w:rsidR="00B32C26" w14:paraId="3991B59A" w14:textId="77777777" w:rsidTr="00B32C26">
        <w:trPr>
          <w:trHeight w:val="432"/>
        </w:trPr>
        <w:tc>
          <w:tcPr>
            <w:tcW w:w="1168" w:type="dxa"/>
            <w:vAlign w:val="center"/>
          </w:tcPr>
          <w:p w14:paraId="69457E80" w14:textId="788EB16A" w:rsidR="00B32C26" w:rsidRPr="00B32C26" w:rsidRDefault="00B32C26" w:rsidP="00B32C26">
            <w:pPr>
              <w:spacing w:line="360" w:lineRule="auto"/>
              <w:jc w:val="center"/>
              <w:rPr>
                <w:rFonts w:ascii="Arial" w:hAnsi="Arial" w:cs="Arial"/>
              </w:rPr>
            </w:pPr>
            <w:r w:rsidRPr="00B32C26">
              <w:rPr>
                <w:rFonts w:ascii="Arial" w:hAnsi="Arial" w:cs="Arial"/>
                <w:color w:val="000000"/>
              </w:rPr>
              <w:t>76 pre</w:t>
            </w:r>
          </w:p>
        </w:tc>
        <w:tc>
          <w:tcPr>
            <w:tcW w:w="1168" w:type="dxa"/>
            <w:vAlign w:val="center"/>
          </w:tcPr>
          <w:p w14:paraId="2A12E8CA" w14:textId="3D57492E" w:rsidR="00B32C26" w:rsidRPr="00B32C26" w:rsidRDefault="00B32C26" w:rsidP="00B32C26">
            <w:pPr>
              <w:spacing w:line="360" w:lineRule="auto"/>
              <w:jc w:val="center"/>
              <w:rPr>
                <w:rFonts w:ascii="Arial" w:hAnsi="Arial" w:cs="Arial"/>
              </w:rPr>
            </w:pPr>
            <w:r w:rsidRPr="00B32C26">
              <w:rPr>
                <w:rFonts w:ascii="Arial" w:hAnsi="Arial" w:cs="Arial"/>
                <w:color w:val="000000"/>
              </w:rPr>
              <w:t>96.9955</w:t>
            </w:r>
          </w:p>
        </w:tc>
        <w:tc>
          <w:tcPr>
            <w:tcW w:w="1169" w:type="dxa"/>
            <w:vAlign w:val="center"/>
          </w:tcPr>
          <w:p w14:paraId="327963A0" w14:textId="589F2DF8" w:rsidR="00B32C26" w:rsidRPr="00B32C26" w:rsidRDefault="00B32C26" w:rsidP="00B32C26">
            <w:pPr>
              <w:spacing w:line="360" w:lineRule="auto"/>
              <w:jc w:val="center"/>
              <w:rPr>
                <w:rFonts w:ascii="Arial" w:hAnsi="Arial" w:cs="Arial"/>
              </w:rPr>
            </w:pPr>
            <w:r w:rsidRPr="00B32C26">
              <w:rPr>
                <w:rFonts w:ascii="Arial" w:hAnsi="Arial" w:cs="Arial"/>
                <w:color w:val="000000"/>
              </w:rPr>
              <w:t>225.878</w:t>
            </w:r>
          </w:p>
        </w:tc>
        <w:tc>
          <w:tcPr>
            <w:tcW w:w="1169" w:type="dxa"/>
            <w:vAlign w:val="center"/>
          </w:tcPr>
          <w:p w14:paraId="75EFCD95" w14:textId="6DB36F23" w:rsidR="00B32C26" w:rsidRPr="00B32C26" w:rsidRDefault="00B32C26" w:rsidP="00B32C26">
            <w:pPr>
              <w:spacing w:line="360" w:lineRule="auto"/>
              <w:jc w:val="center"/>
              <w:rPr>
                <w:rFonts w:ascii="Arial" w:hAnsi="Arial" w:cs="Arial"/>
              </w:rPr>
            </w:pPr>
            <w:r w:rsidRPr="00B32C26">
              <w:rPr>
                <w:rFonts w:ascii="Arial" w:hAnsi="Arial" w:cs="Arial"/>
                <w:color w:val="000000"/>
              </w:rPr>
              <w:t>1.487</w:t>
            </w:r>
          </w:p>
        </w:tc>
        <w:tc>
          <w:tcPr>
            <w:tcW w:w="1169" w:type="dxa"/>
            <w:vAlign w:val="center"/>
          </w:tcPr>
          <w:p w14:paraId="0BAED2E1" w14:textId="17BB8F13" w:rsidR="00B32C26" w:rsidRPr="00B32C26" w:rsidRDefault="00B32C26" w:rsidP="00B32C26">
            <w:pPr>
              <w:spacing w:line="360" w:lineRule="auto"/>
              <w:jc w:val="center"/>
              <w:rPr>
                <w:rFonts w:ascii="Arial" w:hAnsi="Arial" w:cs="Arial"/>
              </w:rPr>
            </w:pPr>
            <w:r w:rsidRPr="00B32C26">
              <w:rPr>
                <w:rFonts w:ascii="Arial" w:hAnsi="Arial" w:cs="Arial"/>
                <w:color w:val="000000"/>
              </w:rPr>
              <w:t>4.083</w:t>
            </w:r>
          </w:p>
        </w:tc>
        <w:tc>
          <w:tcPr>
            <w:tcW w:w="1169" w:type="dxa"/>
            <w:vAlign w:val="center"/>
          </w:tcPr>
          <w:p w14:paraId="4CDCBE0E" w14:textId="116C7B09" w:rsidR="00B32C26" w:rsidRPr="00B32C26" w:rsidRDefault="00B32C26" w:rsidP="00B32C26">
            <w:pPr>
              <w:spacing w:line="360" w:lineRule="auto"/>
              <w:jc w:val="center"/>
              <w:rPr>
                <w:rFonts w:ascii="Arial" w:hAnsi="Arial" w:cs="Arial"/>
              </w:rPr>
            </w:pPr>
            <w:r w:rsidRPr="00B32C26">
              <w:rPr>
                <w:rFonts w:ascii="Arial" w:hAnsi="Arial" w:cs="Arial"/>
                <w:color w:val="000000"/>
              </w:rPr>
              <w:t>3.089</w:t>
            </w:r>
          </w:p>
        </w:tc>
        <w:tc>
          <w:tcPr>
            <w:tcW w:w="1169" w:type="dxa"/>
            <w:vAlign w:val="center"/>
          </w:tcPr>
          <w:p w14:paraId="4B740164" w14:textId="09B8C56A" w:rsidR="00B32C26" w:rsidRPr="00B32C26" w:rsidRDefault="00B32C26" w:rsidP="00B32C26">
            <w:pPr>
              <w:spacing w:line="360" w:lineRule="auto"/>
              <w:jc w:val="center"/>
              <w:rPr>
                <w:rFonts w:ascii="Arial" w:hAnsi="Arial" w:cs="Arial"/>
              </w:rPr>
            </w:pPr>
            <w:r w:rsidRPr="00B32C26">
              <w:rPr>
                <w:rFonts w:ascii="Arial" w:hAnsi="Arial" w:cs="Arial"/>
                <w:color w:val="000000"/>
              </w:rPr>
              <w:t>4.877</w:t>
            </w:r>
          </w:p>
        </w:tc>
        <w:tc>
          <w:tcPr>
            <w:tcW w:w="1169" w:type="dxa"/>
            <w:vAlign w:val="center"/>
          </w:tcPr>
          <w:p w14:paraId="3C663F28" w14:textId="107A2F61" w:rsidR="00B32C26" w:rsidRPr="00B32C26" w:rsidRDefault="00B32C26" w:rsidP="00B32C26">
            <w:pPr>
              <w:spacing w:line="360" w:lineRule="auto"/>
              <w:jc w:val="center"/>
              <w:rPr>
                <w:rFonts w:ascii="Arial" w:hAnsi="Arial" w:cs="Arial"/>
              </w:rPr>
            </w:pPr>
            <w:r w:rsidRPr="00B32C26">
              <w:rPr>
                <w:rFonts w:ascii="Arial" w:hAnsi="Arial" w:cs="Arial"/>
                <w:color w:val="000000"/>
              </w:rPr>
              <w:t>0.438</w:t>
            </w:r>
          </w:p>
        </w:tc>
      </w:tr>
      <w:tr w:rsidR="00B32C26" w14:paraId="43BFB975" w14:textId="77777777" w:rsidTr="00B32C26">
        <w:trPr>
          <w:trHeight w:val="432"/>
        </w:trPr>
        <w:tc>
          <w:tcPr>
            <w:tcW w:w="1168" w:type="dxa"/>
            <w:vAlign w:val="center"/>
          </w:tcPr>
          <w:p w14:paraId="25F0A725" w14:textId="15391C75" w:rsidR="00B32C26" w:rsidRPr="00B32C26" w:rsidRDefault="00B32C26" w:rsidP="00B32C26">
            <w:pPr>
              <w:spacing w:line="360" w:lineRule="auto"/>
              <w:jc w:val="center"/>
              <w:rPr>
                <w:rFonts w:ascii="Arial" w:hAnsi="Arial" w:cs="Arial"/>
              </w:rPr>
            </w:pPr>
            <w:r w:rsidRPr="00B32C26">
              <w:rPr>
                <w:rFonts w:ascii="Arial" w:hAnsi="Arial" w:cs="Arial"/>
                <w:color w:val="000000"/>
              </w:rPr>
              <w:t>77 pre</w:t>
            </w:r>
          </w:p>
        </w:tc>
        <w:tc>
          <w:tcPr>
            <w:tcW w:w="1168" w:type="dxa"/>
            <w:vAlign w:val="center"/>
          </w:tcPr>
          <w:p w14:paraId="1C48F3E3" w14:textId="3A7854BC" w:rsidR="00B32C26" w:rsidRPr="00B32C26" w:rsidRDefault="00B32C26" w:rsidP="00B32C26">
            <w:pPr>
              <w:spacing w:line="360" w:lineRule="auto"/>
              <w:jc w:val="center"/>
              <w:rPr>
                <w:rFonts w:ascii="Arial" w:hAnsi="Arial" w:cs="Arial"/>
              </w:rPr>
            </w:pPr>
            <w:r w:rsidRPr="00B32C26">
              <w:rPr>
                <w:rFonts w:ascii="Arial" w:hAnsi="Arial" w:cs="Arial"/>
                <w:color w:val="000000"/>
              </w:rPr>
              <w:t>166.992</w:t>
            </w:r>
          </w:p>
        </w:tc>
        <w:tc>
          <w:tcPr>
            <w:tcW w:w="1169" w:type="dxa"/>
            <w:vAlign w:val="center"/>
          </w:tcPr>
          <w:p w14:paraId="35C0FCD8" w14:textId="3557887D" w:rsidR="00B32C26" w:rsidRPr="00B32C26" w:rsidRDefault="00B32C26" w:rsidP="00B32C26">
            <w:pPr>
              <w:spacing w:line="360" w:lineRule="auto"/>
              <w:jc w:val="center"/>
              <w:rPr>
                <w:rFonts w:ascii="Arial" w:hAnsi="Arial" w:cs="Arial"/>
              </w:rPr>
            </w:pPr>
            <w:r w:rsidRPr="00B32C26">
              <w:rPr>
                <w:rFonts w:ascii="Arial" w:hAnsi="Arial" w:cs="Arial"/>
                <w:color w:val="000000"/>
              </w:rPr>
              <w:t>203.689</w:t>
            </w:r>
          </w:p>
        </w:tc>
        <w:tc>
          <w:tcPr>
            <w:tcW w:w="1169" w:type="dxa"/>
            <w:vAlign w:val="center"/>
          </w:tcPr>
          <w:p w14:paraId="47B0B8D8" w14:textId="7A1BF53B" w:rsidR="00B32C26" w:rsidRPr="00B32C26" w:rsidRDefault="00B32C26" w:rsidP="00B32C26">
            <w:pPr>
              <w:spacing w:line="360" w:lineRule="auto"/>
              <w:jc w:val="center"/>
              <w:rPr>
                <w:rFonts w:ascii="Arial" w:hAnsi="Arial" w:cs="Arial"/>
              </w:rPr>
            </w:pPr>
            <w:r w:rsidRPr="00B32C26">
              <w:rPr>
                <w:rFonts w:ascii="Arial" w:hAnsi="Arial" w:cs="Arial"/>
                <w:color w:val="000000"/>
              </w:rPr>
              <w:t>1.262</w:t>
            </w:r>
          </w:p>
        </w:tc>
        <w:tc>
          <w:tcPr>
            <w:tcW w:w="1169" w:type="dxa"/>
            <w:vAlign w:val="center"/>
          </w:tcPr>
          <w:p w14:paraId="61B01028" w14:textId="1D9BBFC3" w:rsidR="00B32C26" w:rsidRPr="00B32C26" w:rsidRDefault="00B32C26" w:rsidP="00B32C26">
            <w:pPr>
              <w:spacing w:line="360" w:lineRule="auto"/>
              <w:jc w:val="center"/>
              <w:rPr>
                <w:rFonts w:ascii="Arial" w:hAnsi="Arial" w:cs="Arial"/>
              </w:rPr>
            </w:pPr>
            <w:r w:rsidRPr="00B32C26">
              <w:rPr>
                <w:rFonts w:ascii="Arial" w:hAnsi="Arial" w:cs="Arial"/>
                <w:color w:val="000000"/>
              </w:rPr>
              <w:t>4.2</w:t>
            </w:r>
          </w:p>
        </w:tc>
        <w:tc>
          <w:tcPr>
            <w:tcW w:w="1169" w:type="dxa"/>
            <w:vAlign w:val="center"/>
          </w:tcPr>
          <w:p w14:paraId="3A68B8A1" w14:textId="7B1861E5" w:rsidR="00B32C26" w:rsidRPr="00B32C26" w:rsidRDefault="00B32C26" w:rsidP="00B32C26">
            <w:pPr>
              <w:spacing w:line="360" w:lineRule="auto"/>
              <w:jc w:val="center"/>
              <w:rPr>
                <w:rFonts w:ascii="Arial" w:hAnsi="Arial" w:cs="Arial"/>
              </w:rPr>
            </w:pPr>
            <w:r w:rsidRPr="00B32C26">
              <w:rPr>
                <w:rFonts w:ascii="Arial" w:hAnsi="Arial" w:cs="Arial"/>
                <w:color w:val="000000"/>
              </w:rPr>
              <w:t>2.984</w:t>
            </w:r>
          </w:p>
        </w:tc>
        <w:tc>
          <w:tcPr>
            <w:tcW w:w="1169" w:type="dxa"/>
            <w:vAlign w:val="center"/>
          </w:tcPr>
          <w:p w14:paraId="5E7FDA1E" w14:textId="71708806" w:rsidR="00B32C26" w:rsidRPr="00B32C26" w:rsidRDefault="00B32C26" w:rsidP="00B32C26">
            <w:pPr>
              <w:spacing w:line="360" w:lineRule="auto"/>
              <w:jc w:val="center"/>
              <w:rPr>
                <w:rFonts w:ascii="Arial" w:hAnsi="Arial" w:cs="Arial"/>
              </w:rPr>
            </w:pPr>
            <w:r w:rsidRPr="00B32C26">
              <w:rPr>
                <w:rFonts w:ascii="Arial" w:hAnsi="Arial" w:cs="Arial"/>
                <w:color w:val="000000"/>
              </w:rPr>
              <w:t>5.642</w:t>
            </w:r>
          </w:p>
        </w:tc>
        <w:tc>
          <w:tcPr>
            <w:tcW w:w="1169" w:type="dxa"/>
            <w:vAlign w:val="center"/>
          </w:tcPr>
          <w:p w14:paraId="69DFA4BC" w14:textId="051F3582" w:rsidR="00B32C26" w:rsidRPr="00B32C26" w:rsidRDefault="00B32C26" w:rsidP="00B32C26">
            <w:pPr>
              <w:spacing w:line="360" w:lineRule="auto"/>
              <w:jc w:val="center"/>
              <w:rPr>
                <w:rFonts w:ascii="Arial" w:hAnsi="Arial" w:cs="Arial"/>
              </w:rPr>
            </w:pPr>
            <w:r w:rsidRPr="00B32C26">
              <w:rPr>
                <w:rFonts w:ascii="Arial" w:hAnsi="Arial" w:cs="Arial"/>
                <w:color w:val="000000"/>
              </w:rPr>
              <w:t>0.482</w:t>
            </w:r>
          </w:p>
        </w:tc>
      </w:tr>
      <w:tr w:rsidR="00B32C26" w14:paraId="21C36610" w14:textId="77777777" w:rsidTr="003918DC">
        <w:trPr>
          <w:trHeight w:val="432"/>
        </w:trPr>
        <w:tc>
          <w:tcPr>
            <w:tcW w:w="1168" w:type="dxa"/>
            <w:shd w:val="clear" w:color="auto" w:fill="EEECE1" w:themeFill="background2"/>
            <w:vAlign w:val="center"/>
          </w:tcPr>
          <w:p w14:paraId="2D3A8C54" w14:textId="4B056C2D" w:rsidR="00B32C26" w:rsidRPr="00B32C26" w:rsidRDefault="00B32C26" w:rsidP="00B32C26">
            <w:pPr>
              <w:spacing w:line="360" w:lineRule="auto"/>
              <w:jc w:val="center"/>
              <w:rPr>
                <w:rFonts w:ascii="Arial" w:hAnsi="Arial" w:cs="Arial"/>
              </w:rPr>
            </w:pPr>
            <w:r w:rsidRPr="00B32C26">
              <w:rPr>
                <w:rFonts w:ascii="Arial" w:hAnsi="Arial" w:cs="Arial"/>
                <w:color w:val="000000"/>
              </w:rPr>
              <w:t>77 post</w:t>
            </w:r>
          </w:p>
        </w:tc>
        <w:tc>
          <w:tcPr>
            <w:tcW w:w="1168" w:type="dxa"/>
            <w:shd w:val="clear" w:color="auto" w:fill="EEECE1" w:themeFill="background2"/>
            <w:vAlign w:val="center"/>
          </w:tcPr>
          <w:p w14:paraId="3A264FA7" w14:textId="1954824A" w:rsidR="00B32C26" w:rsidRPr="00B32C26" w:rsidRDefault="00B32C26" w:rsidP="00B32C26">
            <w:pPr>
              <w:spacing w:line="360" w:lineRule="auto"/>
              <w:jc w:val="center"/>
              <w:rPr>
                <w:rFonts w:ascii="Arial" w:hAnsi="Arial" w:cs="Arial"/>
              </w:rPr>
            </w:pPr>
            <w:r w:rsidRPr="00B32C26">
              <w:rPr>
                <w:rFonts w:ascii="Arial" w:hAnsi="Arial" w:cs="Arial"/>
                <w:color w:val="000000"/>
              </w:rPr>
              <w:t>224.7342</w:t>
            </w:r>
          </w:p>
        </w:tc>
        <w:tc>
          <w:tcPr>
            <w:tcW w:w="1169" w:type="dxa"/>
            <w:shd w:val="clear" w:color="auto" w:fill="EEECE1" w:themeFill="background2"/>
            <w:vAlign w:val="center"/>
          </w:tcPr>
          <w:p w14:paraId="6ACA8B0A" w14:textId="5A16FDFD" w:rsidR="00B32C26" w:rsidRPr="00B32C26" w:rsidRDefault="00B32C26" w:rsidP="00B32C26">
            <w:pPr>
              <w:spacing w:line="360" w:lineRule="auto"/>
              <w:jc w:val="center"/>
              <w:rPr>
                <w:rFonts w:ascii="Arial" w:hAnsi="Arial" w:cs="Arial"/>
              </w:rPr>
            </w:pPr>
            <w:r w:rsidRPr="00B32C26">
              <w:rPr>
                <w:rFonts w:ascii="Arial" w:hAnsi="Arial" w:cs="Arial"/>
                <w:color w:val="000000"/>
              </w:rPr>
              <w:t>116.794</w:t>
            </w:r>
          </w:p>
        </w:tc>
        <w:tc>
          <w:tcPr>
            <w:tcW w:w="1169" w:type="dxa"/>
            <w:shd w:val="clear" w:color="auto" w:fill="EEECE1" w:themeFill="background2"/>
            <w:vAlign w:val="center"/>
          </w:tcPr>
          <w:p w14:paraId="7744E282" w14:textId="3F1ABA16" w:rsidR="00B32C26" w:rsidRPr="00B32C26" w:rsidRDefault="00B32C26" w:rsidP="00B32C26">
            <w:pPr>
              <w:spacing w:line="360" w:lineRule="auto"/>
              <w:jc w:val="center"/>
              <w:rPr>
                <w:rFonts w:ascii="Arial" w:hAnsi="Arial" w:cs="Arial"/>
              </w:rPr>
            </w:pPr>
            <w:r w:rsidRPr="00B32C26">
              <w:rPr>
                <w:rFonts w:ascii="Arial" w:hAnsi="Arial" w:cs="Arial"/>
                <w:color w:val="000000"/>
              </w:rPr>
              <w:t>1.415</w:t>
            </w:r>
          </w:p>
        </w:tc>
        <w:tc>
          <w:tcPr>
            <w:tcW w:w="1169" w:type="dxa"/>
            <w:shd w:val="clear" w:color="auto" w:fill="EEECE1" w:themeFill="background2"/>
            <w:vAlign w:val="center"/>
          </w:tcPr>
          <w:p w14:paraId="28B29A60" w14:textId="7F61BC66" w:rsidR="00B32C26" w:rsidRPr="00B32C26" w:rsidRDefault="00B32C26" w:rsidP="00B32C26">
            <w:pPr>
              <w:spacing w:line="360" w:lineRule="auto"/>
              <w:jc w:val="center"/>
              <w:rPr>
                <w:rFonts w:ascii="Arial" w:hAnsi="Arial" w:cs="Arial"/>
              </w:rPr>
            </w:pPr>
            <w:r w:rsidRPr="00B32C26">
              <w:rPr>
                <w:rFonts w:ascii="Arial" w:hAnsi="Arial" w:cs="Arial"/>
                <w:color w:val="000000"/>
              </w:rPr>
              <w:t>3.275</w:t>
            </w:r>
          </w:p>
        </w:tc>
        <w:tc>
          <w:tcPr>
            <w:tcW w:w="1169" w:type="dxa"/>
            <w:shd w:val="clear" w:color="auto" w:fill="EEECE1" w:themeFill="background2"/>
            <w:vAlign w:val="center"/>
          </w:tcPr>
          <w:p w14:paraId="66D9262C" w14:textId="63859029" w:rsidR="00B32C26" w:rsidRPr="00B32C26" w:rsidRDefault="00B32C26" w:rsidP="00B32C26">
            <w:pPr>
              <w:spacing w:line="360" w:lineRule="auto"/>
              <w:jc w:val="center"/>
              <w:rPr>
                <w:rFonts w:ascii="Arial" w:hAnsi="Arial" w:cs="Arial"/>
              </w:rPr>
            </w:pPr>
            <w:r w:rsidRPr="00B32C26">
              <w:rPr>
                <w:rFonts w:ascii="Arial" w:hAnsi="Arial" w:cs="Arial"/>
                <w:color w:val="000000"/>
              </w:rPr>
              <w:t>3.266</w:t>
            </w:r>
          </w:p>
        </w:tc>
        <w:tc>
          <w:tcPr>
            <w:tcW w:w="1169" w:type="dxa"/>
            <w:shd w:val="clear" w:color="auto" w:fill="EEECE1" w:themeFill="background2"/>
            <w:vAlign w:val="center"/>
          </w:tcPr>
          <w:p w14:paraId="339A42E6" w14:textId="15F85F85" w:rsidR="00B32C26" w:rsidRPr="00B32C26" w:rsidRDefault="00B32C26" w:rsidP="00B32C26">
            <w:pPr>
              <w:spacing w:line="360" w:lineRule="auto"/>
              <w:jc w:val="center"/>
              <w:rPr>
                <w:rFonts w:ascii="Arial" w:hAnsi="Arial" w:cs="Arial"/>
              </w:rPr>
            </w:pPr>
            <w:r w:rsidRPr="00B32C26">
              <w:rPr>
                <w:rFonts w:ascii="Arial" w:hAnsi="Arial" w:cs="Arial"/>
                <w:color w:val="000000"/>
              </w:rPr>
              <w:t>1.202</w:t>
            </w:r>
          </w:p>
        </w:tc>
        <w:tc>
          <w:tcPr>
            <w:tcW w:w="1169" w:type="dxa"/>
            <w:shd w:val="clear" w:color="auto" w:fill="EEECE1" w:themeFill="background2"/>
            <w:vAlign w:val="center"/>
          </w:tcPr>
          <w:p w14:paraId="40052E06" w14:textId="747536FF" w:rsidR="00B32C26" w:rsidRPr="00B32C26" w:rsidRDefault="00B32C26" w:rsidP="00B32C26">
            <w:pPr>
              <w:spacing w:line="360" w:lineRule="auto"/>
              <w:jc w:val="center"/>
              <w:rPr>
                <w:rFonts w:ascii="Arial" w:hAnsi="Arial" w:cs="Arial"/>
              </w:rPr>
            </w:pPr>
            <w:r w:rsidRPr="00B32C26">
              <w:rPr>
                <w:rFonts w:ascii="Arial" w:hAnsi="Arial" w:cs="Arial"/>
                <w:color w:val="000000"/>
              </w:rPr>
              <w:t>0.687</w:t>
            </w:r>
          </w:p>
        </w:tc>
      </w:tr>
      <w:tr w:rsidR="00B32C26" w14:paraId="22F97A98" w14:textId="77777777" w:rsidTr="00B32C26">
        <w:trPr>
          <w:trHeight w:val="432"/>
        </w:trPr>
        <w:tc>
          <w:tcPr>
            <w:tcW w:w="1168" w:type="dxa"/>
            <w:vAlign w:val="center"/>
          </w:tcPr>
          <w:p w14:paraId="602F2B08" w14:textId="2A13D29D" w:rsidR="00B32C26" w:rsidRPr="00B32C26" w:rsidRDefault="00B32C26" w:rsidP="00B32C26">
            <w:pPr>
              <w:spacing w:line="360" w:lineRule="auto"/>
              <w:jc w:val="center"/>
              <w:rPr>
                <w:rFonts w:ascii="Arial" w:hAnsi="Arial" w:cs="Arial"/>
              </w:rPr>
            </w:pPr>
            <w:r w:rsidRPr="00B32C26">
              <w:rPr>
                <w:rFonts w:ascii="Arial" w:hAnsi="Arial" w:cs="Arial"/>
                <w:color w:val="000000"/>
              </w:rPr>
              <w:t>78 pre</w:t>
            </w:r>
          </w:p>
        </w:tc>
        <w:tc>
          <w:tcPr>
            <w:tcW w:w="1168" w:type="dxa"/>
            <w:vAlign w:val="center"/>
          </w:tcPr>
          <w:p w14:paraId="0C92CD18" w14:textId="4FCBD1FE" w:rsidR="00B32C26" w:rsidRPr="00B32C26" w:rsidRDefault="00B32C26" w:rsidP="00B32C26">
            <w:pPr>
              <w:spacing w:line="360" w:lineRule="auto"/>
              <w:jc w:val="center"/>
              <w:rPr>
                <w:rFonts w:ascii="Arial" w:hAnsi="Arial" w:cs="Arial"/>
              </w:rPr>
            </w:pPr>
            <w:r w:rsidRPr="00B32C26">
              <w:rPr>
                <w:rFonts w:ascii="Arial" w:hAnsi="Arial" w:cs="Arial"/>
                <w:color w:val="000000"/>
              </w:rPr>
              <w:t>213.8578</w:t>
            </w:r>
          </w:p>
        </w:tc>
        <w:tc>
          <w:tcPr>
            <w:tcW w:w="1169" w:type="dxa"/>
            <w:vAlign w:val="center"/>
          </w:tcPr>
          <w:p w14:paraId="76D2B681" w14:textId="5943D2C4" w:rsidR="00B32C26" w:rsidRPr="00B32C26" w:rsidRDefault="00B32C26" w:rsidP="00B32C26">
            <w:pPr>
              <w:spacing w:line="360" w:lineRule="auto"/>
              <w:jc w:val="center"/>
              <w:rPr>
                <w:rFonts w:ascii="Arial" w:hAnsi="Arial" w:cs="Arial"/>
              </w:rPr>
            </w:pPr>
            <w:r w:rsidRPr="00B32C26">
              <w:rPr>
                <w:rFonts w:ascii="Arial" w:hAnsi="Arial" w:cs="Arial"/>
                <w:color w:val="000000"/>
              </w:rPr>
              <w:t>220.387</w:t>
            </w:r>
          </w:p>
        </w:tc>
        <w:tc>
          <w:tcPr>
            <w:tcW w:w="1169" w:type="dxa"/>
            <w:vAlign w:val="center"/>
          </w:tcPr>
          <w:p w14:paraId="0CB07A30" w14:textId="19F98CB6" w:rsidR="00B32C26" w:rsidRPr="00B32C26" w:rsidRDefault="00B32C26" w:rsidP="00B32C26">
            <w:pPr>
              <w:spacing w:line="360" w:lineRule="auto"/>
              <w:jc w:val="center"/>
              <w:rPr>
                <w:rFonts w:ascii="Arial" w:hAnsi="Arial" w:cs="Arial"/>
              </w:rPr>
            </w:pPr>
            <w:r w:rsidRPr="00B32C26">
              <w:rPr>
                <w:rFonts w:ascii="Arial" w:hAnsi="Arial" w:cs="Arial"/>
                <w:color w:val="000000"/>
              </w:rPr>
              <w:t>1.094</w:t>
            </w:r>
          </w:p>
        </w:tc>
        <w:tc>
          <w:tcPr>
            <w:tcW w:w="1169" w:type="dxa"/>
            <w:vAlign w:val="center"/>
          </w:tcPr>
          <w:p w14:paraId="694C38B6" w14:textId="1597DDFD" w:rsidR="00B32C26" w:rsidRPr="00B32C26" w:rsidRDefault="00B32C26" w:rsidP="00B32C26">
            <w:pPr>
              <w:spacing w:line="360" w:lineRule="auto"/>
              <w:jc w:val="center"/>
              <w:rPr>
                <w:rFonts w:ascii="Arial" w:hAnsi="Arial" w:cs="Arial"/>
              </w:rPr>
            </w:pPr>
            <w:r w:rsidRPr="00B32C26">
              <w:rPr>
                <w:rFonts w:ascii="Arial" w:hAnsi="Arial" w:cs="Arial"/>
                <w:color w:val="000000"/>
              </w:rPr>
              <w:t>4.176</w:t>
            </w:r>
          </w:p>
        </w:tc>
        <w:tc>
          <w:tcPr>
            <w:tcW w:w="1169" w:type="dxa"/>
            <w:vAlign w:val="center"/>
          </w:tcPr>
          <w:p w14:paraId="2C287D94" w14:textId="7E2BEB67" w:rsidR="00B32C26" w:rsidRPr="00B32C26" w:rsidRDefault="00B32C26" w:rsidP="00B32C26">
            <w:pPr>
              <w:spacing w:line="360" w:lineRule="auto"/>
              <w:jc w:val="center"/>
              <w:rPr>
                <w:rFonts w:ascii="Arial" w:hAnsi="Arial" w:cs="Arial"/>
              </w:rPr>
            </w:pPr>
            <w:r w:rsidRPr="00B32C26">
              <w:rPr>
                <w:rFonts w:ascii="Arial" w:hAnsi="Arial" w:cs="Arial"/>
                <w:color w:val="000000"/>
              </w:rPr>
              <w:t>3.206</w:t>
            </w:r>
          </w:p>
        </w:tc>
        <w:tc>
          <w:tcPr>
            <w:tcW w:w="1169" w:type="dxa"/>
            <w:vAlign w:val="center"/>
          </w:tcPr>
          <w:p w14:paraId="286659FA" w14:textId="75F2CCF8" w:rsidR="00B32C26" w:rsidRPr="00B32C26" w:rsidRDefault="00B32C26" w:rsidP="00B32C26">
            <w:pPr>
              <w:spacing w:line="360" w:lineRule="auto"/>
              <w:jc w:val="center"/>
              <w:rPr>
                <w:rFonts w:ascii="Arial" w:hAnsi="Arial" w:cs="Arial"/>
              </w:rPr>
            </w:pPr>
            <w:r w:rsidRPr="00B32C26">
              <w:rPr>
                <w:rFonts w:ascii="Arial" w:hAnsi="Arial" w:cs="Arial"/>
                <w:color w:val="000000"/>
              </w:rPr>
              <w:t>5.012</w:t>
            </w:r>
          </w:p>
        </w:tc>
        <w:tc>
          <w:tcPr>
            <w:tcW w:w="1169" w:type="dxa"/>
            <w:vAlign w:val="center"/>
          </w:tcPr>
          <w:p w14:paraId="7996A309" w14:textId="7EAE3E5A" w:rsidR="00B32C26" w:rsidRPr="00B32C26" w:rsidRDefault="00B32C26" w:rsidP="00B32C26">
            <w:pPr>
              <w:spacing w:line="360" w:lineRule="auto"/>
              <w:jc w:val="center"/>
              <w:rPr>
                <w:rFonts w:ascii="Arial" w:hAnsi="Arial" w:cs="Arial"/>
              </w:rPr>
            </w:pPr>
            <w:r w:rsidRPr="00B32C26">
              <w:rPr>
                <w:rFonts w:ascii="Arial" w:hAnsi="Arial" w:cs="Arial"/>
                <w:color w:val="000000"/>
              </w:rPr>
              <w:t>0.382</w:t>
            </w:r>
          </w:p>
        </w:tc>
      </w:tr>
      <w:tr w:rsidR="00B32C26" w14:paraId="225C62BD" w14:textId="77777777" w:rsidTr="00B32C26">
        <w:trPr>
          <w:trHeight w:val="432"/>
        </w:trPr>
        <w:tc>
          <w:tcPr>
            <w:tcW w:w="1168" w:type="dxa"/>
            <w:vAlign w:val="center"/>
          </w:tcPr>
          <w:p w14:paraId="57E0E977" w14:textId="5583A9D3" w:rsidR="00B32C26" w:rsidRPr="00B32C26" w:rsidRDefault="00B32C26" w:rsidP="00B32C26">
            <w:pPr>
              <w:spacing w:line="360" w:lineRule="auto"/>
              <w:jc w:val="center"/>
              <w:rPr>
                <w:rFonts w:ascii="Arial" w:hAnsi="Arial" w:cs="Arial"/>
              </w:rPr>
            </w:pPr>
            <w:r w:rsidRPr="00B32C26">
              <w:rPr>
                <w:rFonts w:ascii="Arial" w:hAnsi="Arial" w:cs="Arial"/>
                <w:color w:val="000000"/>
              </w:rPr>
              <w:t>79 pre</w:t>
            </w:r>
          </w:p>
        </w:tc>
        <w:tc>
          <w:tcPr>
            <w:tcW w:w="1168" w:type="dxa"/>
            <w:vAlign w:val="center"/>
          </w:tcPr>
          <w:p w14:paraId="6A6968AC" w14:textId="7D9AF110" w:rsidR="00B32C26" w:rsidRPr="00B32C26" w:rsidRDefault="00B32C26" w:rsidP="00B32C26">
            <w:pPr>
              <w:spacing w:line="360" w:lineRule="auto"/>
              <w:jc w:val="center"/>
              <w:rPr>
                <w:rFonts w:ascii="Arial" w:hAnsi="Arial" w:cs="Arial"/>
              </w:rPr>
            </w:pPr>
            <w:r w:rsidRPr="00B32C26">
              <w:rPr>
                <w:rFonts w:ascii="Arial" w:hAnsi="Arial" w:cs="Arial"/>
                <w:color w:val="000000"/>
              </w:rPr>
              <w:t>32.46</w:t>
            </w:r>
          </w:p>
        </w:tc>
        <w:tc>
          <w:tcPr>
            <w:tcW w:w="1169" w:type="dxa"/>
            <w:vAlign w:val="center"/>
          </w:tcPr>
          <w:p w14:paraId="68E184A5" w14:textId="3C1EE215" w:rsidR="00B32C26" w:rsidRPr="00B32C26" w:rsidRDefault="00B32C26" w:rsidP="00B32C26">
            <w:pPr>
              <w:spacing w:line="360" w:lineRule="auto"/>
              <w:jc w:val="center"/>
              <w:rPr>
                <w:rFonts w:ascii="Arial" w:hAnsi="Arial" w:cs="Arial"/>
              </w:rPr>
            </w:pPr>
            <w:r w:rsidRPr="00B32C26">
              <w:rPr>
                <w:rFonts w:ascii="Arial" w:hAnsi="Arial" w:cs="Arial"/>
                <w:color w:val="000000"/>
              </w:rPr>
              <w:t>54.621</w:t>
            </w:r>
          </w:p>
        </w:tc>
        <w:tc>
          <w:tcPr>
            <w:tcW w:w="1169" w:type="dxa"/>
            <w:vAlign w:val="center"/>
          </w:tcPr>
          <w:p w14:paraId="2EAA98F1" w14:textId="07D40F6E" w:rsidR="00B32C26" w:rsidRPr="00B32C26" w:rsidRDefault="00B32C26" w:rsidP="00B32C26">
            <w:pPr>
              <w:spacing w:line="360" w:lineRule="auto"/>
              <w:jc w:val="center"/>
              <w:rPr>
                <w:rFonts w:ascii="Arial" w:hAnsi="Arial" w:cs="Arial"/>
              </w:rPr>
            </w:pPr>
            <w:r w:rsidRPr="00B32C26">
              <w:rPr>
                <w:rFonts w:ascii="Arial" w:hAnsi="Arial" w:cs="Arial"/>
                <w:color w:val="000000"/>
              </w:rPr>
              <w:t>785.621</w:t>
            </w:r>
          </w:p>
        </w:tc>
        <w:tc>
          <w:tcPr>
            <w:tcW w:w="1169" w:type="dxa"/>
            <w:vAlign w:val="center"/>
          </w:tcPr>
          <w:p w14:paraId="61BA17B6" w14:textId="6D60B398" w:rsidR="00B32C26" w:rsidRPr="00B32C26" w:rsidRDefault="00B32C26" w:rsidP="00B32C26">
            <w:pPr>
              <w:spacing w:line="360" w:lineRule="auto"/>
              <w:jc w:val="center"/>
              <w:rPr>
                <w:rFonts w:ascii="Arial" w:hAnsi="Arial" w:cs="Arial"/>
              </w:rPr>
            </w:pPr>
            <w:r w:rsidRPr="00B32C26">
              <w:rPr>
                <w:rFonts w:ascii="Arial" w:hAnsi="Arial" w:cs="Arial"/>
                <w:color w:val="000000"/>
              </w:rPr>
              <w:t>1.39</w:t>
            </w:r>
          </w:p>
        </w:tc>
        <w:tc>
          <w:tcPr>
            <w:tcW w:w="1169" w:type="dxa"/>
            <w:vAlign w:val="center"/>
          </w:tcPr>
          <w:p w14:paraId="3B2C89DE" w14:textId="31D6B6BF" w:rsidR="00B32C26" w:rsidRPr="00B32C26" w:rsidRDefault="00B32C26" w:rsidP="00B32C26">
            <w:pPr>
              <w:spacing w:line="360" w:lineRule="auto"/>
              <w:jc w:val="center"/>
              <w:rPr>
                <w:rFonts w:ascii="Arial" w:hAnsi="Arial" w:cs="Arial"/>
              </w:rPr>
            </w:pPr>
            <w:r w:rsidRPr="00B32C26">
              <w:rPr>
                <w:rFonts w:ascii="Arial" w:hAnsi="Arial" w:cs="Arial"/>
                <w:color w:val="000000"/>
              </w:rPr>
              <w:t>4.072</w:t>
            </w:r>
          </w:p>
        </w:tc>
        <w:tc>
          <w:tcPr>
            <w:tcW w:w="1169" w:type="dxa"/>
            <w:vAlign w:val="center"/>
          </w:tcPr>
          <w:p w14:paraId="36B1E0F1" w14:textId="152D7FDA" w:rsidR="00B32C26" w:rsidRPr="00B32C26" w:rsidRDefault="00B32C26" w:rsidP="00B32C26">
            <w:pPr>
              <w:spacing w:line="360" w:lineRule="auto"/>
              <w:jc w:val="center"/>
              <w:rPr>
                <w:rFonts w:ascii="Arial" w:hAnsi="Arial" w:cs="Arial"/>
              </w:rPr>
            </w:pPr>
            <w:r w:rsidRPr="00B32C26">
              <w:rPr>
                <w:rFonts w:ascii="Arial" w:hAnsi="Arial" w:cs="Arial"/>
                <w:color w:val="000000"/>
              </w:rPr>
              <w:t>3.169</w:t>
            </w:r>
          </w:p>
        </w:tc>
        <w:tc>
          <w:tcPr>
            <w:tcW w:w="1169" w:type="dxa"/>
            <w:vAlign w:val="center"/>
          </w:tcPr>
          <w:p w14:paraId="610F487A" w14:textId="0D8E8618" w:rsidR="00B32C26" w:rsidRPr="00B32C26" w:rsidRDefault="00B32C26" w:rsidP="00B32C26">
            <w:pPr>
              <w:spacing w:line="360" w:lineRule="auto"/>
              <w:jc w:val="center"/>
              <w:rPr>
                <w:rFonts w:ascii="Arial" w:hAnsi="Arial" w:cs="Arial"/>
              </w:rPr>
            </w:pPr>
            <w:r w:rsidRPr="00B32C26">
              <w:rPr>
                <w:rFonts w:ascii="Arial" w:hAnsi="Arial" w:cs="Arial"/>
                <w:color w:val="000000"/>
              </w:rPr>
              <w:t>8.85</w:t>
            </w:r>
          </w:p>
        </w:tc>
      </w:tr>
      <w:tr w:rsidR="00B32C26" w14:paraId="28F07F1D" w14:textId="77777777" w:rsidTr="00B32C26">
        <w:trPr>
          <w:trHeight w:val="432"/>
        </w:trPr>
        <w:tc>
          <w:tcPr>
            <w:tcW w:w="1168" w:type="dxa"/>
            <w:vAlign w:val="center"/>
          </w:tcPr>
          <w:p w14:paraId="4D44AE26" w14:textId="3716E6DC" w:rsidR="00B32C26" w:rsidRPr="00B32C26" w:rsidRDefault="00B32C26" w:rsidP="00B32C26">
            <w:pPr>
              <w:spacing w:line="360" w:lineRule="auto"/>
              <w:jc w:val="center"/>
              <w:rPr>
                <w:rFonts w:ascii="Arial" w:hAnsi="Arial" w:cs="Arial"/>
              </w:rPr>
            </w:pPr>
            <w:r w:rsidRPr="00B32C26">
              <w:rPr>
                <w:rFonts w:ascii="Arial" w:hAnsi="Arial" w:cs="Arial"/>
                <w:color w:val="000000"/>
              </w:rPr>
              <w:t>80 pre</w:t>
            </w:r>
          </w:p>
        </w:tc>
        <w:tc>
          <w:tcPr>
            <w:tcW w:w="1168" w:type="dxa"/>
            <w:vAlign w:val="center"/>
          </w:tcPr>
          <w:p w14:paraId="5ED9B834" w14:textId="2FBB0D87" w:rsidR="00B32C26" w:rsidRPr="00B32C26" w:rsidRDefault="00B32C26" w:rsidP="00B32C26">
            <w:pPr>
              <w:spacing w:line="360" w:lineRule="auto"/>
              <w:jc w:val="center"/>
              <w:rPr>
                <w:rFonts w:ascii="Arial" w:hAnsi="Arial" w:cs="Arial"/>
              </w:rPr>
            </w:pPr>
            <w:r w:rsidRPr="00B32C26">
              <w:rPr>
                <w:rFonts w:ascii="Arial" w:hAnsi="Arial" w:cs="Arial"/>
                <w:color w:val="000000"/>
              </w:rPr>
              <w:t>111.3402</w:t>
            </w:r>
          </w:p>
        </w:tc>
        <w:tc>
          <w:tcPr>
            <w:tcW w:w="1169" w:type="dxa"/>
            <w:vAlign w:val="center"/>
          </w:tcPr>
          <w:p w14:paraId="617C78E8" w14:textId="3602C079" w:rsidR="00B32C26" w:rsidRPr="00B32C26" w:rsidRDefault="00B32C26" w:rsidP="00B32C26">
            <w:pPr>
              <w:spacing w:line="360" w:lineRule="auto"/>
              <w:jc w:val="center"/>
              <w:rPr>
                <w:rFonts w:ascii="Arial" w:hAnsi="Arial" w:cs="Arial"/>
              </w:rPr>
            </w:pPr>
            <w:r w:rsidRPr="00B32C26">
              <w:rPr>
                <w:rFonts w:ascii="Arial" w:hAnsi="Arial" w:cs="Arial"/>
                <w:color w:val="000000"/>
              </w:rPr>
              <w:t>299.432</w:t>
            </w:r>
          </w:p>
        </w:tc>
        <w:tc>
          <w:tcPr>
            <w:tcW w:w="1169" w:type="dxa"/>
            <w:vAlign w:val="center"/>
          </w:tcPr>
          <w:p w14:paraId="7F374A33" w14:textId="229E9FED" w:rsidR="00B32C26" w:rsidRPr="00B32C26" w:rsidRDefault="00B32C26" w:rsidP="00B32C26">
            <w:pPr>
              <w:spacing w:line="360" w:lineRule="auto"/>
              <w:jc w:val="center"/>
              <w:rPr>
                <w:rFonts w:ascii="Arial" w:hAnsi="Arial" w:cs="Arial"/>
              </w:rPr>
            </w:pPr>
            <w:r w:rsidRPr="00B32C26">
              <w:rPr>
                <w:rFonts w:ascii="Arial" w:hAnsi="Arial" w:cs="Arial"/>
                <w:color w:val="000000"/>
              </w:rPr>
              <w:t>1.401</w:t>
            </w:r>
          </w:p>
        </w:tc>
        <w:tc>
          <w:tcPr>
            <w:tcW w:w="1169" w:type="dxa"/>
            <w:vAlign w:val="center"/>
          </w:tcPr>
          <w:p w14:paraId="07267247" w14:textId="3A6A02E4" w:rsidR="00B32C26" w:rsidRPr="00B32C26" w:rsidRDefault="00B32C26" w:rsidP="00B32C26">
            <w:pPr>
              <w:spacing w:line="360" w:lineRule="auto"/>
              <w:jc w:val="center"/>
              <w:rPr>
                <w:rFonts w:ascii="Arial" w:hAnsi="Arial" w:cs="Arial"/>
              </w:rPr>
            </w:pPr>
            <w:r w:rsidRPr="00B32C26">
              <w:rPr>
                <w:rFonts w:ascii="Arial" w:hAnsi="Arial" w:cs="Arial"/>
                <w:color w:val="000000"/>
              </w:rPr>
              <w:t>4.04</w:t>
            </w:r>
          </w:p>
        </w:tc>
        <w:tc>
          <w:tcPr>
            <w:tcW w:w="1169" w:type="dxa"/>
            <w:vAlign w:val="center"/>
          </w:tcPr>
          <w:p w14:paraId="68FAC90F" w14:textId="0FFDBCB9" w:rsidR="00B32C26" w:rsidRPr="00B32C26" w:rsidRDefault="00B32C26" w:rsidP="00B32C26">
            <w:pPr>
              <w:spacing w:line="360" w:lineRule="auto"/>
              <w:jc w:val="center"/>
              <w:rPr>
                <w:rFonts w:ascii="Arial" w:hAnsi="Arial" w:cs="Arial"/>
              </w:rPr>
            </w:pPr>
            <w:r w:rsidRPr="00B32C26">
              <w:rPr>
                <w:rFonts w:ascii="Arial" w:hAnsi="Arial" w:cs="Arial"/>
                <w:color w:val="000000"/>
              </w:rPr>
              <w:t>3.199</w:t>
            </w:r>
          </w:p>
        </w:tc>
        <w:tc>
          <w:tcPr>
            <w:tcW w:w="1169" w:type="dxa"/>
            <w:vAlign w:val="center"/>
          </w:tcPr>
          <w:p w14:paraId="78003849" w14:textId="143DBB29" w:rsidR="00B32C26" w:rsidRPr="00B32C26" w:rsidRDefault="00B32C26" w:rsidP="00B32C26">
            <w:pPr>
              <w:spacing w:line="360" w:lineRule="auto"/>
              <w:jc w:val="center"/>
              <w:rPr>
                <w:rFonts w:ascii="Arial" w:hAnsi="Arial" w:cs="Arial"/>
              </w:rPr>
            </w:pPr>
            <w:r w:rsidRPr="00B32C26">
              <w:rPr>
                <w:rFonts w:ascii="Arial" w:hAnsi="Arial" w:cs="Arial"/>
                <w:color w:val="000000"/>
              </w:rPr>
              <w:t>5.165</w:t>
            </w:r>
          </w:p>
        </w:tc>
        <w:tc>
          <w:tcPr>
            <w:tcW w:w="1169" w:type="dxa"/>
            <w:vAlign w:val="center"/>
          </w:tcPr>
          <w:p w14:paraId="3B7C41AE" w14:textId="1F41BEFB" w:rsidR="00B32C26" w:rsidRPr="00B32C26" w:rsidRDefault="00B32C26" w:rsidP="00B32C26">
            <w:pPr>
              <w:spacing w:line="360" w:lineRule="auto"/>
              <w:jc w:val="center"/>
              <w:rPr>
                <w:rFonts w:ascii="Arial" w:hAnsi="Arial" w:cs="Arial"/>
              </w:rPr>
            </w:pPr>
            <w:r w:rsidRPr="00B32C26">
              <w:rPr>
                <w:rFonts w:ascii="Arial" w:hAnsi="Arial" w:cs="Arial"/>
                <w:color w:val="000000"/>
              </w:rPr>
              <w:t>0.222</w:t>
            </w:r>
          </w:p>
        </w:tc>
      </w:tr>
      <w:tr w:rsidR="00B32C26" w14:paraId="784A5D6C" w14:textId="77777777" w:rsidTr="003918DC">
        <w:trPr>
          <w:trHeight w:val="432"/>
        </w:trPr>
        <w:tc>
          <w:tcPr>
            <w:tcW w:w="1168" w:type="dxa"/>
            <w:shd w:val="clear" w:color="auto" w:fill="EEECE1" w:themeFill="background2"/>
            <w:vAlign w:val="center"/>
          </w:tcPr>
          <w:p w14:paraId="2D493947" w14:textId="04A34C49" w:rsidR="00B32C26" w:rsidRPr="00B32C26" w:rsidRDefault="00B32C26" w:rsidP="00B32C26">
            <w:pPr>
              <w:spacing w:line="360" w:lineRule="auto"/>
              <w:jc w:val="center"/>
              <w:rPr>
                <w:rFonts w:ascii="Arial" w:hAnsi="Arial" w:cs="Arial"/>
              </w:rPr>
            </w:pPr>
            <w:r w:rsidRPr="00B32C26">
              <w:rPr>
                <w:rFonts w:ascii="Arial" w:hAnsi="Arial" w:cs="Arial"/>
                <w:color w:val="000000"/>
              </w:rPr>
              <w:t>80 post</w:t>
            </w:r>
          </w:p>
        </w:tc>
        <w:tc>
          <w:tcPr>
            <w:tcW w:w="1168" w:type="dxa"/>
            <w:shd w:val="clear" w:color="auto" w:fill="EEECE1" w:themeFill="background2"/>
            <w:vAlign w:val="center"/>
          </w:tcPr>
          <w:p w14:paraId="6D27260B" w14:textId="384867AB" w:rsidR="00B32C26" w:rsidRPr="00B32C26" w:rsidRDefault="00B32C26" w:rsidP="00B32C26">
            <w:pPr>
              <w:spacing w:line="360" w:lineRule="auto"/>
              <w:jc w:val="center"/>
              <w:rPr>
                <w:rFonts w:ascii="Arial" w:hAnsi="Arial" w:cs="Arial"/>
              </w:rPr>
            </w:pPr>
            <w:r w:rsidRPr="00B32C26">
              <w:rPr>
                <w:rFonts w:ascii="Arial" w:hAnsi="Arial" w:cs="Arial"/>
                <w:color w:val="000000"/>
              </w:rPr>
              <w:t>210.5712</w:t>
            </w:r>
          </w:p>
        </w:tc>
        <w:tc>
          <w:tcPr>
            <w:tcW w:w="1169" w:type="dxa"/>
            <w:shd w:val="clear" w:color="auto" w:fill="EEECE1" w:themeFill="background2"/>
            <w:vAlign w:val="center"/>
          </w:tcPr>
          <w:p w14:paraId="11EB5841" w14:textId="4CBDE5B5" w:rsidR="00B32C26" w:rsidRPr="00B32C26" w:rsidRDefault="00B32C26" w:rsidP="00B32C26">
            <w:pPr>
              <w:spacing w:line="360" w:lineRule="auto"/>
              <w:jc w:val="center"/>
              <w:rPr>
                <w:rFonts w:ascii="Arial" w:hAnsi="Arial" w:cs="Arial"/>
              </w:rPr>
            </w:pPr>
            <w:r w:rsidRPr="00B32C26">
              <w:rPr>
                <w:rFonts w:ascii="Arial" w:hAnsi="Arial" w:cs="Arial"/>
                <w:color w:val="000000"/>
              </w:rPr>
              <w:t>59.703</w:t>
            </w:r>
          </w:p>
        </w:tc>
        <w:tc>
          <w:tcPr>
            <w:tcW w:w="1169" w:type="dxa"/>
            <w:shd w:val="clear" w:color="auto" w:fill="EEECE1" w:themeFill="background2"/>
            <w:vAlign w:val="center"/>
          </w:tcPr>
          <w:p w14:paraId="0CA56A97" w14:textId="2C2241BF" w:rsidR="00B32C26" w:rsidRPr="00B32C26" w:rsidRDefault="00B32C26" w:rsidP="00B32C26">
            <w:pPr>
              <w:spacing w:line="360" w:lineRule="auto"/>
              <w:jc w:val="center"/>
              <w:rPr>
                <w:rFonts w:ascii="Arial" w:hAnsi="Arial" w:cs="Arial"/>
              </w:rPr>
            </w:pPr>
            <w:r w:rsidRPr="00B32C26">
              <w:rPr>
                <w:rFonts w:ascii="Arial" w:hAnsi="Arial" w:cs="Arial"/>
                <w:color w:val="000000"/>
              </w:rPr>
              <w:t>1.846</w:t>
            </w:r>
          </w:p>
        </w:tc>
        <w:tc>
          <w:tcPr>
            <w:tcW w:w="1169" w:type="dxa"/>
            <w:shd w:val="clear" w:color="auto" w:fill="EEECE1" w:themeFill="background2"/>
            <w:vAlign w:val="center"/>
          </w:tcPr>
          <w:p w14:paraId="40F6E671" w14:textId="394112EE" w:rsidR="00B32C26" w:rsidRPr="00B32C26" w:rsidRDefault="00B32C26" w:rsidP="00B32C26">
            <w:pPr>
              <w:spacing w:line="360" w:lineRule="auto"/>
              <w:jc w:val="center"/>
              <w:rPr>
                <w:rFonts w:ascii="Arial" w:hAnsi="Arial" w:cs="Arial"/>
              </w:rPr>
            </w:pPr>
            <w:r w:rsidRPr="00B32C26">
              <w:rPr>
                <w:rFonts w:ascii="Arial" w:hAnsi="Arial" w:cs="Arial"/>
                <w:color w:val="000000"/>
              </w:rPr>
              <w:t>3.767</w:t>
            </w:r>
          </w:p>
        </w:tc>
        <w:tc>
          <w:tcPr>
            <w:tcW w:w="1169" w:type="dxa"/>
            <w:shd w:val="clear" w:color="auto" w:fill="EEECE1" w:themeFill="background2"/>
            <w:vAlign w:val="center"/>
          </w:tcPr>
          <w:p w14:paraId="5AF350BF" w14:textId="10800670" w:rsidR="00B32C26" w:rsidRPr="00B32C26" w:rsidRDefault="00B32C26" w:rsidP="00B32C26">
            <w:pPr>
              <w:spacing w:line="360" w:lineRule="auto"/>
              <w:jc w:val="center"/>
              <w:rPr>
                <w:rFonts w:ascii="Arial" w:hAnsi="Arial" w:cs="Arial"/>
              </w:rPr>
            </w:pPr>
            <w:r w:rsidRPr="00B32C26">
              <w:rPr>
                <w:rFonts w:ascii="Arial" w:hAnsi="Arial" w:cs="Arial"/>
                <w:color w:val="000000"/>
              </w:rPr>
              <w:t>3.526</w:t>
            </w:r>
          </w:p>
        </w:tc>
        <w:tc>
          <w:tcPr>
            <w:tcW w:w="1169" w:type="dxa"/>
            <w:shd w:val="clear" w:color="auto" w:fill="EEECE1" w:themeFill="background2"/>
            <w:vAlign w:val="center"/>
          </w:tcPr>
          <w:p w14:paraId="436D851B" w14:textId="1A839F3A" w:rsidR="00B32C26" w:rsidRPr="00B32C26" w:rsidRDefault="00B32C26" w:rsidP="00B32C26">
            <w:pPr>
              <w:spacing w:line="360" w:lineRule="auto"/>
              <w:jc w:val="center"/>
              <w:rPr>
                <w:rFonts w:ascii="Arial" w:hAnsi="Arial" w:cs="Arial"/>
              </w:rPr>
            </w:pPr>
            <w:r w:rsidRPr="00B32C26">
              <w:rPr>
                <w:rFonts w:ascii="Arial" w:hAnsi="Arial" w:cs="Arial"/>
                <w:color w:val="000000"/>
              </w:rPr>
              <w:t>0.915</w:t>
            </w:r>
          </w:p>
        </w:tc>
        <w:tc>
          <w:tcPr>
            <w:tcW w:w="1169" w:type="dxa"/>
            <w:shd w:val="clear" w:color="auto" w:fill="EEECE1" w:themeFill="background2"/>
            <w:vAlign w:val="center"/>
          </w:tcPr>
          <w:p w14:paraId="5B982EDB" w14:textId="468031D0" w:rsidR="00B32C26" w:rsidRPr="00B32C26" w:rsidRDefault="00B32C26" w:rsidP="00B32C26">
            <w:pPr>
              <w:spacing w:line="360" w:lineRule="auto"/>
              <w:jc w:val="center"/>
              <w:rPr>
                <w:rFonts w:ascii="Arial" w:hAnsi="Arial" w:cs="Arial"/>
              </w:rPr>
            </w:pPr>
            <w:r w:rsidRPr="00B32C26">
              <w:rPr>
                <w:rFonts w:ascii="Arial" w:hAnsi="Arial" w:cs="Arial"/>
                <w:color w:val="000000"/>
              </w:rPr>
              <w:t>0.211</w:t>
            </w:r>
          </w:p>
        </w:tc>
      </w:tr>
      <w:tr w:rsidR="00B32C26" w14:paraId="52FB3519" w14:textId="77777777" w:rsidTr="00B32C26">
        <w:trPr>
          <w:trHeight w:val="432"/>
        </w:trPr>
        <w:tc>
          <w:tcPr>
            <w:tcW w:w="1168" w:type="dxa"/>
            <w:vAlign w:val="center"/>
          </w:tcPr>
          <w:p w14:paraId="57EEFE94" w14:textId="07B22F24" w:rsidR="00B32C26" w:rsidRPr="00B32C26" w:rsidRDefault="00B32C26" w:rsidP="00B32C26">
            <w:pPr>
              <w:spacing w:line="360" w:lineRule="auto"/>
              <w:jc w:val="center"/>
              <w:rPr>
                <w:rFonts w:ascii="Arial" w:hAnsi="Arial" w:cs="Arial"/>
              </w:rPr>
            </w:pPr>
            <w:r w:rsidRPr="00B32C26">
              <w:rPr>
                <w:rFonts w:ascii="Arial" w:hAnsi="Arial" w:cs="Arial"/>
                <w:color w:val="000000"/>
              </w:rPr>
              <w:t>81 pre</w:t>
            </w:r>
          </w:p>
        </w:tc>
        <w:tc>
          <w:tcPr>
            <w:tcW w:w="1168" w:type="dxa"/>
            <w:vAlign w:val="center"/>
          </w:tcPr>
          <w:p w14:paraId="06A967D5" w14:textId="3F03C5D0" w:rsidR="00B32C26" w:rsidRPr="00B32C26" w:rsidRDefault="00B32C26" w:rsidP="00B32C26">
            <w:pPr>
              <w:spacing w:line="360" w:lineRule="auto"/>
              <w:jc w:val="center"/>
              <w:rPr>
                <w:rFonts w:ascii="Arial" w:hAnsi="Arial" w:cs="Arial"/>
              </w:rPr>
            </w:pPr>
            <w:r w:rsidRPr="00B32C26">
              <w:rPr>
                <w:rFonts w:ascii="Arial" w:hAnsi="Arial" w:cs="Arial"/>
                <w:color w:val="000000"/>
              </w:rPr>
              <w:t>55.0404</w:t>
            </w:r>
          </w:p>
        </w:tc>
        <w:tc>
          <w:tcPr>
            <w:tcW w:w="1169" w:type="dxa"/>
            <w:vAlign w:val="center"/>
          </w:tcPr>
          <w:p w14:paraId="2C0117B8" w14:textId="0EC8A0D2" w:rsidR="00B32C26" w:rsidRPr="00B32C26" w:rsidRDefault="00B32C26" w:rsidP="00B32C26">
            <w:pPr>
              <w:spacing w:line="360" w:lineRule="auto"/>
              <w:jc w:val="center"/>
              <w:rPr>
                <w:rFonts w:ascii="Arial" w:hAnsi="Arial" w:cs="Arial"/>
              </w:rPr>
            </w:pPr>
            <w:r w:rsidRPr="00B32C26">
              <w:rPr>
                <w:rFonts w:ascii="Arial" w:hAnsi="Arial" w:cs="Arial"/>
                <w:color w:val="000000"/>
              </w:rPr>
              <w:t>10000</w:t>
            </w:r>
          </w:p>
        </w:tc>
        <w:tc>
          <w:tcPr>
            <w:tcW w:w="1169" w:type="dxa"/>
            <w:vAlign w:val="center"/>
          </w:tcPr>
          <w:p w14:paraId="40F7B04E" w14:textId="41CE4D1D" w:rsidR="00B32C26" w:rsidRPr="00B32C26" w:rsidRDefault="00B32C26" w:rsidP="00B32C26">
            <w:pPr>
              <w:spacing w:line="360" w:lineRule="auto"/>
              <w:jc w:val="center"/>
              <w:rPr>
                <w:rFonts w:ascii="Arial" w:hAnsi="Arial" w:cs="Arial"/>
              </w:rPr>
            </w:pPr>
            <w:r w:rsidRPr="00B32C26">
              <w:rPr>
                <w:rFonts w:ascii="Arial" w:hAnsi="Arial" w:cs="Arial"/>
                <w:color w:val="000000"/>
              </w:rPr>
              <w:t>1.425</w:t>
            </w:r>
          </w:p>
        </w:tc>
        <w:tc>
          <w:tcPr>
            <w:tcW w:w="1169" w:type="dxa"/>
            <w:vAlign w:val="center"/>
          </w:tcPr>
          <w:p w14:paraId="79337E98" w14:textId="22712D8D" w:rsidR="00B32C26" w:rsidRPr="00B32C26" w:rsidRDefault="00B32C26" w:rsidP="00B32C26">
            <w:pPr>
              <w:spacing w:line="360" w:lineRule="auto"/>
              <w:jc w:val="center"/>
              <w:rPr>
                <w:rFonts w:ascii="Arial" w:hAnsi="Arial" w:cs="Arial"/>
              </w:rPr>
            </w:pPr>
            <w:r w:rsidRPr="00B32C26">
              <w:rPr>
                <w:rFonts w:ascii="Arial" w:hAnsi="Arial" w:cs="Arial"/>
                <w:color w:val="000000"/>
              </w:rPr>
              <w:t>4.119</w:t>
            </w:r>
          </w:p>
        </w:tc>
        <w:tc>
          <w:tcPr>
            <w:tcW w:w="1169" w:type="dxa"/>
            <w:vAlign w:val="center"/>
          </w:tcPr>
          <w:p w14:paraId="478C7A64" w14:textId="6AED2FCB" w:rsidR="00B32C26" w:rsidRPr="00B32C26" w:rsidRDefault="00B32C26" w:rsidP="00B32C26">
            <w:pPr>
              <w:spacing w:line="360" w:lineRule="auto"/>
              <w:jc w:val="center"/>
              <w:rPr>
                <w:rFonts w:ascii="Arial" w:hAnsi="Arial" w:cs="Arial"/>
              </w:rPr>
            </w:pPr>
            <w:r w:rsidRPr="00B32C26">
              <w:rPr>
                <w:rFonts w:ascii="Arial" w:hAnsi="Arial" w:cs="Arial"/>
                <w:color w:val="000000"/>
              </w:rPr>
              <w:t>3.006</w:t>
            </w:r>
          </w:p>
        </w:tc>
        <w:tc>
          <w:tcPr>
            <w:tcW w:w="1169" w:type="dxa"/>
            <w:vAlign w:val="center"/>
          </w:tcPr>
          <w:p w14:paraId="73401AD4" w14:textId="284F7A14" w:rsidR="00B32C26" w:rsidRPr="00B32C26" w:rsidRDefault="00B32C26" w:rsidP="00B32C26">
            <w:pPr>
              <w:spacing w:line="360" w:lineRule="auto"/>
              <w:jc w:val="center"/>
              <w:rPr>
                <w:rFonts w:ascii="Arial" w:hAnsi="Arial" w:cs="Arial"/>
              </w:rPr>
            </w:pPr>
            <w:r w:rsidRPr="00B32C26">
              <w:rPr>
                <w:rFonts w:ascii="Arial" w:hAnsi="Arial" w:cs="Arial"/>
                <w:color w:val="000000"/>
              </w:rPr>
              <w:t>11.668</w:t>
            </w:r>
          </w:p>
        </w:tc>
        <w:tc>
          <w:tcPr>
            <w:tcW w:w="1169" w:type="dxa"/>
            <w:vAlign w:val="center"/>
          </w:tcPr>
          <w:p w14:paraId="7D52224F" w14:textId="0C0B2A82" w:rsidR="00B32C26" w:rsidRPr="00B32C26" w:rsidRDefault="00B32C26" w:rsidP="00B32C26">
            <w:pPr>
              <w:spacing w:line="360" w:lineRule="auto"/>
              <w:jc w:val="center"/>
              <w:rPr>
                <w:rFonts w:ascii="Arial" w:hAnsi="Arial" w:cs="Arial"/>
              </w:rPr>
            </w:pPr>
            <w:r w:rsidRPr="00B32C26">
              <w:rPr>
                <w:rFonts w:ascii="Arial" w:hAnsi="Arial" w:cs="Arial"/>
                <w:color w:val="000000"/>
              </w:rPr>
              <w:t>0.74</w:t>
            </w:r>
          </w:p>
        </w:tc>
      </w:tr>
      <w:tr w:rsidR="00B32C26" w14:paraId="7E6CFDE3" w14:textId="77777777" w:rsidTr="00B32C26">
        <w:trPr>
          <w:trHeight w:val="432"/>
        </w:trPr>
        <w:tc>
          <w:tcPr>
            <w:tcW w:w="1168" w:type="dxa"/>
            <w:vAlign w:val="center"/>
          </w:tcPr>
          <w:p w14:paraId="0A30D86D" w14:textId="59C72868" w:rsidR="00B32C26" w:rsidRPr="00B32C26" w:rsidRDefault="00B32C26" w:rsidP="00B32C26">
            <w:pPr>
              <w:spacing w:line="360" w:lineRule="auto"/>
              <w:jc w:val="center"/>
              <w:rPr>
                <w:rFonts w:ascii="Arial" w:hAnsi="Arial" w:cs="Arial"/>
              </w:rPr>
            </w:pPr>
            <w:r w:rsidRPr="00B32C26">
              <w:rPr>
                <w:rFonts w:ascii="Arial" w:hAnsi="Arial" w:cs="Arial"/>
                <w:color w:val="000000"/>
              </w:rPr>
              <w:t>82 pre</w:t>
            </w:r>
          </w:p>
        </w:tc>
        <w:tc>
          <w:tcPr>
            <w:tcW w:w="1168" w:type="dxa"/>
            <w:vAlign w:val="center"/>
          </w:tcPr>
          <w:p w14:paraId="0EEB86FF" w14:textId="236A7D84" w:rsidR="00B32C26" w:rsidRPr="00B32C26" w:rsidRDefault="00B32C26" w:rsidP="00B32C26">
            <w:pPr>
              <w:spacing w:line="360" w:lineRule="auto"/>
              <w:jc w:val="center"/>
              <w:rPr>
                <w:rFonts w:ascii="Arial" w:hAnsi="Arial" w:cs="Arial"/>
              </w:rPr>
            </w:pPr>
            <w:r w:rsidRPr="00B32C26">
              <w:rPr>
                <w:rFonts w:ascii="Arial" w:hAnsi="Arial" w:cs="Arial"/>
                <w:color w:val="000000"/>
              </w:rPr>
              <w:t>182.2439</w:t>
            </w:r>
          </w:p>
        </w:tc>
        <w:tc>
          <w:tcPr>
            <w:tcW w:w="1169" w:type="dxa"/>
            <w:vAlign w:val="center"/>
          </w:tcPr>
          <w:p w14:paraId="7CA69D5B" w14:textId="475E04F3" w:rsidR="00B32C26" w:rsidRPr="00B32C26" w:rsidRDefault="00B32C26" w:rsidP="00B32C26">
            <w:pPr>
              <w:spacing w:line="360" w:lineRule="auto"/>
              <w:jc w:val="center"/>
              <w:rPr>
                <w:rFonts w:ascii="Arial" w:hAnsi="Arial" w:cs="Arial"/>
              </w:rPr>
            </w:pPr>
            <w:r w:rsidRPr="00B32C26">
              <w:rPr>
                <w:rFonts w:ascii="Arial" w:hAnsi="Arial" w:cs="Arial"/>
                <w:color w:val="000000"/>
              </w:rPr>
              <w:t>54.311</w:t>
            </w:r>
          </w:p>
        </w:tc>
        <w:tc>
          <w:tcPr>
            <w:tcW w:w="1169" w:type="dxa"/>
            <w:vAlign w:val="center"/>
          </w:tcPr>
          <w:p w14:paraId="1EEF9928" w14:textId="7CF0A981" w:rsidR="00B32C26" w:rsidRPr="00B32C26" w:rsidRDefault="00B32C26" w:rsidP="00B32C26">
            <w:pPr>
              <w:spacing w:line="360" w:lineRule="auto"/>
              <w:jc w:val="center"/>
              <w:rPr>
                <w:rFonts w:ascii="Arial" w:hAnsi="Arial" w:cs="Arial"/>
              </w:rPr>
            </w:pPr>
            <w:r w:rsidRPr="00B32C26">
              <w:rPr>
                <w:rFonts w:ascii="Arial" w:hAnsi="Arial" w:cs="Arial"/>
                <w:color w:val="000000"/>
              </w:rPr>
              <w:t>1.633</w:t>
            </w:r>
          </w:p>
        </w:tc>
        <w:tc>
          <w:tcPr>
            <w:tcW w:w="1169" w:type="dxa"/>
            <w:vAlign w:val="center"/>
          </w:tcPr>
          <w:p w14:paraId="68D358FD" w14:textId="37A3A1CA" w:rsidR="00B32C26" w:rsidRPr="00B32C26" w:rsidRDefault="00B32C26" w:rsidP="00B32C26">
            <w:pPr>
              <w:spacing w:line="360" w:lineRule="auto"/>
              <w:jc w:val="center"/>
              <w:rPr>
                <w:rFonts w:ascii="Arial" w:hAnsi="Arial" w:cs="Arial"/>
              </w:rPr>
            </w:pPr>
            <w:r w:rsidRPr="00B32C26">
              <w:rPr>
                <w:rFonts w:ascii="Arial" w:hAnsi="Arial" w:cs="Arial"/>
                <w:color w:val="000000"/>
              </w:rPr>
              <w:t>4.233</w:t>
            </w:r>
          </w:p>
        </w:tc>
        <w:tc>
          <w:tcPr>
            <w:tcW w:w="1169" w:type="dxa"/>
            <w:vAlign w:val="center"/>
          </w:tcPr>
          <w:p w14:paraId="0F09CA5D" w14:textId="1B8299D4" w:rsidR="00B32C26" w:rsidRPr="00B32C26" w:rsidRDefault="00B32C26" w:rsidP="00B32C26">
            <w:pPr>
              <w:spacing w:line="360" w:lineRule="auto"/>
              <w:jc w:val="center"/>
              <w:rPr>
                <w:rFonts w:ascii="Arial" w:hAnsi="Arial" w:cs="Arial"/>
              </w:rPr>
            </w:pPr>
            <w:r w:rsidRPr="00B32C26">
              <w:rPr>
                <w:rFonts w:ascii="Arial" w:hAnsi="Arial" w:cs="Arial"/>
                <w:color w:val="000000"/>
              </w:rPr>
              <w:t>3.093</w:t>
            </w:r>
          </w:p>
        </w:tc>
        <w:tc>
          <w:tcPr>
            <w:tcW w:w="1169" w:type="dxa"/>
            <w:vAlign w:val="center"/>
          </w:tcPr>
          <w:p w14:paraId="05A50D35" w14:textId="7C540C84" w:rsidR="00B32C26" w:rsidRPr="00B32C26" w:rsidRDefault="00B32C26" w:rsidP="00B32C26">
            <w:pPr>
              <w:spacing w:line="360" w:lineRule="auto"/>
              <w:jc w:val="center"/>
              <w:rPr>
                <w:rFonts w:ascii="Arial" w:hAnsi="Arial" w:cs="Arial"/>
              </w:rPr>
            </w:pPr>
            <w:r w:rsidRPr="00B32C26">
              <w:rPr>
                <w:rFonts w:ascii="Arial" w:hAnsi="Arial" w:cs="Arial"/>
                <w:color w:val="000000"/>
              </w:rPr>
              <w:t>2.097</w:t>
            </w:r>
          </w:p>
        </w:tc>
        <w:tc>
          <w:tcPr>
            <w:tcW w:w="1169" w:type="dxa"/>
            <w:vAlign w:val="center"/>
          </w:tcPr>
          <w:p w14:paraId="27F85F4E" w14:textId="3F710E20" w:rsidR="00B32C26" w:rsidRPr="00B32C26" w:rsidRDefault="00B32C26" w:rsidP="00B32C26">
            <w:pPr>
              <w:spacing w:line="360" w:lineRule="auto"/>
              <w:jc w:val="center"/>
              <w:rPr>
                <w:rFonts w:ascii="Arial" w:hAnsi="Arial" w:cs="Arial"/>
              </w:rPr>
            </w:pPr>
            <w:r w:rsidRPr="00B32C26">
              <w:rPr>
                <w:rFonts w:ascii="Arial" w:hAnsi="Arial" w:cs="Arial"/>
                <w:color w:val="000000"/>
              </w:rPr>
              <w:t>0.407</w:t>
            </w:r>
          </w:p>
        </w:tc>
      </w:tr>
      <w:tr w:rsidR="00B32C26" w14:paraId="34A46A66" w14:textId="77777777" w:rsidTr="002724FB">
        <w:trPr>
          <w:trHeight w:val="432"/>
        </w:trPr>
        <w:tc>
          <w:tcPr>
            <w:tcW w:w="1168" w:type="dxa"/>
            <w:shd w:val="clear" w:color="auto" w:fill="EEECE1" w:themeFill="background2"/>
            <w:vAlign w:val="center"/>
          </w:tcPr>
          <w:p w14:paraId="3654E367" w14:textId="4865FDB0" w:rsidR="00B32C26" w:rsidRPr="00B32C26" w:rsidRDefault="00B32C26" w:rsidP="00B32C26">
            <w:pPr>
              <w:spacing w:line="360" w:lineRule="auto"/>
              <w:jc w:val="center"/>
              <w:rPr>
                <w:rFonts w:ascii="Arial" w:hAnsi="Arial" w:cs="Arial"/>
              </w:rPr>
            </w:pPr>
            <w:r w:rsidRPr="00B32C26">
              <w:rPr>
                <w:rFonts w:ascii="Arial" w:hAnsi="Arial" w:cs="Arial"/>
                <w:color w:val="000000"/>
              </w:rPr>
              <w:t>82 post</w:t>
            </w:r>
          </w:p>
        </w:tc>
        <w:tc>
          <w:tcPr>
            <w:tcW w:w="1168" w:type="dxa"/>
            <w:shd w:val="clear" w:color="auto" w:fill="EEECE1" w:themeFill="background2"/>
            <w:vAlign w:val="center"/>
          </w:tcPr>
          <w:p w14:paraId="71A4BCA8" w14:textId="6F37CA4C" w:rsidR="00B32C26" w:rsidRPr="00B32C26" w:rsidRDefault="00B32C26" w:rsidP="00B32C26">
            <w:pPr>
              <w:spacing w:line="360" w:lineRule="auto"/>
              <w:jc w:val="center"/>
              <w:rPr>
                <w:rFonts w:ascii="Arial" w:hAnsi="Arial" w:cs="Arial"/>
              </w:rPr>
            </w:pPr>
            <w:r w:rsidRPr="00B32C26">
              <w:rPr>
                <w:rFonts w:ascii="Arial" w:hAnsi="Arial" w:cs="Arial"/>
                <w:color w:val="000000"/>
              </w:rPr>
              <w:t>9.9422</w:t>
            </w:r>
          </w:p>
        </w:tc>
        <w:tc>
          <w:tcPr>
            <w:tcW w:w="1169" w:type="dxa"/>
            <w:shd w:val="clear" w:color="auto" w:fill="EEECE1" w:themeFill="background2"/>
            <w:vAlign w:val="center"/>
          </w:tcPr>
          <w:p w14:paraId="57E67BDB" w14:textId="4A58BC4C" w:rsidR="00B32C26" w:rsidRPr="00B32C26" w:rsidRDefault="00B32C26" w:rsidP="00B32C26">
            <w:pPr>
              <w:spacing w:line="360" w:lineRule="auto"/>
              <w:jc w:val="center"/>
              <w:rPr>
                <w:rFonts w:ascii="Arial" w:hAnsi="Arial" w:cs="Arial"/>
              </w:rPr>
            </w:pPr>
            <w:r w:rsidRPr="00B32C26">
              <w:rPr>
                <w:rFonts w:ascii="Arial" w:hAnsi="Arial" w:cs="Arial"/>
                <w:color w:val="000000"/>
              </w:rPr>
              <w:t>220.706</w:t>
            </w:r>
          </w:p>
        </w:tc>
        <w:tc>
          <w:tcPr>
            <w:tcW w:w="1169" w:type="dxa"/>
            <w:shd w:val="clear" w:color="auto" w:fill="EEECE1" w:themeFill="background2"/>
            <w:vAlign w:val="center"/>
          </w:tcPr>
          <w:p w14:paraId="402A6018" w14:textId="493C7EA9" w:rsidR="00B32C26" w:rsidRPr="00B32C26" w:rsidRDefault="00B32C26" w:rsidP="00B32C26">
            <w:pPr>
              <w:spacing w:line="360" w:lineRule="auto"/>
              <w:jc w:val="center"/>
              <w:rPr>
                <w:rFonts w:ascii="Arial" w:hAnsi="Arial" w:cs="Arial"/>
              </w:rPr>
            </w:pPr>
            <w:r w:rsidRPr="00B32C26">
              <w:rPr>
                <w:rFonts w:ascii="Arial" w:hAnsi="Arial" w:cs="Arial"/>
                <w:color w:val="000000"/>
              </w:rPr>
              <w:t>0.002</w:t>
            </w:r>
          </w:p>
        </w:tc>
        <w:tc>
          <w:tcPr>
            <w:tcW w:w="1169" w:type="dxa"/>
            <w:shd w:val="clear" w:color="auto" w:fill="EEECE1" w:themeFill="background2"/>
            <w:vAlign w:val="center"/>
          </w:tcPr>
          <w:p w14:paraId="34B542E6" w14:textId="30D3E513" w:rsidR="00B32C26" w:rsidRPr="00B32C26" w:rsidRDefault="00B32C26" w:rsidP="00B32C26">
            <w:pPr>
              <w:spacing w:line="360" w:lineRule="auto"/>
              <w:jc w:val="center"/>
              <w:rPr>
                <w:rFonts w:ascii="Arial" w:hAnsi="Arial" w:cs="Arial"/>
              </w:rPr>
            </w:pPr>
            <w:r w:rsidRPr="00B32C26">
              <w:rPr>
                <w:rFonts w:ascii="Arial" w:hAnsi="Arial" w:cs="Arial"/>
                <w:color w:val="000000"/>
              </w:rPr>
              <w:t>4.645</w:t>
            </w:r>
          </w:p>
        </w:tc>
        <w:tc>
          <w:tcPr>
            <w:tcW w:w="1169" w:type="dxa"/>
            <w:shd w:val="clear" w:color="auto" w:fill="EEECE1" w:themeFill="background2"/>
            <w:vAlign w:val="center"/>
          </w:tcPr>
          <w:p w14:paraId="28D444A7" w14:textId="4C07CEE9" w:rsidR="00B32C26" w:rsidRPr="00B32C26" w:rsidRDefault="00B32C26" w:rsidP="00B32C26">
            <w:pPr>
              <w:spacing w:line="360" w:lineRule="auto"/>
              <w:jc w:val="center"/>
              <w:rPr>
                <w:rFonts w:ascii="Arial" w:hAnsi="Arial" w:cs="Arial"/>
              </w:rPr>
            </w:pPr>
            <w:r w:rsidRPr="00B32C26">
              <w:rPr>
                <w:rFonts w:ascii="Arial" w:hAnsi="Arial" w:cs="Arial"/>
                <w:color w:val="000000"/>
              </w:rPr>
              <w:t>5.33</w:t>
            </w:r>
          </w:p>
        </w:tc>
        <w:tc>
          <w:tcPr>
            <w:tcW w:w="1169" w:type="dxa"/>
            <w:shd w:val="clear" w:color="auto" w:fill="EEECE1" w:themeFill="background2"/>
            <w:vAlign w:val="center"/>
          </w:tcPr>
          <w:p w14:paraId="725A7F00" w14:textId="6299A5A5" w:rsidR="00B32C26" w:rsidRPr="00B32C26" w:rsidRDefault="00B32C26" w:rsidP="00B32C26">
            <w:pPr>
              <w:spacing w:line="360" w:lineRule="auto"/>
              <w:jc w:val="center"/>
              <w:rPr>
                <w:rFonts w:ascii="Arial" w:hAnsi="Arial" w:cs="Arial"/>
              </w:rPr>
            </w:pPr>
            <w:r w:rsidRPr="00B32C26">
              <w:rPr>
                <w:rFonts w:ascii="Arial" w:hAnsi="Arial" w:cs="Arial"/>
                <w:color w:val="000000"/>
              </w:rPr>
              <w:t>0.001</w:t>
            </w:r>
          </w:p>
        </w:tc>
        <w:tc>
          <w:tcPr>
            <w:tcW w:w="1169" w:type="dxa"/>
            <w:shd w:val="clear" w:color="auto" w:fill="EEECE1" w:themeFill="background2"/>
            <w:vAlign w:val="center"/>
          </w:tcPr>
          <w:p w14:paraId="14C71605" w14:textId="3B74A573" w:rsidR="00B32C26" w:rsidRPr="00B32C26" w:rsidRDefault="00B32C26" w:rsidP="00B32C26">
            <w:pPr>
              <w:spacing w:line="360" w:lineRule="auto"/>
              <w:jc w:val="center"/>
              <w:rPr>
                <w:rFonts w:ascii="Arial" w:hAnsi="Arial" w:cs="Arial"/>
              </w:rPr>
            </w:pPr>
            <w:r w:rsidRPr="00B32C26">
              <w:rPr>
                <w:rFonts w:ascii="Arial" w:hAnsi="Arial" w:cs="Arial"/>
                <w:color w:val="000000"/>
              </w:rPr>
              <w:t>0</w:t>
            </w:r>
          </w:p>
        </w:tc>
      </w:tr>
      <w:tr w:rsidR="00B32C26" w14:paraId="2C29B290" w14:textId="77777777" w:rsidTr="003918DC">
        <w:trPr>
          <w:trHeight w:val="432"/>
        </w:trPr>
        <w:tc>
          <w:tcPr>
            <w:tcW w:w="1168" w:type="dxa"/>
            <w:shd w:val="clear" w:color="auto" w:fill="EEECE1" w:themeFill="background2"/>
            <w:vAlign w:val="center"/>
          </w:tcPr>
          <w:p w14:paraId="2292A7D1" w14:textId="0BC235F6" w:rsidR="00B32C26" w:rsidRPr="00B32C26" w:rsidRDefault="00B32C26" w:rsidP="00B32C26">
            <w:pPr>
              <w:spacing w:line="360" w:lineRule="auto"/>
              <w:jc w:val="center"/>
              <w:rPr>
                <w:rFonts w:ascii="Arial" w:hAnsi="Arial" w:cs="Arial"/>
              </w:rPr>
            </w:pPr>
            <w:r w:rsidRPr="00B32C26">
              <w:rPr>
                <w:rFonts w:ascii="Arial" w:hAnsi="Arial" w:cs="Arial"/>
                <w:color w:val="000000"/>
              </w:rPr>
              <w:t>83 post</w:t>
            </w:r>
          </w:p>
        </w:tc>
        <w:tc>
          <w:tcPr>
            <w:tcW w:w="1168" w:type="dxa"/>
            <w:shd w:val="clear" w:color="auto" w:fill="EEECE1" w:themeFill="background2"/>
            <w:vAlign w:val="center"/>
          </w:tcPr>
          <w:p w14:paraId="6F3CD1D1" w14:textId="04FC05F2" w:rsidR="00B32C26" w:rsidRPr="00B32C26" w:rsidRDefault="00B32C26" w:rsidP="00B32C26">
            <w:pPr>
              <w:spacing w:line="360" w:lineRule="auto"/>
              <w:jc w:val="center"/>
              <w:rPr>
                <w:rFonts w:ascii="Arial" w:hAnsi="Arial" w:cs="Arial"/>
              </w:rPr>
            </w:pPr>
            <w:r w:rsidRPr="00B32C26">
              <w:rPr>
                <w:rFonts w:ascii="Arial" w:hAnsi="Arial" w:cs="Arial"/>
                <w:color w:val="000000"/>
              </w:rPr>
              <w:t>81.7286</w:t>
            </w:r>
          </w:p>
        </w:tc>
        <w:tc>
          <w:tcPr>
            <w:tcW w:w="1169" w:type="dxa"/>
            <w:shd w:val="clear" w:color="auto" w:fill="EEECE1" w:themeFill="background2"/>
            <w:vAlign w:val="center"/>
          </w:tcPr>
          <w:p w14:paraId="0B4A376A" w14:textId="537CCE3C" w:rsidR="00B32C26" w:rsidRPr="00B32C26" w:rsidRDefault="00B32C26" w:rsidP="00B32C26">
            <w:pPr>
              <w:spacing w:line="360" w:lineRule="auto"/>
              <w:jc w:val="center"/>
              <w:rPr>
                <w:rFonts w:ascii="Arial" w:hAnsi="Arial" w:cs="Arial"/>
              </w:rPr>
            </w:pPr>
            <w:r w:rsidRPr="00B32C26">
              <w:rPr>
                <w:rFonts w:ascii="Arial" w:hAnsi="Arial" w:cs="Arial"/>
                <w:color w:val="000000"/>
              </w:rPr>
              <w:t>1000</w:t>
            </w:r>
          </w:p>
        </w:tc>
        <w:tc>
          <w:tcPr>
            <w:tcW w:w="1169" w:type="dxa"/>
            <w:shd w:val="clear" w:color="auto" w:fill="EEECE1" w:themeFill="background2"/>
            <w:vAlign w:val="center"/>
          </w:tcPr>
          <w:p w14:paraId="393C93FB" w14:textId="7600ABE9" w:rsidR="00B32C26" w:rsidRPr="00B32C26" w:rsidRDefault="00B32C26" w:rsidP="00B32C26">
            <w:pPr>
              <w:spacing w:line="360" w:lineRule="auto"/>
              <w:jc w:val="center"/>
              <w:rPr>
                <w:rFonts w:ascii="Arial" w:hAnsi="Arial" w:cs="Arial"/>
              </w:rPr>
            </w:pPr>
            <w:r w:rsidRPr="00B32C26">
              <w:rPr>
                <w:rFonts w:ascii="Arial" w:hAnsi="Arial" w:cs="Arial"/>
                <w:color w:val="000000"/>
              </w:rPr>
              <w:t>1.097</w:t>
            </w:r>
          </w:p>
        </w:tc>
        <w:tc>
          <w:tcPr>
            <w:tcW w:w="1169" w:type="dxa"/>
            <w:shd w:val="clear" w:color="auto" w:fill="EEECE1" w:themeFill="background2"/>
            <w:vAlign w:val="center"/>
          </w:tcPr>
          <w:p w14:paraId="6405E00B" w14:textId="12CFFADD" w:rsidR="00B32C26" w:rsidRPr="00B32C26" w:rsidRDefault="00B32C26" w:rsidP="00B32C26">
            <w:pPr>
              <w:spacing w:line="360" w:lineRule="auto"/>
              <w:jc w:val="center"/>
              <w:rPr>
                <w:rFonts w:ascii="Arial" w:hAnsi="Arial" w:cs="Arial"/>
              </w:rPr>
            </w:pPr>
            <w:r w:rsidRPr="00B32C26">
              <w:rPr>
                <w:rFonts w:ascii="Arial" w:hAnsi="Arial" w:cs="Arial"/>
                <w:color w:val="000000"/>
              </w:rPr>
              <w:t>4.111</w:t>
            </w:r>
          </w:p>
        </w:tc>
        <w:tc>
          <w:tcPr>
            <w:tcW w:w="1169" w:type="dxa"/>
            <w:shd w:val="clear" w:color="auto" w:fill="EEECE1" w:themeFill="background2"/>
            <w:vAlign w:val="center"/>
          </w:tcPr>
          <w:p w14:paraId="5070FA5C" w14:textId="4FD7B571" w:rsidR="00B32C26" w:rsidRPr="00B32C26" w:rsidRDefault="00B32C26" w:rsidP="00B32C26">
            <w:pPr>
              <w:spacing w:line="360" w:lineRule="auto"/>
              <w:jc w:val="center"/>
              <w:rPr>
                <w:rFonts w:ascii="Arial" w:hAnsi="Arial" w:cs="Arial"/>
              </w:rPr>
            </w:pPr>
            <w:r w:rsidRPr="00B32C26">
              <w:rPr>
                <w:rFonts w:ascii="Arial" w:hAnsi="Arial" w:cs="Arial"/>
                <w:color w:val="000000"/>
              </w:rPr>
              <w:t>3.129</w:t>
            </w:r>
          </w:p>
        </w:tc>
        <w:tc>
          <w:tcPr>
            <w:tcW w:w="1169" w:type="dxa"/>
            <w:shd w:val="clear" w:color="auto" w:fill="EEECE1" w:themeFill="background2"/>
            <w:vAlign w:val="center"/>
          </w:tcPr>
          <w:p w14:paraId="194178A3" w14:textId="2158A2FE" w:rsidR="00B32C26" w:rsidRPr="00B32C26" w:rsidRDefault="00B32C26" w:rsidP="00B32C26">
            <w:pPr>
              <w:spacing w:line="360" w:lineRule="auto"/>
              <w:jc w:val="center"/>
              <w:rPr>
                <w:rFonts w:ascii="Arial" w:hAnsi="Arial" w:cs="Arial"/>
              </w:rPr>
            </w:pPr>
            <w:r w:rsidRPr="00B32C26">
              <w:rPr>
                <w:rFonts w:ascii="Arial" w:hAnsi="Arial" w:cs="Arial"/>
                <w:color w:val="000000"/>
              </w:rPr>
              <w:t>10.166</w:t>
            </w:r>
          </w:p>
        </w:tc>
        <w:tc>
          <w:tcPr>
            <w:tcW w:w="1169" w:type="dxa"/>
            <w:shd w:val="clear" w:color="auto" w:fill="EEECE1" w:themeFill="background2"/>
            <w:vAlign w:val="center"/>
          </w:tcPr>
          <w:p w14:paraId="7FBDB730" w14:textId="6071B62D" w:rsidR="00B32C26" w:rsidRPr="00B32C26" w:rsidRDefault="00B32C26" w:rsidP="00B32C26">
            <w:pPr>
              <w:spacing w:line="360" w:lineRule="auto"/>
              <w:jc w:val="center"/>
              <w:rPr>
                <w:rFonts w:ascii="Arial" w:hAnsi="Arial" w:cs="Arial"/>
              </w:rPr>
            </w:pPr>
            <w:r w:rsidRPr="00B32C26">
              <w:rPr>
                <w:rFonts w:ascii="Arial" w:hAnsi="Arial" w:cs="Arial"/>
                <w:color w:val="000000"/>
              </w:rPr>
              <w:t>0.241</w:t>
            </w:r>
          </w:p>
        </w:tc>
      </w:tr>
      <w:tr w:rsidR="00B32C26" w14:paraId="2892E5E9" w14:textId="77777777" w:rsidTr="003532A7">
        <w:trPr>
          <w:trHeight w:val="432"/>
        </w:trPr>
        <w:tc>
          <w:tcPr>
            <w:tcW w:w="1168" w:type="dxa"/>
            <w:vAlign w:val="center"/>
          </w:tcPr>
          <w:p w14:paraId="56B3F72F" w14:textId="349CDCDC" w:rsidR="00B32C26" w:rsidRPr="00B32C26" w:rsidRDefault="00B32C26" w:rsidP="00B32C26">
            <w:pPr>
              <w:spacing w:line="360" w:lineRule="auto"/>
              <w:jc w:val="center"/>
              <w:rPr>
                <w:rFonts w:ascii="Arial" w:hAnsi="Arial" w:cs="Arial"/>
              </w:rPr>
            </w:pPr>
            <w:r w:rsidRPr="00B32C26">
              <w:rPr>
                <w:rFonts w:ascii="Arial" w:hAnsi="Arial" w:cs="Arial"/>
                <w:color w:val="000000"/>
              </w:rPr>
              <w:t>85 pre</w:t>
            </w:r>
          </w:p>
        </w:tc>
        <w:tc>
          <w:tcPr>
            <w:tcW w:w="1168" w:type="dxa"/>
            <w:vAlign w:val="center"/>
          </w:tcPr>
          <w:p w14:paraId="511E9ABE" w14:textId="0566B644" w:rsidR="00B32C26" w:rsidRPr="00B32C26" w:rsidRDefault="00B32C26" w:rsidP="00B32C26">
            <w:pPr>
              <w:spacing w:line="360" w:lineRule="auto"/>
              <w:jc w:val="center"/>
              <w:rPr>
                <w:rFonts w:ascii="Arial" w:hAnsi="Arial" w:cs="Arial"/>
              </w:rPr>
            </w:pPr>
            <w:r w:rsidRPr="00B32C26">
              <w:rPr>
                <w:rFonts w:ascii="Arial" w:hAnsi="Arial" w:cs="Arial"/>
                <w:color w:val="000000"/>
              </w:rPr>
              <w:t>83.4641</w:t>
            </w:r>
          </w:p>
        </w:tc>
        <w:tc>
          <w:tcPr>
            <w:tcW w:w="1169" w:type="dxa"/>
            <w:vAlign w:val="center"/>
          </w:tcPr>
          <w:p w14:paraId="1E234E9B" w14:textId="506B00FB" w:rsidR="00B32C26" w:rsidRPr="00B32C26" w:rsidRDefault="00B32C26" w:rsidP="00B32C26">
            <w:pPr>
              <w:spacing w:line="360" w:lineRule="auto"/>
              <w:jc w:val="center"/>
              <w:rPr>
                <w:rFonts w:ascii="Arial" w:hAnsi="Arial" w:cs="Arial"/>
              </w:rPr>
            </w:pPr>
            <w:r w:rsidRPr="00B32C26">
              <w:rPr>
                <w:rFonts w:ascii="Arial" w:hAnsi="Arial" w:cs="Arial"/>
                <w:color w:val="000000"/>
              </w:rPr>
              <w:t>535.81</w:t>
            </w:r>
          </w:p>
        </w:tc>
        <w:tc>
          <w:tcPr>
            <w:tcW w:w="1169" w:type="dxa"/>
            <w:vAlign w:val="center"/>
          </w:tcPr>
          <w:p w14:paraId="4B8B5325" w14:textId="34117274" w:rsidR="00B32C26" w:rsidRPr="00B32C26" w:rsidRDefault="00B32C26" w:rsidP="00B32C26">
            <w:pPr>
              <w:spacing w:line="360" w:lineRule="auto"/>
              <w:jc w:val="center"/>
              <w:rPr>
                <w:rFonts w:ascii="Arial" w:hAnsi="Arial" w:cs="Arial"/>
              </w:rPr>
            </w:pPr>
            <w:r w:rsidRPr="00B32C26">
              <w:rPr>
                <w:rFonts w:ascii="Arial" w:hAnsi="Arial" w:cs="Arial"/>
                <w:color w:val="000000"/>
              </w:rPr>
              <w:t>1.441</w:t>
            </w:r>
          </w:p>
        </w:tc>
        <w:tc>
          <w:tcPr>
            <w:tcW w:w="1169" w:type="dxa"/>
            <w:vAlign w:val="center"/>
          </w:tcPr>
          <w:p w14:paraId="3B018D2E" w14:textId="1C609ABE" w:rsidR="00B32C26" w:rsidRPr="00B32C26" w:rsidRDefault="00B32C26" w:rsidP="00B32C26">
            <w:pPr>
              <w:spacing w:line="360" w:lineRule="auto"/>
              <w:jc w:val="center"/>
              <w:rPr>
                <w:rFonts w:ascii="Arial" w:hAnsi="Arial" w:cs="Arial"/>
              </w:rPr>
            </w:pPr>
            <w:r w:rsidRPr="00B32C26">
              <w:rPr>
                <w:rFonts w:ascii="Arial" w:hAnsi="Arial" w:cs="Arial"/>
                <w:color w:val="000000"/>
              </w:rPr>
              <w:t>4.07</w:t>
            </w:r>
          </w:p>
        </w:tc>
        <w:tc>
          <w:tcPr>
            <w:tcW w:w="1169" w:type="dxa"/>
            <w:vAlign w:val="center"/>
          </w:tcPr>
          <w:p w14:paraId="4591F647" w14:textId="411D3341" w:rsidR="00B32C26" w:rsidRPr="00B32C26" w:rsidRDefault="00B32C26" w:rsidP="00B32C26">
            <w:pPr>
              <w:spacing w:line="360" w:lineRule="auto"/>
              <w:jc w:val="center"/>
              <w:rPr>
                <w:rFonts w:ascii="Arial" w:hAnsi="Arial" w:cs="Arial"/>
              </w:rPr>
            </w:pPr>
            <w:r w:rsidRPr="00B32C26">
              <w:rPr>
                <w:rFonts w:ascii="Arial" w:hAnsi="Arial" w:cs="Arial"/>
                <w:color w:val="000000"/>
              </w:rPr>
              <w:t>3.133</w:t>
            </w:r>
          </w:p>
        </w:tc>
        <w:tc>
          <w:tcPr>
            <w:tcW w:w="1169" w:type="dxa"/>
            <w:vAlign w:val="center"/>
          </w:tcPr>
          <w:p w14:paraId="0BA1D019" w14:textId="1844225A" w:rsidR="00B32C26" w:rsidRPr="00B32C26" w:rsidRDefault="00B32C26" w:rsidP="00B32C26">
            <w:pPr>
              <w:spacing w:line="360" w:lineRule="auto"/>
              <w:jc w:val="center"/>
              <w:rPr>
                <w:rFonts w:ascii="Arial" w:hAnsi="Arial" w:cs="Arial"/>
              </w:rPr>
            </w:pPr>
            <w:r w:rsidRPr="00B32C26">
              <w:rPr>
                <w:rFonts w:ascii="Arial" w:hAnsi="Arial" w:cs="Arial"/>
                <w:color w:val="000000"/>
              </w:rPr>
              <w:t>7.378</w:t>
            </w:r>
          </w:p>
        </w:tc>
        <w:tc>
          <w:tcPr>
            <w:tcW w:w="1169" w:type="dxa"/>
            <w:vAlign w:val="center"/>
          </w:tcPr>
          <w:p w14:paraId="59B8FB70" w14:textId="08E69317" w:rsidR="00B32C26" w:rsidRPr="00B32C26" w:rsidRDefault="00B32C26" w:rsidP="00B32C26">
            <w:pPr>
              <w:spacing w:line="360" w:lineRule="auto"/>
              <w:jc w:val="center"/>
              <w:rPr>
                <w:rFonts w:ascii="Arial" w:hAnsi="Arial" w:cs="Arial"/>
              </w:rPr>
            </w:pPr>
            <w:r w:rsidRPr="00B32C26">
              <w:rPr>
                <w:rFonts w:ascii="Arial" w:hAnsi="Arial" w:cs="Arial"/>
                <w:color w:val="000000"/>
              </w:rPr>
              <w:t>0.507</w:t>
            </w:r>
          </w:p>
        </w:tc>
      </w:tr>
      <w:tr w:rsidR="00B32C26" w14:paraId="7F65AD4F" w14:textId="77777777" w:rsidTr="002724FB">
        <w:trPr>
          <w:trHeight w:val="432"/>
        </w:trPr>
        <w:tc>
          <w:tcPr>
            <w:tcW w:w="1168" w:type="dxa"/>
            <w:shd w:val="clear" w:color="auto" w:fill="EEECE1" w:themeFill="background2"/>
            <w:vAlign w:val="center"/>
          </w:tcPr>
          <w:p w14:paraId="268AD68A" w14:textId="00D1AA22" w:rsidR="00B32C26" w:rsidRPr="00B32C26" w:rsidRDefault="00B32C26" w:rsidP="00B32C26">
            <w:pPr>
              <w:spacing w:line="360" w:lineRule="auto"/>
              <w:jc w:val="center"/>
              <w:rPr>
                <w:rFonts w:ascii="Arial" w:hAnsi="Arial" w:cs="Arial"/>
              </w:rPr>
            </w:pPr>
            <w:r w:rsidRPr="00B32C26">
              <w:rPr>
                <w:rFonts w:ascii="Arial" w:hAnsi="Arial" w:cs="Arial"/>
                <w:color w:val="000000"/>
              </w:rPr>
              <w:t>85 post</w:t>
            </w:r>
          </w:p>
        </w:tc>
        <w:tc>
          <w:tcPr>
            <w:tcW w:w="1168" w:type="dxa"/>
            <w:shd w:val="clear" w:color="auto" w:fill="EEECE1" w:themeFill="background2"/>
            <w:vAlign w:val="center"/>
          </w:tcPr>
          <w:p w14:paraId="37553D22" w14:textId="10A59C45" w:rsidR="00B32C26" w:rsidRPr="00B32C26" w:rsidRDefault="00B32C26" w:rsidP="00B32C26">
            <w:pPr>
              <w:spacing w:line="360" w:lineRule="auto"/>
              <w:jc w:val="center"/>
              <w:rPr>
                <w:rFonts w:ascii="Arial" w:hAnsi="Arial" w:cs="Arial"/>
              </w:rPr>
            </w:pPr>
            <w:r w:rsidRPr="00B32C26">
              <w:rPr>
                <w:rFonts w:ascii="Arial" w:hAnsi="Arial" w:cs="Arial"/>
                <w:color w:val="000000"/>
              </w:rPr>
              <w:t>309.6099</w:t>
            </w:r>
          </w:p>
        </w:tc>
        <w:tc>
          <w:tcPr>
            <w:tcW w:w="1169" w:type="dxa"/>
            <w:shd w:val="clear" w:color="auto" w:fill="EEECE1" w:themeFill="background2"/>
            <w:vAlign w:val="center"/>
          </w:tcPr>
          <w:p w14:paraId="5C170263" w14:textId="3C68BE69" w:rsidR="00B32C26" w:rsidRPr="00B32C26" w:rsidRDefault="00B32C26" w:rsidP="00B32C26">
            <w:pPr>
              <w:spacing w:line="360" w:lineRule="auto"/>
              <w:jc w:val="center"/>
              <w:rPr>
                <w:rFonts w:ascii="Arial" w:hAnsi="Arial" w:cs="Arial"/>
              </w:rPr>
            </w:pPr>
            <w:r w:rsidRPr="00B32C26">
              <w:rPr>
                <w:rFonts w:ascii="Arial" w:hAnsi="Arial" w:cs="Arial"/>
                <w:color w:val="000000"/>
              </w:rPr>
              <w:t>32.535</w:t>
            </w:r>
          </w:p>
        </w:tc>
        <w:tc>
          <w:tcPr>
            <w:tcW w:w="1169" w:type="dxa"/>
            <w:shd w:val="clear" w:color="auto" w:fill="EEECE1" w:themeFill="background2"/>
            <w:vAlign w:val="center"/>
          </w:tcPr>
          <w:p w14:paraId="79C38347" w14:textId="195D9697" w:rsidR="00B32C26" w:rsidRPr="00B32C26" w:rsidRDefault="00B32C26" w:rsidP="00B32C26">
            <w:pPr>
              <w:spacing w:line="360" w:lineRule="auto"/>
              <w:jc w:val="center"/>
              <w:rPr>
                <w:rFonts w:ascii="Arial" w:hAnsi="Arial" w:cs="Arial"/>
              </w:rPr>
            </w:pPr>
            <w:r w:rsidRPr="00B32C26">
              <w:rPr>
                <w:rFonts w:ascii="Arial" w:hAnsi="Arial" w:cs="Arial"/>
                <w:color w:val="000000"/>
              </w:rPr>
              <w:t>1.784</w:t>
            </w:r>
          </w:p>
        </w:tc>
        <w:tc>
          <w:tcPr>
            <w:tcW w:w="1169" w:type="dxa"/>
            <w:shd w:val="clear" w:color="auto" w:fill="EEECE1" w:themeFill="background2"/>
            <w:vAlign w:val="center"/>
          </w:tcPr>
          <w:p w14:paraId="5C902989" w14:textId="3666ED88" w:rsidR="00B32C26" w:rsidRPr="00B32C26" w:rsidRDefault="00B32C26" w:rsidP="00B32C26">
            <w:pPr>
              <w:spacing w:line="360" w:lineRule="auto"/>
              <w:jc w:val="center"/>
              <w:rPr>
                <w:rFonts w:ascii="Arial" w:hAnsi="Arial" w:cs="Arial"/>
              </w:rPr>
            </w:pPr>
            <w:r w:rsidRPr="00B32C26">
              <w:rPr>
                <w:rFonts w:ascii="Arial" w:hAnsi="Arial" w:cs="Arial"/>
                <w:color w:val="000000"/>
              </w:rPr>
              <w:t>4.306</w:t>
            </w:r>
          </w:p>
        </w:tc>
        <w:tc>
          <w:tcPr>
            <w:tcW w:w="1169" w:type="dxa"/>
            <w:shd w:val="clear" w:color="auto" w:fill="EEECE1" w:themeFill="background2"/>
            <w:vAlign w:val="center"/>
          </w:tcPr>
          <w:p w14:paraId="21965898" w14:textId="25B3499B" w:rsidR="00B32C26" w:rsidRPr="00B32C26" w:rsidRDefault="00B32C26" w:rsidP="00B32C26">
            <w:pPr>
              <w:spacing w:line="360" w:lineRule="auto"/>
              <w:jc w:val="center"/>
              <w:rPr>
                <w:rFonts w:ascii="Arial" w:hAnsi="Arial" w:cs="Arial"/>
              </w:rPr>
            </w:pPr>
            <w:r w:rsidRPr="00B32C26">
              <w:rPr>
                <w:rFonts w:ascii="Arial" w:hAnsi="Arial" w:cs="Arial"/>
                <w:color w:val="000000"/>
              </w:rPr>
              <w:t>3.211</w:t>
            </w:r>
          </w:p>
        </w:tc>
        <w:tc>
          <w:tcPr>
            <w:tcW w:w="1169" w:type="dxa"/>
            <w:shd w:val="clear" w:color="auto" w:fill="EEECE1" w:themeFill="background2"/>
            <w:vAlign w:val="center"/>
          </w:tcPr>
          <w:p w14:paraId="1FD1814F" w14:textId="6A1B98EC" w:rsidR="00B32C26" w:rsidRPr="00B32C26" w:rsidRDefault="00B32C26" w:rsidP="00B32C26">
            <w:pPr>
              <w:spacing w:line="360" w:lineRule="auto"/>
              <w:jc w:val="center"/>
              <w:rPr>
                <w:rFonts w:ascii="Arial" w:hAnsi="Arial" w:cs="Arial"/>
              </w:rPr>
            </w:pPr>
            <w:r w:rsidRPr="00B32C26">
              <w:rPr>
                <w:rFonts w:ascii="Arial" w:hAnsi="Arial" w:cs="Arial"/>
                <w:color w:val="000000"/>
              </w:rPr>
              <w:t>1.316</w:t>
            </w:r>
          </w:p>
        </w:tc>
        <w:tc>
          <w:tcPr>
            <w:tcW w:w="1169" w:type="dxa"/>
            <w:shd w:val="clear" w:color="auto" w:fill="EEECE1" w:themeFill="background2"/>
            <w:vAlign w:val="center"/>
          </w:tcPr>
          <w:p w14:paraId="435A6F1E" w14:textId="3FC678DD" w:rsidR="00B32C26" w:rsidRPr="00B32C26" w:rsidRDefault="00B32C26" w:rsidP="00B32C26">
            <w:pPr>
              <w:spacing w:line="360" w:lineRule="auto"/>
              <w:jc w:val="center"/>
              <w:rPr>
                <w:rFonts w:ascii="Arial" w:hAnsi="Arial" w:cs="Arial"/>
              </w:rPr>
            </w:pPr>
            <w:r w:rsidRPr="00B32C26">
              <w:rPr>
                <w:rFonts w:ascii="Arial" w:hAnsi="Arial" w:cs="Arial"/>
                <w:color w:val="000000"/>
              </w:rPr>
              <w:t>0</w:t>
            </w:r>
          </w:p>
        </w:tc>
      </w:tr>
      <w:tr w:rsidR="00B32C26" w14:paraId="490849C3" w14:textId="77777777" w:rsidTr="00B32C26">
        <w:trPr>
          <w:trHeight w:val="432"/>
        </w:trPr>
        <w:tc>
          <w:tcPr>
            <w:tcW w:w="1168" w:type="dxa"/>
            <w:vAlign w:val="center"/>
          </w:tcPr>
          <w:p w14:paraId="7AB6A09D" w14:textId="06789566" w:rsidR="00B32C26" w:rsidRPr="00B32C26" w:rsidRDefault="00B32C26" w:rsidP="00B32C26">
            <w:pPr>
              <w:spacing w:line="360" w:lineRule="auto"/>
              <w:jc w:val="center"/>
              <w:rPr>
                <w:rFonts w:ascii="Arial" w:hAnsi="Arial" w:cs="Arial"/>
              </w:rPr>
            </w:pPr>
            <w:r w:rsidRPr="00B32C26">
              <w:rPr>
                <w:rFonts w:ascii="Arial" w:hAnsi="Arial" w:cs="Arial"/>
                <w:color w:val="000000"/>
              </w:rPr>
              <w:t>86 pre</w:t>
            </w:r>
          </w:p>
        </w:tc>
        <w:tc>
          <w:tcPr>
            <w:tcW w:w="1168" w:type="dxa"/>
            <w:vAlign w:val="center"/>
          </w:tcPr>
          <w:p w14:paraId="4B3C9D0C" w14:textId="3C179C0A" w:rsidR="00B32C26" w:rsidRPr="00B32C26" w:rsidRDefault="00B32C26" w:rsidP="00B32C26">
            <w:pPr>
              <w:spacing w:line="360" w:lineRule="auto"/>
              <w:jc w:val="center"/>
              <w:rPr>
                <w:rFonts w:ascii="Arial" w:hAnsi="Arial" w:cs="Arial"/>
              </w:rPr>
            </w:pPr>
            <w:r w:rsidRPr="00B32C26">
              <w:rPr>
                <w:rFonts w:ascii="Arial" w:hAnsi="Arial" w:cs="Arial"/>
                <w:color w:val="000000"/>
              </w:rPr>
              <w:t>282.3578</w:t>
            </w:r>
          </w:p>
        </w:tc>
        <w:tc>
          <w:tcPr>
            <w:tcW w:w="1169" w:type="dxa"/>
            <w:vAlign w:val="center"/>
          </w:tcPr>
          <w:p w14:paraId="6F61B27E" w14:textId="70C9F8BB" w:rsidR="00B32C26" w:rsidRPr="00B32C26" w:rsidRDefault="00B32C26" w:rsidP="00B32C26">
            <w:pPr>
              <w:spacing w:line="360" w:lineRule="auto"/>
              <w:jc w:val="center"/>
              <w:rPr>
                <w:rFonts w:ascii="Arial" w:hAnsi="Arial" w:cs="Arial"/>
              </w:rPr>
            </w:pPr>
            <w:r w:rsidRPr="00B32C26">
              <w:rPr>
                <w:rFonts w:ascii="Arial" w:hAnsi="Arial" w:cs="Arial"/>
                <w:color w:val="000000"/>
              </w:rPr>
              <w:t>134.497</w:t>
            </w:r>
          </w:p>
        </w:tc>
        <w:tc>
          <w:tcPr>
            <w:tcW w:w="1169" w:type="dxa"/>
            <w:vAlign w:val="center"/>
          </w:tcPr>
          <w:p w14:paraId="12098383" w14:textId="0F581A9E" w:rsidR="00B32C26" w:rsidRPr="00B32C26" w:rsidRDefault="00B32C26" w:rsidP="00B32C26">
            <w:pPr>
              <w:spacing w:line="360" w:lineRule="auto"/>
              <w:jc w:val="center"/>
              <w:rPr>
                <w:rFonts w:ascii="Arial" w:hAnsi="Arial" w:cs="Arial"/>
              </w:rPr>
            </w:pPr>
            <w:r w:rsidRPr="00B32C26">
              <w:rPr>
                <w:rFonts w:ascii="Arial" w:hAnsi="Arial" w:cs="Arial"/>
                <w:color w:val="000000"/>
              </w:rPr>
              <w:t>1.163</w:t>
            </w:r>
          </w:p>
        </w:tc>
        <w:tc>
          <w:tcPr>
            <w:tcW w:w="1169" w:type="dxa"/>
            <w:vAlign w:val="center"/>
          </w:tcPr>
          <w:p w14:paraId="1206F642" w14:textId="4201DC77" w:rsidR="00B32C26" w:rsidRPr="00B32C26" w:rsidRDefault="00B32C26" w:rsidP="00B32C26">
            <w:pPr>
              <w:spacing w:line="360" w:lineRule="auto"/>
              <w:jc w:val="center"/>
              <w:rPr>
                <w:rFonts w:ascii="Arial" w:hAnsi="Arial" w:cs="Arial"/>
              </w:rPr>
            </w:pPr>
            <w:r w:rsidRPr="00B32C26">
              <w:rPr>
                <w:rFonts w:ascii="Arial" w:hAnsi="Arial" w:cs="Arial"/>
                <w:color w:val="000000"/>
              </w:rPr>
              <w:t>4.113</w:t>
            </w:r>
          </w:p>
        </w:tc>
        <w:tc>
          <w:tcPr>
            <w:tcW w:w="1169" w:type="dxa"/>
            <w:vAlign w:val="center"/>
          </w:tcPr>
          <w:p w14:paraId="30220843" w14:textId="5C739C7E" w:rsidR="00B32C26" w:rsidRPr="00B32C26" w:rsidRDefault="00B32C26" w:rsidP="00B32C26">
            <w:pPr>
              <w:spacing w:line="360" w:lineRule="auto"/>
              <w:jc w:val="center"/>
              <w:rPr>
                <w:rFonts w:ascii="Arial" w:hAnsi="Arial" w:cs="Arial"/>
              </w:rPr>
            </w:pPr>
            <w:r w:rsidRPr="00B32C26">
              <w:rPr>
                <w:rFonts w:ascii="Arial" w:hAnsi="Arial" w:cs="Arial"/>
                <w:color w:val="000000"/>
              </w:rPr>
              <w:t>2.995</w:t>
            </w:r>
          </w:p>
        </w:tc>
        <w:tc>
          <w:tcPr>
            <w:tcW w:w="1169" w:type="dxa"/>
            <w:vAlign w:val="center"/>
          </w:tcPr>
          <w:p w14:paraId="24A3B45B" w14:textId="5A4770C1" w:rsidR="00B32C26" w:rsidRPr="00B32C26" w:rsidRDefault="00B32C26" w:rsidP="00B32C26">
            <w:pPr>
              <w:spacing w:line="360" w:lineRule="auto"/>
              <w:jc w:val="center"/>
              <w:rPr>
                <w:rFonts w:ascii="Arial" w:hAnsi="Arial" w:cs="Arial"/>
              </w:rPr>
            </w:pPr>
            <w:r w:rsidRPr="00B32C26">
              <w:rPr>
                <w:rFonts w:ascii="Arial" w:hAnsi="Arial" w:cs="Arial"/>
                <w:color w:val="000000"/>
              </w:rPr>
              <w:t>4.417</w:t>
            </w:r>
          </w:p>
        </w:tc>
        <w:tc>
          <w:tcPr>
            <w:tcW w:w="1169" w:type="dxa"/>
            <w:vAlign w:val="center"/>
          </w:tcPr>
          <w:p w14:paraId="374ABB82" w14:textId="01BD73EF" w:rsidR="00B32C26" w:rsidRPr="00B32C26" w:rsidRDefault="00B32C26" w:rsidP="00B32C26">
            <w:pPr>
              <w:spacing w:line="360" w:lineRule="auto"/>
              <w:jc w:val="center"/>
              <w:rPr>
                <w:rFonts w:ascii="Arial" w:hAnsi="Arial" w:cs="Arial"/>
              </w:rPr>
            </w:pPr>
            <w:r w:rsidRPr="00B32C26">
              <w:rPr>
                <w:rFonts w:ascii="Arial" w:hAnsi="Arial" w:cs="Arial"/>
                <w:color w:val="000000"/>
              </w:rPr>
              <w:t>0.361</w:t>
            </w:r>
          </w:p>
        </w:tc>
      </w:tr>
      <w:tr w:rsidR="00B32C26" w14:paraId="274D5D2F" w14:textId="77777777" w:rsidTr="003918DC">
        <w:trPr>
          <w:trHeight w:val="432"/>
        </w:trPr>
        <w:tc>
          <w:tcPr>
            <w:tcW w:w="1168" w:type="dxa"/>
            <w:shd w:val="clear" w:color="auto" w:fill="EEECE1" w:themeFill="background2"/>
            <w:vAlign w:val="center"/>
          </w:tcPr>
          <w:p w14:paraId="5E028804" w14:textId="5B0822A0" w:rsidR="00B32C26" w:rsidRPr="00B32C26" w:rsidRDefault="00B32C26" w:rsidP="00B32C26">
            <w:pPr>
              <w:spacing w:line="360" w:lineRule="auto"/>
              <w:jc w:val="center"/>
              <w:rPr>
                <w:rFonts w:ascii="Arial" w:hAnsi="Arial" w:cs="Arial"/>
              </w:rPr>
            </w:pPr>
            <w:r w:rsidRPr="00B32C26">
              <w:rPr>
                <w:rFonts w:ascii="Arial" w:hAnsi="Arial" w:cs="Arial"/>
                <w:color w:val="000000"/>
              </w:rPr>
              <w:t>86 post</w:t>
            </w:r>
          </w:p>
        </w:tc>
        <w:tc>
          <w:tcPr>
            <w:tcW w:w="1168" w:type="dxa"/>
            <w:shd w:val="clear" w:color="auto" w:fill="EEECE1" w:themeFill="background2"/>
            <w:vAlign w:val="center"/>
          </w:tcPr>
          <w:p w14:paraId="2228FAEA" w14:textId="5C1546CE" w:rsidR="00B32C26" w:rsidRPr="00B32C26" w:rsidRDefault="00B32C26" w:rsidP="00B32C26">
            <w:pPr>
              <w:spacing w:line="360" w:lineRule="auto"/>
              <w:jc w:val="center"/>
              <w:rPr>
                <w:rFonts w:ascii="Arial" w:hAnsi="Arial" w:cs="Arial"/>
              </w:rPr>
            </w:pPr>
            <w:r w:rsidRPr="00B32C26">
              <w:rPr>
                <w:rFonts w:ascii="Arial" w:hAnsi="Arial" w:cs="Arial"/>
                <w:color w:val="000000"/>
              </w:rPr>
              <w:t>124.1585</w:t>
            </w:r>
          </w:p>
        </w:tc>
        <w:tc>
          <w:tcPr>
            <w:tcW w:w="1169" w:type="dxa"/>
            <w:shd w:val="clear" w:color="auto" w:fill="EEECE1" w:themeFill="background2"/>
            <w:vAlign w:val="center"/>
          </w:tcPr>
          <w:p w14:paraId="192EA758" w14:textId="374A2268" w:rsidR="00B32C26" w:rsidRPr="00B32C26" w:rsidRDefault="00B32C26" w:rsidP="00B32C26">
            <w:pPr>
              <w:spacing w:line="360" w:lineRule="auto"/>
              <w:jc w:val="center"/>
              <w:rPr>
                <w:rFonts w:ascii="Arial" w:hAnsi="Arial" w:cs="Arial"/>
              </w:rPr>
            </w:pPr>
            <w:r w:rsidRPr="00B32C26">
              <w:rPr>
                <w:rFonts w:ascii="Arial" w:hAnsi="Arial" w:cs="Arial"/>
                <w:color w:val="000000"/>
              </w:rPr>
              <w:t>318.187</w:t>
            </w:r>
          </w:p>
        </w:tc>
        <w:tc>
          <w:tcPr>
            <w:tcW w:w="1169" w:type="dxa"/>
            <w:shd w:val="clear" w:color="auto" w:fill="EEECE1" w:themeFill="background2"/>
            <w:vAlign w:val="center"/>
          </w:tcPr>
          <w:p w14:paraId="2DD6A79F" w14:textId="3216CAE5" w:rsidR="00B32C26" w:rsidRPr="00B32C26" w:rsidRDefault="00B32C26" w:rsidP="00B32C26">
            <w:pPr>
              <w:spacing w:line="360" w:lineRule="auto"/>
              <w:jc w:val="center"/>
              <w:rPr>
                <w:rFonts w:ascii="Arial" w:hAnsi="Arial" w:cs="Arial"/>
              </w:rPr>
            </w:pPr>
            <w:r w:rsidRPr="00B32C26">
              <w:rPr>
                <w:rFonts w:ascii="Arial" w:hAnsi="Arial" w:cs="Arial"/>
                <w:color w:val="000000"/>
              </w:rPr>
              <w:t>1.22</w:t>
            </w:r>
          </w:p>
        </w:tc>
        <w:tc>
          <w:tcPr>
            <w:tcW w:w="1169" w:type="dxa"/>
            <w:shd w:val="clear" w:color="auto" w:fill="EEECE1" w:themeFill="background2"/>
            <w:vAlign w:val="center"/>
          </w:tcPr>
          <w:p w14:paraId="1EE951A2" w14:textId="2F72883D" w:rsidR="00B32C26" w:rsidRPr="00B32C26" w:rsidRDefault="00B32C26" w:rsidP="00B32C26">
            <w:pPr>
              <w:spacing w:line="360" w:lineRule="auto"/>
              <w:jc w:val="center"/>
              <w:rPr>
                <w:rFonts w:ascii="Arial" w:hAnsi="Arial" w:cs="Arial"/>
              </w:rPr>
            </w:pPr>
            <w:r w:rsidRPr="00B32C26">
              <w:rPr>
                <w:rFonts w:ascii="Arial" w:hAnsi="Arial" w:cs="Arial"/>
                <w:color w:val="000000"/>
              </w:rPr>
              <w:t>4.17</w:t>
            </w:r>
          </w:p>
        </w:tc>
        <w:tc>
          <w:tcPr>
            <w:tcW w:w="1169" w:type="dxa"/>
            <w:shd w:val="clear" w:color="auto" w:fill="EEECE1" w:themeFill="background2"/>
            <w:vAlign w:val="center"/>
          </w:tcPr>
          <w:p w14:paraId="77ED89A4" w14:textId="57E145DB" w:rsidR="00B32C26" w:rsidRPr="00B32C26" w:rsidRDefault="00B32C26" w:rsidP="00B32C26">
            <w:pPr>
              <w:spacing w:line="360" w:lineRule="auto"/>
              <w:jc w:val="center"/>
              <w:rPr>
                <w:rFonts w:ascii="Arial" w:hAnsi="Arial" w:cs="Arial"/>
              </w:rPr>
            </w:pPr>
            <w:r w:rsidRPr="00B32C26">
              <w:rPr>
                <w:rFonts w:ascii="Arial" w:hAnsi="Arial" w:cs="Arial"/>
                <w:color w:val="000000"/>
              </w:rPr>
              <w:t>3.028</w:t>
            </w:r>
          </w:p>
        </w:tc>
        <w:tc>
          <w:tcPr>
            <w:tcW w:w="1169" w:type="dxa"/>
            <w:shd w:val="clear" w:color="auto" w:fill="EEECE1" w:themeFill="background2"/>
            <w:vAlign w:val="center"/>
          </w:tcPr>
          <w:p w14:paraId="6EC657F4" w14:textId="7841B726" w:rsidR="00B32C26" w:rsidRPr="00B32C26" w:rsidRDefault="00B32C26" w:rsidP="00B32C26">
            <w:pPr>
              <w:spacing w:line="360" w:lineRule="auto"/>
              <w:jc w:val="center"/>
              <w:rPr>
                <w:rFonts w:ascii="Arial" w:hAnsi="Arial" w:cs="Arial"/>
              </w:rPr>
            </w:pPr>
            <w:r w:rsidRPr="00B32C26">
              <w:rPr>
                <w:rFonts w:ascii="Arial" w:hAnsi="Arial" w:cs="Arial"/>
                <w:color w:val="000000"/>
              </w:rPr>
              <w:t>6.013</w:t>
            </w:r>
          </w:p>
        </w:tc>
        <w:tc>
          <w:tcPr>
            <w:tcW w:w="1169" w:type="dxa"/>
            <w:shd w:val="clear" w:color="auto" w:fill="EEECE1" w:themeFill="background2"/>
            <w:vAlign w:val="center"/>
          </w:tcPr>
          <w:p w14:paraId="4A2923C0" w14:textId="0C1C2FC8" w:rsidR="00B32C26" w:rsidRPr="00B32C26" w:rsidRDefault="00B32C26" w:rsidP="00B32C26">
            <w:pPr>
              <w:spacing w:line="360" w:lineRule="auto"/>
              <w:jc w:val="center"/>
              <w:rPr>
                <w:rFonts w:ascii="Arial" w:hAnsi="Arial" w:cs="Arial"/>
              </w:rPr>
            </w:pPr>
            <w:r w:rsidRPr="00B32C26">
              <w:rPr>
                <w:rFonts w:ascii="Arial" w:hAnsi="Arial" w:cs="Arial"/>
                <w:color w:val="000000"/>
              </w:rPr>
              <w:t>0.242</w:t>
            </w:r>
          </w:p>
        </w:tc>
      </w:tr>
      <w:tr w:rsidR="00B32C26" w14:paraId="66968E3E" w14:textId="77777777" w:rsidTr="00090612">
        <w:trPr>
          <w:trHeight w:val="432"/>
        </w:trPr>
        <w:tc>
          <w:tcPr>
            <w:tcW w:w="1168" w:type="dxa"/>
            <w:vAlign w:val="center"/>
          </w:tcPr>
          <w:p w14:paraId="5DFCA525" w14:textId="62253EC7" w:rsidR="00B32C26" w:rsidRPr="00B32C26" w:rsidRDefault="00B32C26" w:rsidP="00B32C26">
            <w:pPr>
              <w:spacing w:line="360" w:lineRule="auto"/>
              <w:jc w:val="center"/>
              <w:rPr>
                <w:rFonts w:ascii="Arial" w:hAnsi="Arial" w:cs="Arial"/>
              </w:rPr>
            </w:pPr>
            <w:r w:rsidRPr="00B32C26">
              <w:rPr>
                <w:rFonts w:ascii="Arial" w:hAnsi="Arial" w:cs="Arial"/>
                <w:color w:val="000000"/>
              </w:rPr>
              <w:t>87 pre</w:t>
            </w:r>
          </w:p>
        </w:tc>
        <w:tc>
          <w:tcPr>
            <w:tcW w:w="1168" w:type="dxa"/>
            <w:vAlign w:val="center"/>
          </w:tcPr>
          <w:p w14:paraId="40586AD0" w14:textId="3061D29D" w:rsidR="00B32C26" w:rsidRPr="00B32C26" w:rsidRDefault="00B32C26" w:rsidP="00B32C26">
            <w:pPr>
              <w:spacing w:line="360" w:lineRule="auto"/>
              <w:jc w:val="center"/>
              <w:rPr>
                <w:rFonts w:ascii="Arial" w:hAnsi="Arial" w:cs="Arial"/>
              </w:rPr>
            </w:pPr>
            <w:r w:rsidRPr="00B32C26">
              <w:rPr>
                <w:rFonts w:ascii="Arial" w:hAnsi="Arial" w:cs="Arial"/>
                <w:color w:val="000000"/>
              </w:rPr>
              <w:t>206.2529</w:t>
            </w:r>
          </w:p>
        </w:tc>
        <w:tc>
          <w:tcPr>
            <w:tcW w:w="1169" w:type="dxa"/>
            <w:vAlign w:val="center"/>
          </w:tcPr>
          <w:p w14:paraId="1B067665" w14:textId="33D9AB66" w:rsidR="00B32C26" w:rsidRPr="00B32C26" w:rsidRDefault="00B32C26" w:rsidP="00B32C26">
            <w:pPr>
              <w:spacing w:line="360" w:lineRule="auto"/>
              <w:jc w:val="center"/>
              <w:rPr>
                <w:rFonts w:ascii="Arial" w:hAnsi="Arial" w:cs="Arial"/>
              </w:rPr>
            </w:pPr>
            <w:r w:rsidRPr="00B32C26">
              <w:rPr>
                <w:rFonts w:ascii="Arial" w:hAnsi="Arial" w:cs="Arial"/>
                <w:color w:val="000000"/>
              </w:rPr>
              <w:t>96.594</w:t>
            </w:r>
          </w:p>
        </w:tc>
        <w:tc>
          <w:tcPr>
            <w:tcW w:w="1169" w:type="dxa"/>
            <w:vAlign w:val="center"/>
          </w:tcPr>
          <w:p w14:paraId="61F8C972" w14:textId="40914424" w:rsidR="00B32C26" w:rsidRPr="00B32C26" w:rsidRDefault="00B32C26" w:rsidP="00B32C26">
            <w:pPr>
              <w:spacing w:line="360" w:lineRule="auto"/>
              <w:jc w:val="center"/>
              <w:rPr>
                <w:rFonts w:ascii="Arial" w:hAnsi="Arial" w:cs="Arial"/>
              </w:rPr>
            </w:pPr>
            <w:r w:rsidRPr="00B32C26">
              <w:rPr>
                <w:rFonts w:ascii="Arial" w:hAnsi="Arial" w:cs="Arial"/>
                <w:color w:val="000000"/>
              </w:rPr>
              <w:t>1.708</w:t>
            </w:r>
          </w:p>
        </w:tc>
        <w:tc>
          <w:tcPr>
            <w:tcW w:w="1169" w:type="dxa"/>
            <w:vAlign w:val="center"/>
          </w:tcPr>
          <w:p w14:paraId="20550291" w14:textId="1FEFFBFC" w:rsidR="00B32C26" w:rsidRPr="00B32C26" w:rsidRDefault="00B32C26" w:rsidP="00B32C26">
            <w:pPr>
              <w:spacing w:line="360" w:lineRule="auto"/>
              <w:jc w:val="center"/>
              <w:rPr>
                <w:rFonts w:ascii="Arial" w:hAnsi="Arial" w:cs="Arial"/>
              </w:rPr>
            </w:pPr>
            <w:r w:rsidRPr="00B32C26">
              <w:rPr>
                <w:rFonts w:ascii="Arial" w:hAnsi="Arial" w:cs="Arial"/>
                <w:color w:val="000000"/>
              </w:rPr>
              <w:t>4.05</w:t>
            </w:r>
          </w:p>
        </w:tc>
        <w:tc>
          <w:tcPr>
            <w:tcW w:w="1169" w:type="dxa"/>
            <w:vAlign w:val="center"/>
          </w:tcPr>
          <w:p w14:paraId="78503A95" w14:textId="54A2C365" w:rsidR="00B32C26" w:rsidRPr="00B32C26" w:rsidRDefault="00B32C26" w:rsidP="00B32C26">
            <w:pPr>
              <w:spacing w:line="360" w:lineRule="auto"/>
              <w:jc w:val="center"/>
              <w:rPr>
                <w:rFonts w:ascii="Arial" w:hAnsi="Arial" w:cs="Arial"/>
              </w:rPr>
            </w:pPr>
            <w:r w:rsidRPr="00B32C26">
              <w:rPr>
                <w:rFonts w:ascii="Arial" w:hAnsi="Arial" w:cs="Arial"/>
                <w:color w:val="000000"/>
              </w:rPr>
              <w:t>3.273</w:t>
            </w:r>
          </w:p>
        </w:tc>
        <w:tc>
          <w:tcPr>
            <w:tcW w:w="1169" w:type="dxa"/>
            <w:vAlign w:val="center"/>
          </w:tcPr>
          <w:p w14:paraId="38E45207" w14:textId="032ED329" w:rsidR="00B32C26" w:rsidRPr="00B32C26" w:rsidRDefault="00B32C26" w:rsidP="00B32C26">
            <w:pPr>
              <w:spacing w:line="360" w:lineRule="auto"/>
              <w:jc w:val="center"/>
              <w:rPr>
                <w:rFonts w:ascii="Arial" w:hAnsi="Arial" w:cs="Arial"/>
              </w:rPr>
            </w:pPr>
            <w:r w:rsidRPr="00B32C26">
              <w:rPr>
                <w:rFonts w:ascii="Arial" w:hAnsi="Arial" w:cs="Arial"/>
                <w:color w:val="000000"/>
              </w:rPr>
              <w:t>2.629</w:t>
            </w:r>
          </w:p>
        </w:tc>
        <w:tc>
          <w:tcPr>
            <w:tcW w:w="1169" w:type="dxa"/>
            <w:vAlign w:val="center"/>
          </w:tcPr>
          <w:p w14:paraId="2A2B9F9A" w14:textId="36677ABA" w:rsidR="00B32C26" w:rsidRPr="00B32C26" w:rsidRDefault="00B32C26" w:rsidP="00B32C26">
            <w:pPr>
              <w:spacing w:line="360" w:lineRule="auto"/>
              <w:jc w:val="center"/>
              <w:rPr>
                <w:rFonts w:ascii="Arial" w:hAnsi="Arial" w:cs="Arial"/>
              </w:rPr>
            </w:pPr>
            <w:r w:rsidRPr="00B32C26">
              <w:rPr>
                <w:rFonts w:ascii="Arial" w:hAnsi="Arial" w:cs="Arial"/>
                <w:color w:val="000000"/>
              </w:rPr>
              <w:t>0.156</w:t>
            </w:r>
          </w:p>
        </w:tc>
      </w:tr>
      <w:tr w:rsidR="00090612" w14:paraId="09B874AD" w14:textId="77777777" w:rsidTr="00090612">
        <w:trPr>
          <w:trHeight w:val="432"/>
        </w:trPr>
        <w:tc>
          <w:tcPr>
            <w:tcW w:w="1168" w:type="dxa"/>
            <w:tcBorders>
              <w:bottom w:val="single" w:sz="4" w:space="0" w:color="auto"/>
            </w:tcBorders>
            <w:shd w:val="clear" w:color="auto" w:fill="D9D9D9" w:themeFill="background1" w:themeFillShade="D9"/>
            <w:vAlign w:val="center"/>
          </w:tcPr>
          <w:p w14:paraId="54B148C5" w14:textId="24D2D2D5"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lastRenderedPageBreak/>
              <w:t>Sample ID</w:t>
            </w:r>
          </w:p>
        </w:tc>
        <w:tc>
          <w:tcPr>
            <w:tcW w:w="1168" w:type="dxa"/>
            <w:tcBorders>
              <w:bottom w:val="single" w:sz="4" w:space="0" w:color="auto"/>
            </w:tcBorders>
            <w:shd w:val="clear" w:color="auto" w:fill="D9D9D9" w:themeFill="background1" w:themeFillShade="D9"/>
            <w:vAlign w:val="center"/>
          </w:tcPr>
          <w:p w14:paraId="304181B6" w14:textId="46EEECC0"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UV Pole Amp.</w:t>
            </w:r>
          </w:p>
        </w:tc>
        <w:tc>
          <w:tcPr>
            <w:tcW w:w="1169" w:type="dxa"/>
            <w:tcBorders>
              <w:bottom w:val="single" w:sz="4" w:space="0" w:color="auto"/>
            </w:tcBorders>
            <w:shd w:val="clear" w:color="auto" w:fill="D9D9D9" w:themeFill="background1" w:themeFillShade="D9"/>
            <w:vAlign w:val="center"/>
          </w:tcPr>
          <w:p w14:paraId="5C19FC48" w14:textId="56FD6481"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Amp 1</w:t>
            </w:r>
          </w:p>
        </w:tc>
        <w:tc>
          <w:tcPr>
            <w:tcW w:w="1169" w:type="dxa"/>
            <w:tcBorders>
              <w:bottom w:val="single" w:sz="4" w:space="0" w:color="auto"/>
            </w:tcBorders>
            <w:shd w:val="clear" w:color="auto" w:fill="D9D9D9" w:themeFill="background1" w:themeFillShade="D9"/>
            <w:vAlign w:val="center"/>
          </w:tcPr>
          <w:p w14:paraId="6BF035D6" w14:textId="52059223"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Br1</w:t>
            </w:r>
          </w:p>
        </w:tc>
        <w:tc>
          <w:tcPr>
            <w:tcW w:w="1169" w:type="dxa"/>
            <w:tcBorders>
              <w:bottom w:val="single" w:sz="4" w:space="0" w:color="auto"/>
            </w:tcBorders>
            <w:shd w:val="clear" w:color="auto" w:fill="D9D9D9" w:themeFill="background1" w:themeFillShade="D9"/>
            <w:vAlign w:val="center"/>
          </w:tcPr>
          <w:p w14:paraId="794E5138" w14:textId="3AC42A6C"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Eo1</w:t>
            </w:r>
          </w:p>
        </w:tc>
        <w:tc>
          <w:tcPr>
            <w:tcW w:w="1169" w:type="dxa"/>
            <w:tcBorders>
              <w:bottom w:val="single" w:sz="4" w:space="0" w:color="auto"/>
            </w:tcBorders>
            <w:shd w:val="clear" w:color="auto" w:fill="D9D9D9" w:themeFill="background1" w:themeFillShade="D9"/>
            <w:vAlign w:val="center"/>
          </w:tcPr>
          <w:p w14:paraId="4C8EC28F" w14:textId="129C45AF"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Eg1</w:t>
            </w:r>
          </w:p>
        </w:tc>
        <w:tc>
          <w:tcPr>
            <w:tcW w:w="1169" w:type="dxa"/>
            <w:tcBorders>
              <w:bottom w:val="single" w:sz="4" w:space="0" w:color="auto"/>
            </w:tcBorders>
            <w:shd w:val="clear" w:color="auto" w:fill="D9D9D9" w:themeFill="background1" w:themeFillShade="D9"/>
            <w:vAlign w:val="center"/>
          </w:tcPr>
          <w:p w14:paraId="1BCAD379" w14:textId="1029F2E4"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Ep1</w:t>
            </w:r>
          </w:p>
        </w:tc>
        <w:tc>
          <w:tcPr>
            <w:tcW w:w="1169" w:type="dxa"/>
            <w:tcBorders>
              <w:bottom w:val="single" w:sz="4" w:space="0" w:color="auto"/>
            </w:tcBorders>
            <w:shd w:val="clear" w:color="auto" w:fill="D9D9D9" w:themeFill="background1" w:themeFillShade="D9"/>
            <w:vAlign w:val="center"/>
          </w:tcPr>
          <w:p w14:paraId="4F1F9588" w14:textId="3457BDAA" w:rsidR="00090612" w:rsidRPr="00B32C26" w:rsidRDefault="00090612" w:rsidP="00090612">
            <w:pPr>
              <w:spacing w:line="360" w:lineRule="auto"/>
              <w:jc w:val="center"/>
              <w:rPr>
                <w:rFonts w:ascii="Arial" w:hAnsi="Arial" w:cs="Arial"/>
                <w:color w:val="000000"/>
              </w:rPr>
            </w:pPr>
            <w:r w:rsidRPr="00B32C26">
              <w:rPr>
                <w:rFonts w:ascii="Arial" w:hAnsi="Arial" w:cs="Arial"/>
                <w:color w:val="000000"/>
              </w:rPr>
              <w:t>Et1</w:t>
            </w:r>
          </w:p>
        </w:tc>
      </w:tr>
      <w:tr w:rsidR="00B32C26" w14:paraId="1C3DD60B" w14:textId="77777777" w:rsidTr="00090612">
        <w:trPr>
          <w:trHeight w:val="432"/>
        </w:trPr>
        <w:tc>
          <w:tcPr>
            <w:tcW w:w="1168" w:type="dxa"/>
            <w:tcBorders>
              <w:top w:val="single" w:sz="4" w:space="0" w:color="auto"/>
            </w:tcBorders>
            <w:vAlign w:val="center"/>
          </w:tcPr>
          <w:p w14:paraId="38DBBC50" w14:textId="49E65366" w:rsidR="00B32C26" w:rsidRPr="00B32C26" w:rsidRDefault="00B32C26" w:rsidP="00B32C26">
            <w:pPr>
              <w:spacing w:line="360" w:lineRule="auto"/>
              <w:jc w:val="center"/>
              <w:rPr>
                <w:rFonts w:ascii="Arial" w:hAnsi="Arial" w:cs="Arial"/>
              </w:rPr>
            </w:pPr>
            <w:r w:rsidRPr="00B32C26">
              <w:rPr>
                <w:rFonts w:ascii="Arial" w:hAnsi="Arial" w:cs="Arial"/>
                <w:color w:val="000000"/>
              </w:rPr>
              <w:t>88 pre</w:t>
            </w:r>
          </w:p>
        </w:tc>
        <w:tc>
          <w:tcPr>
            <w:tcW w:w="1168" w:type="dxa"/>
            <w:tcBorders>
              <w:top w:val="single" w:sz="4" w:space="0" w:color="auto"/>
            </w:tcBorders>
            <w:vAlign w:val="center"/>
          </w:tcPr>
          <w:p w14:paraId="60D41018" w14:textId="3ADBF934" w:rsidR="00B32C26" w:rsidRPr="00B32C26" w:rsidRDefault="00B32C26" w:rsidP="00B32C26">
            <w:pPr>
              <w:spacing w:line="360" w:lineRule="auto"/>
              <w:jc w:val="center"/>
              <w:rPr>
                <w:rFonts w:ascii="Arial" w:hAnsi="Arial" w:cs="Arial"/>
              </w:rPr>
            </w:pPr>
            <w:r w:rsidRPr="00B32C26">
              <w:rPr>
                <w:rFonts w:ascii="Arial" w:hAnsi="Arial" w:cs="Arial"/>
                <w:color w:val="000000"/>
              </w:rPr>
              <w:t>182.2017</w:t>
            </w:r>
          </w:p>
        </w:tc>
        <w:tc>
          <w:tcPr>
            <w:tcW w:w="1169" w:type="dxa"/>
            <w:tcBorders>
              <w:top w:val="single" w:sz="4" w:space="0" w:color="auto"/>
            </w:tcBorders>
            <w:vAlign w:val="center"/>
          </w:tcPr>
          <w:p w14:paraId="427A4A0D" w14:textId="23F4233F" w:rsidR="00B32C26" w:rsidRPr="00B32C26" w:rsidRDefault="00B32C26" w:rsidP="00B32C26">
            <w:pPr>
              <w:spacing w:line="360" w:lineRule="auto"/>
              <w:jc w:val="center"/>
              <w:rPr>
                <w:rFonts w:ascii="Arial" w:hAnsi="Arial" w:cs="Arial"/>
              </w:rPr>
            </w:pPr>
            <w:r w:rsidRPr="00B32C26">
              <w:rPr>
                <w:rFonts w:ascii="Arial" w:hAnsi="Arial" w:cs="Arial"/>
                <w:color w:val="000000"/>
              </w:rPr>
              <w:t>94.046</w:t>
            </w:r>
          </w:p>
        </w:tc>
        <w:tc>
          <w:tcPr>
            <w:tcW w:w="1169" w:type="dxa"/>
            <w:tcBorders>
              <w:top w:val="single" w:sz="4" w:space="0" w:color="auto"/>
            </w:tcBorders>
            <w:vAlign w:val="center"/>
          </w:tcPr>
          <w:p w14:paraId="6877ACB0" w14:textId="67F8FC2E" w:rsidR="00B32C26" w:rsidRPr="00B32C26" w:rsidRDefault="00B32C26" w:rsidP="00B32C26">
            <w:pPr>
              <w:spacing w:line="360" w:lineRule="auto"/>
              <w:jc w:val="center"/>
              <w:rPr>
                <w:rFonts w:ascii="Arial" w:hAnsi="Arial" w:cs="Arial"/>
              </w:rPr>
            </w:pPr>
            <w:r w:rsidRPr="00B32C26">
              <w:rPr>
                <w:rFonts w:ascii="Arial" w:hAnsi="Arial" w:cs="Arial"/>
                <w:color w:val="000000"/>
              </w:rPr>
              <w:t>1.966</w:t>
            </w:r>
          </w:p>
        </w:tc>
        <w:tc>
          <w:tcPr>
            <w:tcW w:w="1169" w:type="dxa"/>
            <w:tcBorders>
              <w:top w:val="single" w:sz="4" w:space="0" w:color="auto"/>
            </w:tcBorders>
            <w:vAlign w:val="center"/>
          </w:tcPr>
          <w:p w14:paraId="5228BF37" w14:textId="55EF57D0" w:rsidR="00B32C26" w:rsidRPr="00B32C26" w:rsidRDefault="00B32C26" w:rsidP="00B32C26">
            <w:pPr>
              <w:spacing w:line="360" w:lineRule="auto"/>
              <w:jc w:val="center"/>
              <w:rPr>
                <w:rFonts w:ascii="Arial" w:hAnsi="Arial" w:cs="Arial"/>
              </w:rPr>
            </w:pPr>
            <w:r w:rsidRPr="00B32C26">
              <w:rPr>
                <w:rFonts w:ascii="Arial" w:hAnsi="Arial" w:cs="Arial"/>
                <w:color w:val="000000"/>
              </w:rPr>
              <w:t>3.757</w:t>
            </w:r>
          </w:p>
        </w:tc>
        <w:tc>
          <w:tcPr>
            <w:tcW w:w="1169" w:type="dxa"/>
            <w:tcBorders>
              <w:top w:val="single" w:sz="4" w:space="0" w:color="auto"/>
            </w:tcBorders>
            <w:vAlign w:val="center"/>
          </w:tcPr>
          <w:p w14:paraId="003C94AD" w14:textId="5A089E01" w:rsidR="00B32C26" w:rsidRPr="00B32C26" w:rsidRDefault="00B32C26" w:rsidP="00B32C26">
            <w:pPr>
              <w:spacing w:line="360" w:lineRule="auto"/>
              <w:jc w:val="center"/>
              <w:rPr>
                <w:rFonts w:ascii="Arial" w:hAnsi="Arial" w:cs="Arial"/>
              </w:rPr>
            </w:pPr>
            <w:r w:rsidRPr="00B32C26">
              <w:rPr>
                <w:rFonts w:ascii="Arial" w:hAnsi="Arial" w:cs="Arial"/>
                <w:color w:val="000000"/>
              </w:rPr>
              <w:t>3.333</w:t>
            </w:r>
          </w:p>
        </w:tc>
        <w:tc>
          <w:tcPr>
            <w:tcW w:w="1169" w:type="dxa"/>
            <w:tcBorders>
              <w:top w:val="single" w:sz="4" w:space="0" w:color="auto"/>
            </w:tcBorders>
            <w:vAlign w:val="center"/>
          </w:tcPr>
          <w:p w14:paraId="2F204F58" w14:textId="17A2653B" w:rsidR="00B32C26" w:rsidRPr="00B32C26" w:rsidRDefault="00B32C26" w:rsidP="00B32C26">
            <w:pPr>
              <w:spacing w:line="360" w:lineRule="auto"/>
              <w:jc w:val="center"/>
              <w:rPr>
                <w:rFonts w:ascii="Arial" w:hAnsi="Arial" w:cs="Arial"/>
              </w:rPr>
            </w:pPr>
            <w:r w:rsidRPr="00B32C26">
              <w:rPr>
                <w:rFonts w:ascii="Arial" w:hAnsi="Arial" w:cs="Arial"/>
                <w:color w:val="000000"/>
              </w:rPr>
              <w:t>1.771</w:t>
            </w:r>
          </w:p>
        </w:tc>
        <w:tc>
          <w:tcPr>
            <w:tcW w:w="1169" w:type="dxa"/>
            <w:tcBorders>
              <w:top w:val="single" w:sz="4" w:space="0" w:color="auto"/>
            </w:tcBorders>
            <w:vAlign w:val="center"/>
          </w:tcPr>
          <w:p w14:paraId="0590BA0A" w14:textId="4C124C3E" w:rsidR="00B32C26" w:rsidRPr="00B32C26" w:rsidRDefault="00B32C26" w:rsidP="00B32C26">
            <w:pPr>
              <w:spacing w:line="360" w:lineRule="auto"/>
              <w:jc w:val="center"/>
              <w:rPr>
                <w:rFonts w:ascii="Arial" w:hAnsi="Arial" w:cs="Arial"/>
              </w:rPr>
            </w:pPr>
            <w:r w:rsidRPr="00B32C26">
              <w:rPr>
                <w:rFonts w:ascii="Arial" w:hAnsi="Arial" w:cs="Arial"/>
                <w:color w:val="000000"/>
              </w:rPr>
              <w:t>0.27</w:t>
            </w:r>
          </w:p>
        </w:tc>
      </w:tr>
      <w:tr w:rsidR="00B32C26" w14:paraId="56947688" w14:textId="77777777" w:rsidTr="00B32C26">
        <w:trPr>
          <w:trHeight w:val="432"/>
        </w:trPr>
        <w:tc>
          <w:tcPr>
            <w:tcW w:w="1168" w:type="dxa"/>
            <w:vAlign w:val="center"/>
          </w:tcPr>
          <w:p w14:paraId="0B49379F" w14:textId="241A5A9B" w:rsidR="00B32C26" w:rsidRPr="00B32C26" w:rsidRDefault="00B32C26" w:rsidP="00B32C26">
            <w:pPr>
              <w:spacing w:line="360" w:lineRule="auto"/>
              <w:jc w:val="center"/>
              <w:rPr>
                <w:rFonts w:ascii="Arial" w:hAnsi="Arial" w:cs="Arial"/>
              </w:rPr>
            </w:pPr>
            <w:r w:rsidRPr="00B32C26">
              <w:rPr>
                <w:rFonts w:ascii="Arial" w:hAnsi="Arial" w:cs="Arial"/>
                <w:color w:val="000000"/>
              </w:rPr>
              <w:t>89 pre</w:t>
            </w:r>
          </w:p>
        </w:tc>
        <w:tc>
          <w:tcPr>
            <w:tcW w:w="1168" w:type="dxa"/>
            <w:vAlign w:val="center"/>
          </w:tcPr>
          <w:p w14:paraId="12E77727" w14:textId="7503CF1F" w:rsidR="00B32C26" w:rsidRPr="00B32C26" w:rsidRDefault="00B32C26" w:rsidP="00B32C26">
            <w:pPr>
              <w:spacing w:line="360" w:lineRule="auto"/>
              <w:jc w:val="center"/>
              <w:rPr>
                <w:rFonts w:ascii="Arial" w:hAnsi="Arial" w:cs="Arial"/>
              </w:rPr>
            </w:pPr>
            <w:r w:rsidRPr="00B32C26">
              <w:rPr>
                <w:rFonts w:ascii="Arial" w:hAnsi="Arial" w:cs="Arial"/>
                <w:color w:val="000000"/>
              </w:rPr>
              <w:t>510.2707</w:t>
            </w:r>
          </w:p>
        </w:tc>
        <w:tc>
          <w:tcPr>
            <w:tcW w:w="1169" w:type="dxa"/>
            <w:vAlign w:val="center"/>
          </w:tcPr>
          <w:p w14:paraId="54D2C2F9" w14:textId="2E2DC7FB" w:rsidR="00B32C26" w:rsidRPr="00B32C26" w:rsidRDefault="00B32C26" w:rsidP="00B32C26">
            <w:pPr>
              <w:spacing w:line="360" w:lineRule="auto"/>
              <w:jc w:val="center"/>
              <w:rPr>
                <w:rFonts w:ascii="Arial" w:hAnsi="Arial" w:cs="Arial"/>
              </w:rPr>
            </w:pPr>
            <w:r w:rsidRPr="00B32C26">
              <w:rPr>
                <w:rFonts w:ascii="Arial" w:hAnsi="Arial" w:cs="Arial"/>
                <w:color w:val="000000"/>
              </w:rPr>
              <w:t>0.001</w:t>
            </w:r>
          </w:p>
        </w:tc>
        <w:tc>
          <w:tcPr>
            <w:tcW w:w="1169" w:type="dxa"/>
            <w:vAlign w:val="center"/>
          </w:tcPr>
          <w:p w14:paraId="348E9FF4" w14:textId="2D5DBB6E" w:rsidR="00B32C26" w:rsidRPr="00B32C26" w:rsidRDefault="00B32C26" w:rsidP="00B32C26">
            <w:pPr>
              <w:spacing w:line="360" w:lineRule="auto"/>
              <w:jc w:val="center"/>
              <w:rPr>
                <w:rFonts w:ascii="Arial" w:hAnsi="Arial" w:cs="Arial"/>
              </w:rPr>
            </w:pPr>
            <w:r w:rsidRPr="00B32C26">
              <w:rPr>
                <w:rFonts w:ascii="Arial" w:hAnsi="Arial" w:cs="Arial"/>
                <w:color w:val="000000"/>
              </w:rPr>
              <w:t>10000</w:t>
            </w:r>
          </w:p>
        </w:tc>
        <w:tc>
          <w:tcPr>
            <w:tcW w:w="1169" w:type="dxa"/>
            <w:vAlign w:val="center"/>
          </w:tcPr>
          <w:p w14:paraId="5E9B10C8" w14:textId="7FEC3D3B" w:rsidR="00B32C26" w:rsidRPr="00B32C26" w:rsidRDefault="00B32C26" w:rsidP="00B32C26">
            <w:pPr>
              <w:spacing w:line="360" w:lineRule="auto"/>
              <w:jc w:val="center"/>
              <w:rPr>
                <w:rFonts w:ascii="Arial" w:hAnsi="Arial" w:cs="Arial"/>
              </w:rPr>
            </w:pPr>
            <w:r w:rsidRPr="00B32C26">
              <w:rPr>
                <w:rFonts w:ascii="Arial" w:hAnsi="Arial" w:cs="Arial"/>
                <w:color w:val="000000"/>
              </w:rPr>
              <w:t>11.076</w:t>
            </w:r>
          </w:p>
        </w:tc>
        <w:tc>
          <w:tcPr>
            <w:tcW w:w="1169" w:type="dxa"/>
            <w:vAlign w:val="center"/>
          </w:tcPr>
          <w:p w14:paraId="7DDFAAE2" w14:textId="24F5EB35" w:rsidR="00B32C26" w:rsidRPr="00B32C26" w:rsidRDefault="00B32C26" w:rsidP="00B32C26">
            <w:pPr>
              <w:spacing w:line="360" w:lineRule="auto"/>
              <w:jc w:val="center"/>
              <w:rPr>
                <w:rFonts w:ascii="Arial" w:hAnsi="Arial" w:cs="Arial"/>
              </w:rPr>
            </w:pPr>
            <w:r w:rsidRPr="00B32C26">
              <w:rPr>
                <w:rFonts w:ascii="Arial" w:hAnsi="Arial" w:cs="Arial"/>
                <w:color w:val="000000"/>
              </w:rPr>
              <w:t>15</w:t>
            </w:r>
          </w:p>
        </w:tc>
        <w:tc>
          <w:tcPr>
            <w:tcW w:w="1169" w:type="dxa"/>
            <w:vAlign w:val="center"/>
          </w:tcPr>
          <w:p w14:paraId="08ABA554" w14:textId="094D23F4" w:rsidR="00B32C26" w:rsidRPr="00B32C26" w:rsidRDefault="00B32C26" w:rsidP="00B32C26">
            <w:pPr>
              <w:spacing w:line="360" w:lineRule="auto"/>
              <w:jc w:val="center"/>
              <w:rPr>
                <w:rFonts w:ascii="Arial" w:hAnsi="Arial" w:cs="Arial"/>
              </w:rPr>
            </w:pPr>
            <w:r w:rsidRPr="00B32C26">
              <w:rPr>
                <w:rFonts w:ascii="Arial" w:hAnsi="Arial" w:cs="Arial"/>
                <w:color w:val="000000"/>
              </w:rPr>
              <w:t>15</w:t>
            </w:r>
          </w:p>
        </w:tc>
        <w:tc>
          <w:tcPr>
            <w:tcW w:w="1169" w:type="dxa"/>
            <w:vAlign w:val="center"/>
          </w:tcPr>
          <w:p w14:paraId="3BF2397E" w14:textId="6F68F6FE" w:rsidR="00B32C26" w:rsidRPr="00B32C26" w:rsidRDefault="00B32C26" w:rsidP="00B32C26">
            <w:pPr>
              <w:spacing w:line="360" w:lineRule="auto"/>
              <w:jc w:val="center"/>
              <w:rPr>
                <w:rFonts w:ascii="Arial" w:hAnsi="Arial" w:cs="Arial"/>
              </w:rPr>
            </w:pPr>
            <w:r w:rsidRPr="00B32C26">
              <w:rPr>
                <w:rFonts w:ascii="Arial" w:hAnsi="Arial" w:cs="Arial"/>
                <w:color w:val="000000"/>
              </w:rPr>
              <w:t>15</w:t>
            </w:r>
          </w:p>
        </w:tc>
      </w:tr>
    </w:tbl>
    <w:p w14:paraId="01D28820" w14:textId="0F02C780" w:rsidR="00E0275A" w:rsidRPr="002724FB" w:rsidRDefault="002724FB" w:rsidP="002724FB">
      <w:pPr>
        <w:pStyle w:val="Heading1"/>
        <w:rPr>
          <w:rFonts w:ascii="Arial" w:hAnsi="Arial" w:cs="Arial"/>
          <w:b/>
          <w:bCs/>
          <w:color w:val="000000" w:themeColor="text1"/>
          <w:sz w:val="28"/>
          <w:szCs w:val="28"/>
          <w:u w:val="single"/>
        </w:rPr>
      </w:pPr>
      <w:bookmarkStart w:id="88" w:name="_Toc41145536"/>
      <w:r w:rsidRPr="002724FB">
        <w:rPr>
          <w:rFonts w:ascii="Arial" w:hAnsi="Arial" w:cs="Arial"/>
          <w:b/>
          <w:bCs/>
          <w:color w:val="000000" w:themeColor="text1"/>
          <w:sz w:val="28"/>
          <w:szCs w:val="28"/>
          <w:u w:val="single"/>
        </w:rPr>
        <w:t>Appendix B: CompleteEASE User Reference</w:t>
      </w:r>
      <w:bookmarkEnd w:id="88"/>
    </w:p>
    <w:p w14:paraId="2E996A22" w14:textId="33DC73E4" w:rsidR="00B6511F" w:rsidRPr="00CD604E" w:rsidRDefault="00B6511F" w:rsidP="00CD604E">
      <w:pPr>
        <w:pStyle w:val="Heading2"/>
        <w:spacing w:line="360" w:lineRule="auto"/>
        <w:rPr>
          <w:rFonts w:ascii="Arial" w:hAnsi="Arial" w:cs="Arial"/>
          <w:b/>
          <w:bCs/>
          <w:color w:val="000000" w:themeColor="text1"/>
          <w:sz w:val="24"/>
          <w:szCs w:val="24"/>
        </w:rPr>
      </w:pPr>
      <w:bookmarkStart w:id="89" w:name="_Toc39569645"/>
      <w:bookmarkStart w:id="90" w:name="_Toc40698136"/>
      <w:bookmarkStart w:id="91" w:name="_Toc41145537"/>
      <w:r w:rsidRPr="00CD604E">
        <w:rPr>
          <w:rFonts w:ascii="Arial" w:hAnsi="Arial" w:cs="Arial"/>
          <w:b/>
          <w:bCs/>
          <w:color w:val="000000" w:themeColor="text1"/>
          <w:sz w:val="24"/>
          <w:szCs w:val="24"/>
        </w:rPr>
        <w:t xml:space="preserve">CompleteEASE </w:t>
      </w:r>
      <w:r w:rsidR="00891F4A" w:rsidRPr="00CD604E">
        <w:rPr>
          <w:rFonts w:ascii="Arial" w:hAnsi="Arial" w:cs="Arial"/>
          <w:b/>
          <w:bCs/>
          <w:color w:val="000000" w:themeColor="text1"/>
          <w:sz w:val="24"/>
          <w:szCs w:val="24"/>
        </w:rPr>
        <w:t>U</w:t>
      </w:r>
      <w:r w:rsidRPr="00CD604E">
        <w:rPr>
          <w:rFonts w:ascii="Arial" w:hAnsi="Arial" w:cs="Arial"/>
          <w:b/>
          <w:bCs/>
          <w:color w:val="000000" w:themeColor="text1"/>
          <w:sz w:val="24"/>
          <w:szCs w:val="24"/>
        </w:rPr>
        <w:t xml:space="preserve">ser </w:t>
      </w:r>
      <w:r w:rsidR="00891F4A" w:rsidRPr="00CD604E">
        <w:rPr>
          <w:rFonts w:ascii="Arial" w:hAnsi="Arial" w:cs="Arial"/>
          <w:b/>
          <w:bCs/>
          <w:color w:val="000000" w:themeColor="text1"/>
          <w:sz w:val="24"/>
          <w:szCs w:val="24"/>
        </w:rPr>
        <w:t>R</w:t>
      </w:r>
      <w:r w:rsidRPr="00CD604E">
        <w:rPr>
          <w:rFonts w:ascii="Arial" w:hAnsi="Arial" w:cs="Arial"/>
          <w:b/>
          <w:bCs/>
          <w:color w:val="000000" w:themeColor="text1"/>
          <w:sz w:val="24"/>
          <w:szCs w:val="24"/>
        </w:rPr>
        <w:t>eference</w:t>
      </w:r>
      <w:r w:rsidR="00891F4A" w:rsidRPr="00CD604E">
        <w:rPr>
          <w:rFonts w:ascii="Arial" w:hAnsi="Arial" w:cs="Arial"/>
          <w:b/>
          <w:bCs/>
          <w:color w:val="000000" w:themeColor="text1"/>
          <w:sz w:val="24"/>
          <w:szCs w:val="24"/>
        </w:rPr>
        <w:t xml:space="preserve"> Guide</w:t>
      </w:r>
      <w:bookmarkEnd w:id="89"/>
      <w:bookmarkEnd w:id="90"/>
      <w:bookmarkEnd w:id="91"/>
    </w:p>
    <w:p w14:paraId="4E895638" w14:textId="77777777" w:rsidR="00B6511F" w:rsidRPr="00E92BA0" w:rsidRDefault="00B6511F" w:rsidP="00B32C26">
      <w:pPr>
        <w:spacing w:line="360" w:lineRule="auto"/>
        <w:rPr>
          <w:rFonts w:ascii="Arial" w:eastAsia="Arial" w:hAnsi="Arial" w:cs="Arial"/>
        </w:rPr>
      </w:pPr>
      <w:r>
        <w:rPr>
          <w:rFonts w:ascii="Arial" w:eastAsia="Arial" w:hAnsi="Arial" w:cs="Arial"/>
        </w:rPr>
        <w:tab/>
        <w:t>CompleteEASE is a data acquisition and modeling software made by the J.A. Woolam Company and used in conjunction with their M-2000X model spectroscopic ellipsometer to do the ellipsometry in this thesis. The following guide, written by the author, gives details as to how I used CompleteEASE for SE data collection and developing optical layer models. This guide can help to instruct a user as to how to attain similar results to what were found in this thesis.</w:t>
      </w:r>
    </w:p>
    <w:p w14:paraId="05BD8135" w14:textId="77777777" w:rsidR="00B6511F" w:rsidRPr="00B16178" w:rsidRDefault="00B6511F" w:rsidP="00B32C26">
      <w:pPr>
        <w:spacing w:line="360" w:lineRule="auto"/>
        <w:rPr>
          <w:rFonts w:ascii="Arial" w:eastAsia="Arial" w:hAnsi="Arial" w:cs="Arial"/>
          <w:u w:val="single"/>
        </w:rPr>
      </w:pPr>
      <w:r w:rsidRPr="00B16178">
        <w:rPr>
          <w:rFonts w:ascii="Arial" w:eastAsia="Arial" w:hAnsi="Arial" w:cs="Arial"/>
          <w:u w:val="single"/>
        </w:rPr>
        <w:t>Analysis Tab</w:t>
      </w:r>
    </w:p>
    <w:p w14:paraId="52128015" w14:textId="77777777" w:rsidR="00B6511F" w:rsidRDefault="00B6511F" w:rsidP="00B32C26">
      <w:pPr>
        <w:spacing w:line="360" w:lineRule="auto"/>
        <w:rPr>
          <w:rFonts w:ascii="Arial" w:eastAsia="Arial" w:hAnsi="Arial" w:cs="Arial"/>
        </w:rPr>
      </w:pPr>
      <w:r>
        <w:rPr>
          <w:rFonts w:ascii="Arial" w:eastAsia="Arial" w:hAnsi="Arial" w:cs="Arial"/>
        </w:rPr>
        <w:tab/>
        <w:t xml:space="preserve">In this tab, the user employs a building tool and a database of many optical models to build a layered optical model of the sample and fit the model parameters to the experimental SE data. The act of fitting the model to ᴪ and </w:t>
      </w:r>
      <m:oMath>
        <m:r>
          <w:rPr>
            <w:rFonts w:ascii="Cambria Math" w:eastAsia="Cambria Math" w:hAnsi="Cambria Math" w:cs="Cambria Math"/>
          </w:rPr>
          <m:t>∆</m:t>
        </m:r>
      </m:oMath>
      <w:r>
        <w:rPr>
          <w:rFonts w:ascii="Arial" w:eastAsia="Arial" w:hAnsi="Arial" w:cs="Arial"/>
        </w:rPr>
        <w:t xml:space="preserve"> spectra is the most important step of ellipsometry, and it is easy to do wrong. Figure 7 shows CompleteEASE open to the Analysis tab with ᴪ and </w:t>
      </w:r>
      <m:oMath>
        <m:r>
          <w:rPr>
            <w:rFonts w:ascii="Cambria Math" w:eastAsia="Cambria Math" w:hAnsi="Cambria Math" w:cs="Cambria Math"/>
          </w:rPr>
          <m:t>∆</m:t>
        </m:r>
      </m:oMath>
      <w:r>
        <w:rPr>
          <w:rFonts w:ascii="Arial" w:eastAsia="Arial" w:hAnsi="Arial" w:cs="Arial"/>
        </w:rPr>
        <w:t xml:space="preserve"> spectra for sample #086 pre-annealed loaded and the TiO2(Cauchy).mat model fit to it.</w:t>
      </w:r>
    </w:p>
    <w:p w14:paraId="2AC87774" w14:textId="77777777" w:rsidR="00B6511F" w:rsidRDefault="00B6511F" w:rsidP="00B32C26">
      <w:pPr>
        <w:spacing w:line="360" w:lineRule="auto"/>
        <w:ind w:firstLine="720"/>
        <w:rPr>
          <w:rFonts w:ascii="Arial" w:eastAsia="Arial" w:hAnsi="Arial" w:cs="Arial"/>
        </w:rPr>
      </w:pPr>
      <w:r>
        <w:rPr>
          <w:rFonts w:ascii="Arial" w:eastAsia="Arial" w:hAnsi="Arial" w:cs="Arial"/>
        </w:rPr>
        <w:t xml:space="preserve">It is very possible to fit model parameters to values that are not correct, but which reduce the MSE significantly and result in a good fit. It is helpful for the user to know the nominal values of model parameters, such as the approximate film thickness or refractive index, and to evaluate with each fitting step whether any parameters have taken on values which are not physically possible. As can be seen in the fit window in Figure 6, the user can generate the model projections based on current model parameter values, but there is also the option to fit model parameters. By right-clicking model parameters, they become highlighted in dark blue and (fit) appears next to them in parentheses. </w:t>
      </w:r>
    </w:p>
    <w:p w14:paraId="679B5E1A" w14:textId="77777777" w:rsidR="00B6511F" w:rsidRDefault="00B6511F" w:rsidP="00B32C26">
      <w:pPr>
        <w:spacing w:line="360" w:lineRule="auto"/>
        <w:ind w:firstLine="720"/>
        <w:rPr>
          <w:rFonts w:ascii="Arial" w:eastAsia="Arial" w:hAnsi="Arial" w:cs="Arial"/>
        </w:rPr>
      </w:pPr>
      <w:r>
        <w:rPr>
          <w:rFonts w:ascii="Arial" w:eastAsia="Arial" w:hAnsi="Arial" w:cs="Arial"/>
        </w:rPr>
        <w:t xml:space="preserve">When you hit the ‘fit’ button, the selected parameters will be fitted to the experimental ᴪ and </w:t>
      </w:r>
      <m:oMath>
        <m:r>
          <w:rPr>
            <w:rFonts w:ascii="Cambria Math" w:eastAsia="Cambria Math" w:hAnsi="Cambria Math" w:cs="Cambria Math"/>
          </w:rPr>
          <m:t>∆</m:t>
        </m:r>
      </m:oMath>
      <w:r>
        <w:rPr>
          <w:rFonts w:ascii="Arial" w:eastAsia="Arial" w:hAnsi="Arial" w:cs="Arial"/>
        </w:rPr>
        <w:t xml:space="preserve"> spectra using a standard, iterative, non-linear regression algorithm (the Levenberg-Marquardt method) to automatically reduce the MSE by altering the fit parameters [CompleteEASE manual citation]. The L-M method does a good job of finding the minimum MSE provided that:</w:t>
      </w:r>
    </w:p>
    <w:p w14:paraId="4E75F7CB" w14:textId="77777777" w:rsidR="00B6511F" w:rsidRDefault="00B6511F" w:rsidP="00B6511F">
      <w:pPr>
        <w:pStyle w:val="ListParagraph"/>
        <w:numPr>
          <w:ilvl w:val="0"/>
          <w:numId w:val="8"/>
        </w:numPr>
        <w:spacing w:line="360" w:lineRule="auto"/>
        <w:rPr>
          <w:rFonts w:ascii="Arial" w:eastAsia="Arial" w:hAnsi="Arial" w:cs="Arial"/>
        </w:rPr>
      </w:pPr>
      <w:r>
        <w:rPr>
          <w:rFonts w:ascii="Arial" w:eastAsia="Arial" w:hAnsi="Arial" w:cs="Arial"/>
        </w:rPr>
        <w:t>The optical model accurately represents the sample</w:t>
      </w:r>
    </w:p>
    <w:p w14:paraId="1EAFF340" w14:textId="77777777" w:rsidR="00B6511F" w:rsidRPr="00B5628A" w:rsidRDefault="00B6511F" w:rsidP="00B6511F">
      <w:pPr>
        <w:pStyle w:val="ListParagraph"/>
        <w:numPr>
          <w:ilvl w:val="0"/>
          <w:numId w:val="8"/>
        </w:numPr>
        <w:spacing w:line="360" w:lineRule="auto"/>
        <w:rPr>
          <w:rFonts w:ascii="Arial" w:eastAsia="Arial" w:hAnsi="Arial" w:cs="Arial"/>
        </w:rPr>
      </w:pPr>
      <w:r>
        <w:rPr>
          <w:rFonts w:ascii="Arial" w:eastAsia="Arial" w:hAnsi="Arial" w:cs="Arial"/>
        </w:rPr>
        <w:lastRenderedPageBreak/>
        <w:t>The initial starting values of the fit parameters are reasonably close to their expected values</w:t>
      </w:r>
    </w:p>
    <w:p w14:paraId="5F13A32F" w14:textId="77777777" w:rsidR="00B6511F" w:rsidRDefault="00B6511F" w:rsidP="00B6511F">
      <w:pPr>
        <w:spacing w:line="360" w:lineRule="auto"/>
        <w:ind w:firstLine="360"/>
        <w:rPr>
          <w:rFonts w:ascii="Arial" w:eastAsia="Arial" w:hAnsi="Arial" w:cs="Arial"/>
        </w:rPr>
      </w:pPr>
      <w:r>
        <w:rPr>
          <w:rFonts w:ascii="Arial" w:eastAsia="Arial" w:hAnsi="Arial" w:cs="Arial"/>
        </w:rPr>
        <w:t>However, it is possible for there to be variability in the results gained from modeling if one does not pay close attention to how the fitting is done, and what values the model parameters are arriving at. Simply fitting the parameters in a different order will alter the end result.</w:t>
      </w:r>
    </w:p>
    <w:p w14:paraId="0F68201D" w14:textId="77777777" w:rsidR="00B6511F" w:rsidRDefault="00B6511F" w:rsidP="00B6511F">
      <w:pPr>
        <w:spacing w:line="360" w:lineRule="auto"/>
        <w:rPr>
          <w:rFonts w:ascii="Arial" w:eastAsia="Arial" w:hAnsi="Arial" w:cs="Arial"/>
        </w:rPr>
      </w:pPr>
      <w:r>
        <w:rPr>
          <w:rFonts w:ascii="Arial" w:eastAsia="Arial" w:hAnsi="Arial" w:cs="Arial"/>
        </w:rPr>
        <w:tab/>
        <w:t>It is advised to use the simplest model possible that fits the data well. Model complexities, such as surface roughness or refractive index gradients, should only be added to the model if they meaningfully reduce the MSE without causing other issues. In these experiments, a very simple Cauchy model was used for the TiO</w:t>
      </w:r>
      <w:r>
        <w:rPr>
          <w:rFonts w:ascii="Arial" w:eastAsia="Arial" w:hAnsi="Arial" w:cs="Arial"/>
          <w:vertAlign w:val="subscript"/>
        </w:rPr>
        <w:t>2</w:t>
      </w:r>
      <w:r>
        <w:rPr>
          <w:rFonts w:ascii="Arial" w:eastAsia="Arial" w:hAnsi="Arial" w:cs="Arial"/>
        </w:rPr>
        <w:t xml:space="preserve"> films. Though it is hard to quantify, in repeated instances of modeling it was noted that the film thickness varied by approximately 4 nm. This variability is due to the many different ways a model can be fit to data. Ideally, one would want to test the uniqueness of a model, by comparing it to the results of many other models, but this is difficult to do in general and in practice.</w:t>
      </w:r>
    </w:p>
    <w:p w14:paraId="28A4AA70" w14:textId="77777777" w:rsidR="00B6511F" w:rsidRDefault="00B6511F" w:rsidP="00B6511F">
      <w:pPr>
        <w:spacing w:line="360" w:lineRule="auto"/>
        <w:rPr>
          <w:rFonts w:ascii="Arial" w:eastAsia="Arial" w:hAnsi="Arial" w:cs="Arial"/>
        </w:rPr>
      </w:pPr>
      <w:r>
        <w:rPr>
          <w:rFonts w:ascii="Arial" w:eastAsia="Arial" w:hAnsi="Arial" w:cs="Arial"/>
        </w:rPr>
        <w:tab/>
        <w:t>In order to attain correct estimates of model fit parameters, it is essential that you provide good initial guesses as to what these values are. This can be difficult to do, especially if there is limited literature to call upon as to what those values are. However, one can run into the issue of fitting parameters into a local minimum of MSE, rather than the global minimum of MSE which represents model fit parameters that are physically accurate. For example: If I know my film is more than 100 nm thick then I would never begin fitting model parameters at a film thickness of 50 nm. The fitting algorithm would almost certainly begin fitting the other model parameters around the 50nm thickness, which is not correct, and the other parameters will take on values which are not correct.</w:t>
      </w:r>
    </w:p>
    <w:p w14:paraId="502B637A" w14:textId="77777777" w:rsidR="00B6511F" w:rsidRDefault="00B6511F" w:rsidP="00B6511F">
      <w:pPr>
        <w:spacing w:line="360" w:lineRule="auto"/>
        <w:rPr>
          <w:rFonts w:ascii="Arial" w:eastAsia="Arial" w:hAnsi="Arial" w:cs="Arial"/>
        </w:rPr>
      </w:pPr>
      <w:r>
        <w:rPr>
          <w:rFonts w:ascii="Arial" w:eastAsia="Arial" w:hAnsi="Arial" w:cs="Arial"/>
        </w:rPr>
        <w:t>To ensure that the fit of your model is accurate and well done, heed these steps:</w:t>
      </w:r>
    </w:p>
    <w:p w14:paraId="2B942287" w14:textId="77777777" w:rsidR="00B6511F" w:rsidRDefault="00B6511F" w:rsidP="00B6511F">
      <w:pPr>
        <w:pStyle w:val="ListParagraph"/>
        <w:numPr>
          <w:ilvl w:val="0"/>
          <w:numId w:val="8"/>
        </w:numPr>
        <w:spacing w:line="360" w:lineRule="auto"/>
        <w:rPr>
          <w:rFonts w:ascii="Arial" w:eastAsia="Arial" w:hAnsi="Arial" w:cs="Arial"/>
        </w:rPr>
      </w:pPr>
      <w:r>
        <w:rPr>
          <w:rFonts w:ascii="Arial" w:eastAsia="Arial" w:hAnsi="Arial" w:cs="Arial"/>
        </w:rPr>
        <w:t>Provide good initial guesses for model parameters</w:t>
      </w:r>
    </w:p>
    <w:p w14:paraId="6CFD5B66" w14:textId="77777777" w:rsidR="00B6511F" w:rsidRDefault="00B6511F" w:rsidP="00B6511F">
      <w:pPr>
        <w:pStyle w:val="ListParagraph"/>
        <w:numPr>
          <w:ilvl w:val="0"/>
          <w:numId w:val="8"/>
        </w:numPr>
        <w:spacing w:line="360" w:lineRule="auto"/>
        <w:rPr>
          <w:rFonts w:ascii="Arial" w:eastAsia="Arial" w:hAnsi="Arial" w:cs="Arial"/>
        </w:rPr>
      </w:pPr>
      <w:r>
        <w:rPr>
          <w:rFonts w:ascii="Arial" w:eastAsia="Arial" w:hAnsi="Arial" w:cs="Arial"/>
        </w:rPr>
        <w:t>Use the mouse roller wheel to quickly change the value of fit parameters</w:t>
      </w:r>
    </w:p>
    <w:p w14:paraId="4EA84766" w14:textId="77777777" w:rsidR="00B6511F" w:rsidRDefault="00B6511F" w:rsidP="00B6511F">
      <w:pPr>
        <w:pStyle w:val="ListParagraph"/>
        <w:numPr>
          <w:ilvl w:val="1"/>
          <w:numId w:val="8"/>
        </w:numPr>
        <w:spacing w:line="360" w:lineRule="auto"/>
        <w:rPr>
          <w:rFonts w:ascii="Arial" w:eastAsia="Arial" w:hAnsi="Arial" w:cs="Arial"/>
        </w:rPr>
      </w:pPr>
      <w:r>
        <w:rPr>
          <w:rFonts w:ascii="Arial" w:eastAsia="Arial" w:hAnsi="Arial" w:cs="Arial"/>
        </w:rPr>
        <w:t>This is an important tool. If you hold the right mouse button over a fit parameter, then the mouse roller wheel can be used to quickly change the value of the parameter and explore how it might affect the fit. Spend some time in between fitting steps adjusting parameters quickly with this tool to get better fitting results.</w:t>
      </w:r>
    </w:p>
    <w:p w14:paraId="28C7EAE6" w14:textId="77777777" w:rsidR="00B6511F" w:rsidRDefault="00B6511F" w:rsidP="00B6511F">
      <w:pPr>
        <w:pStyle w:val="ListParagraph"/>
        <w:numPr>
          <w:ilvl w:val="0"/>
          <w:numId w:val="8"/>
        </w:numPr>
        <w:spacing w:line="360" w:lineRule="auto"/>
        <w:rPr>
          <w:rFonts w:ascii="Arial" w:eastAsia="Arial" w:hAnsi="Arial" w:cs="Arial"/>
        </w:rPr>
      </w:pPr>
      <w:r>
        <w:rPr>
          <w:rFonts w:ascii="Arial" w:eastAsia="Arial" w:hAnsi="Arial" w:cs="Arial"/>
        </w:rPr>
        <w:t xml:space="preserve">In an ideal fit, the model projections lie directly over the ᴪ and </w:t>
      </w:r>
      <m:oMath>
        <m:r>
          <w:rPr>
            <w:rFonts w:ascii="Cambria Math" w:eastAsia="Cambria Math" w:hAnsi="Cambria Math" w:cs="Cambria Math"/>
          </w:rPr>
          <m:t>∆</m:t>
        </m:r>
      </m:oMath>
      <w:r>
        <w:rPr>
          <w:rFonts w:ascii="Arial" w:eastAsia="Arial" w:hAnsi="Arial" w:cs="Arial"/>
        </w:rPr>
        <w:t xml:space="preserve"> spectra</w:t>
      </w:r>
    </w:p>
    <w:p w14:paraId="188B410A" w14:textId="77777777" w:rsidR="00B6511F" w:rsidRDefault="00B6511F" w:rsidP="00B6511F">
      <w:pPr>
        <w:pStyle w:val="ListParagraph"/>
        <w:numPr>
          <w:ilvl w:val="1"/>
          <w:numId w:val="8"/>
        </w:numPr>
        <w:spacing w:line="360" w:lineRule="auto"/>
        <w:rPr>
          <w:rFonts w:ascii="Arial" w:eastAsia="Arial" w:hAnsi="Arial" w:cs="Arial"/>
        </w:rPr>
      </w:pPr>
      <w:r>
        <w:rPr>
          <w:rFonts w:ascii="Arial" w:eastAsia="Arial" w:hAnsi="Arial" w:cs="Arial"/>
        </w:rPr>
        <w:t xml:space="preserve">The whole point of modeling is to get the model projections to lie over the data, so that they are perfectly modeling the ᴪ and </w:t>
      </w:r>
      <m:oMath>
        <m:r>
          <w:rPr>
            <w:rFonts w:ascii="Cambria Math" w:eastAsia="Cambria Math" w:hAnsi="Cambria Math" w:cs="Cambria Math"/>
          </w:rPr>
          <m:t>∆</m:t>
        </m:r>
      </m:oMath>
      <w:r>
        <w:rPr>
          <w:rFonts w:ascii="Arial" w:eastAsia="Arial" w:hAnsi="Arial" w:cs="Arial"/>
        </w:rPr>
        <w:t xml:space="preserve"> spectra. Pay close attention to </w:t>
      </w:r>
      <w:r>
        <w:rPr>
          <w:rFonts w:ascii="Arial" w:eastAsia="Arial" w:hAnsi="Arial" w:cs="Arial"/>
        </w:rPr>
        <w:lastRenderedPageBreak/>
        <w:t xml:space="preserve">how model parameters can be tweaked to get the projections as close as possible to recreating the ᴪ and </w:t>
      </w:r>
      <m:oMath>
        <m:r>
          <w:rPr>
            <w:rFonts w:ascii="Cambria Math" w:eastAsia="Cambria Math" w:hAnsi="Cambria Math" w:cs="Cambria Math"/>
          </w:rPr>
          <m:t>∆</m:t>
        </m:r>
      </m:oMath>
      <w:r>
        <w:rPr>
          <w:rFonts w:ascii="Arial" w:eastAsia="Arial" w:hAnsi="Arial" w:cs="Arial"/>
        </w:rPr>
        <w:t xml:space="preserve"> spectra. It is possible for them to overlap, but for the model to have incorrect fit parameter values that are not physically correct, so be careful</w:t>
      </w:r>
    </w:p>
    <w:p w14:paraId="314ADB0D" w14:textId="77777777" w:rsidR="00B6511F" w:rsidRDefault="00B6511F" w:rsidP="00B6511F">
      <w:pPr>
        <w:pStyle w:val="ListParagraph"/>
        <w:numPr>
          <w:ilvl w:val="0"/>
          <w:numId w:val="8"/>
        </w:numPr>
        <w:spacing w:line="360" w:lineRule="auto"/>
        <w:rPr>
          <w:rFonts w:ascii="Arial" w:eastAsia="Arial" w:hAnsi="Arial" w:cs="Arial"/>
        </w:rPr>
      </w:pPr>
      <w:r>
        <w:rPr>
          <w:rFonts w:ascii="Arial" w:eastAsia="Arial" w:hAnsi="Arial" w:cs="Arial"/>
        </w:rPr>
        <w:t>Lower the MSE</w:t>
      </w:r>
    </w:p>
    <w:p w14:paraId="1FC240F7" w14:textId="77777777" w:rsidR="00B6511F" w:rsidRDefault="00B6511F" w:rsidP="00B6511F">
      <w:pPr>
        <w:pStyle w:val="ListParagraph"/>
        <w:numPr>
          <w:ilvl w:val="1"/>
          <w:numId w:val="8"/>
        </w:numPr>
        <w:spacing w:line="360" w:lineRule="auto"/>
        <w:rPr>
          <w:rFonts w:ascii="Arial" w:eastAsia="Arial" w:hAnsi="Arial" w:cs="Arial"/>
        </w:rPr>
      </w:pPr>
      <w:r>
        <w:rPr>
          <w:rFonts w:ascii="Arial" w:eastAsia="Arial" w:hAnsi="Arial" w:cs="Arial"/>
        </w:rPr>
        <w:t xml:space="preserve">The MSE is being used to gauge how close the model projections are to the ᴪ and </w:t>
      </w:r>
      <m:oMath>
        <m:r>
          <w:rPr>
            <w:rFonts w:ascii="Cambria Math" w:eastAsia="Cambria Math" w:hAnsi="Cambria Math" w:cs="Cambria Math"/>
          </w:rPr>
          <m:t>∆</m:t>
        </m:r>
      </m:oMath>
      <w:r>
        <w:rPr>
          <w:rFonts w:ascii="Arial" w:eastAsia="Arial" w:hAnsi="Arial" w:cs="Arial"/>
        </w:rPr>
        <w:t xml:space="preserve"> spectra. A lower MSE corresponds to a better fit, so you are seeking to adjust the model fit parameters until the MSE is as low as possible. It is possible to get a very low MSE from improper modeling. An MSE of above 20 is too high and should not be used. An MSE of below 2 is ideal.</w:t>
      </w:r>
    </w:p>
    <w:p w14:paraId="7A4302E4" w14:textId="77777777" w:rsidR="00B6511F" w:rsidRDefault="00B6511F" w:rsidP="00B6511F">
      <w:pPr>
        <w:pStyle w:val="ListParagraph"/>
        <w:numPr>
          <w:ilvl w:val="0"/>
          <w:numId w:val="8"/>
        </w:numPr>
        <w:spacing w:line="360" w:lineRule="auto"/>
        <w:rPr>
          <w:rFonts w:ascii="Arial" w:eastAsia="Arial" w:hAnsi="Arial" w:cs="Arial"/>
        </w:rPr>
      </w:pPr>
      <w:r>
        <w:rPr>
          <w:rFonts w:ascii="Arial" w:eastAsia="Arial" w:hAnsi="Arial" w:cs="Arial"/>
        </w:rPr>
        <w:t>Model fit parameters must be physical</w:t>
      </w:r>
    </w:p>
    <w:p w14:paraId="77D2E9BF" w14:textId="77777777" w:rsidR="00B6511F" w:rsidRDefault="00B6511F" w:rsidP="00B6511F">
      <w:pPr>
        <w:pStyle w:val="ListParagraph"/>
        <w:numPr>
          <w:ilvl w:val="1"/>
          <w:numId w:val="8"/>
        </w:numPr>
        <w:spacing w:line="360" w:lineRule="auto"/>
        <w:rPr>
          <w:rFonts w:ascii="Arial" w:eastAsia="Arial" w:hAnsi="Arial" w:cs="Arial"/>
        </w:rPr>
      </w:pPr>
      <w:r>
        <w:rPr>
          <w:rFonts w:ascii="Arial" w:eastAsia="Arial" w:hAnsi="Arial" w:cs="Arial"/>
        </w:rPr>
        <w:t>It serves to know something about your sample, the relevant optics, and what is reasonable to expect for certain parameter values. In these experiments, I was looking for the following things:</w:t>
      </w:r>
    </w:p>
    <w:p w14:paraId="715E4D94" w14:textId="77777777" w:rsidR="00B6511F" w:rsidRDefault="00B6511F" w:rsidP="00B6511F">
      <w:pPr>
        <w:pStyle w:val="ListParagraph"/>
        <w:numPr>
          <w:ilvl w:val="2"/>
          <w:numId w:val="8"/>
        </w:numPr>
        <w:spacing w:line="360" w:lineRule="auto"/>
        <w:rPr>
          <w:rFonts w:ascii="Arial" w:eastAsia="Arial" w:hAnsi="Arial" w:cs="Arial"/>
        </w:rPr>
      </w:pPr>
      <w:r>
        <w:rPr>
          <w:rFonts w:ascii="Arial" w:eastAsia="Arial" w:hAnsi="Arial" w:cs="Arial"/>
        </w:rPr>
        <w:t>Cauchy coefficients A, B, and C cannot be negative</w:t>
      </w:r>
    </w:p>
    <w:p w14:paraId="49D31715" w14:textId="77777777" w:rsidR="00B6511F" w:rsidRDefault="00B6511F" w:rsidP="00B6511F">
      <w:pPr>
        <w:pStyle w:val="ListParagraph"/>
        <w:numPr>
          <w:ilvl w:val="2"/>
          <w:numId w:val="8"/>
        </w:numPr>
        <w:spacing w:line="360" w:lineRule="auto"/>
        <w:rPr>
          <w:rFonts w:ascii="Arial" w:eastAsia="Arial" w:hAnsi="Arial" w:cs="Arial"/>
        </w:rPr>
      </w:pPr>
      <w:r>
        <w:rPr>
          <w:rFonts w:ascii="Arial" w:eastAsia="Arial" w:hAnsi="Arial" w:cs="Arial"/>
        </w:rPr>
        <w:t>B is approximately 0.02, C is approximately 0.006</w:t>
      </w:r>
    </w:p>
    <w:p w14:paraId="42296542" w14:textId="77777777" w:rsidR="00B6511F" w:rsidRDefault="00B6511F" w:rsidP="00B6511F">
      <w:pPr>
        <w:pStyle w:val="ListParagraph"/>
        <w:numPr>
          <w:ilvl w:val="2"/>
          <w:numId w:val="8"/>
        </w:numPr>
        <w:spacing w:line="360" w:lineRule="auto"/>
        <w:rPr>
          <w:rFonts w:ascii="Arial" w:eastAsia="Arial" w:hAnsi="Arial" w:cs="Arial"/>
        </w:rPr>
      </w:pPr>
      <w:r>
        <w:rPr>
          <w:rFonts w:ascii="Arial" w:eastAsia="Arial" w:hAnsi="Arial" w:cs="Arial"/>
        </w:rPr>
        <w:t>A should be between 2.3 and 2.7</w:t>
      </w:r>
    </w:p>
    <w:p w14:paraId="491E6CA4" w14:textId="77777777" w:rsidR="00B6511F" w:rsidRDefault="00B6511F" w:rsidP="00B6511F">
      <w:pPr>
        <w:pStyle w:val="ListParagraph"/>
        <w:numPr>
          <w:ilvl w:val="2"/>
          <w:numId w:val="8"/>
        </w:numPr>
        <w:spacing w:line="360" w:lineRule="auto"/>
        <w:rPr>
          <w:rFonts w:ascii="Arial" w:eastAsia="Arial" w:hAnsi="Arial" w:cs="Arial"/>
        </w:rPr>
      </w:pPr>
      <w:r>
        <w:rPr>
          <w:rFonts w:ascii="Arial" w:eastAsia="Arial" w:hAnsi="Arial" w:cs="Arial"/>
        </w:rPr>
        <w:t>Extinction coefficient κ should be near zero</w:t>
      </w:r>
    </w:p>
    <w:p w14:paraId="2F3ABD59" w14:textId="77777777" w:rsidR="00B6511F" w:rsidRDefault="00B6511F" w:rsidP="00B6511F">
      <w:pPr>
        <w:pStyle w:val="ListParagraph"/>
        <w:numPr>
          <w:ilvl w:val="2"/>
          <w:numId w:val="8"/>
        </w:numPr>
        <w:spacing w:line="360" w:lineRule="auto"/>
        <w:rPr>
          <w:rFonts w:ascii="Arial" w:eastAsia="Arial" w:hAnsi="Arial" w:cs="Arial"/>
        </w:rPr>
      </w:pPr>
      <w:r>
        <w:rPr>
          <w:rFonts w:ascii="Arial" w:eastAsia="Arial" w:hAnsi="Arial" w:cs="Arial"/>
        </w:rPr>
        <w:t>IR pole Amp. cannot be negative</w:t>
      </w:r>
    </w:p>
    <w:p w14:paraId="7B7EDD24" w14:textId="77777777" w:rsidR="00B6511F" w:rsidRDefault="00B6511F" w:rsidP="00B6511F">
      <w:pPr>
        <w:pStyle w:val="ListParagraph"/>
        <w:numPr>
          <w:ilvl w:val="0"/>
          <w:numId w:val="8"/>
        </w:numPr>
        <w:spacing w:line="360" w:lineRule="auto"/>
        <w:rPr>
          <w:rFonts w:ascii="Arial" w:eastAsia="Arial" w:hAnsi="Arial" w:cs="Arial"/>
        </w:rPr>
      </w:pPr>
      <w:r>
        <w:rPr>
          <w:rFonts w:ascii="Arial" w:eastAsia="Arial" w:hAnsi="Arial" w:cs="Arial"/>
        </w:rPr>
        <w:t>Evaluate how the model fit parameters change after each instance of fitting them</w:t>
      </w:r>
    </w:p>
    <w:p w14:paraId="4CF697CD" w14:textId="77777777" w:rsidR="00B6511F" w:rsidRPr="00B370A2" w:rsidRDefault="00B6511F" w:rsidP="00B6511F">
      <w:pPr>
        <w:pStyle w:val="ListParagraph"/>
        <w:numPr>
          <w:ilvl w:val="1"/>
          <w:numId w:val="8"/>
        </w:numPr>
        <w:spacing w:line="360" w:lineRule="auto"/>
        <w:rPr>
          <w:rFonts w:ascii="Arial" w:eastAsia="Arial" w:hAnsi="Arial" w:cs="Arial"/>
        </w:rPr>
      </w:pPr>
      <w:r>
        <w:rPr>
          <w:rFonts w:ascii="Arial" w:eastAsia="Arial" w:hAnsi="Arial" w:cs="Arial"/>
        </w:rPr>
        <w:t>Clicking fit in the fit window applies the L-V algorithm to the selected parameters. Every time you do this, you should evaluate whether the fitting step has meaningfully reduced MSE and not caused any model parameters to attain unphysical values. If an error such as that occurs, undo the fitting step and try a different method.</w:t>
      </w:r>
    </w:p>
    <w:p w14:paraId="2B2A78B4" w14:textId="77777777" w:rsidR="00B6511F" w:rsidRDefault="00B6511F" w:rsidP="00B6511F">
      <w:pPr>
        <w:spacing w:line="360" w:lineRule="auto"/>
        <w:ind w:firstLine="720"/>
        <w:rPr>
          <w:rFonts w:ascii="Arial" w:eastAsia="Arial" w:hAnsi="Arial" w:cs="Arial"/>
        </w:rPr>
      </w:pPr>
      <w:r>
        <w:rPr>
          <w:rFonts w:ascii="Arial" w:eastAsia="Arial" w:hAnsi="Arial" w:cs="Arial"/>
        </w:rPr>
        <w:t>Generally, for the simple models that I created, I relied on the model fit parameters that the models I chose started with as reasonably good initial guesses. In these models, B and C start at 0.02 and 0.006, for example, and using these values allowed me to get good fits. I also took the values of the model fit parameters for the SiO</w:t>
      </w:r>
      <w:r>
        <w:rPr>
          <w:rFonts w:ascii="Arial" w:eastAsia="Arial" w:hAnsi="Arial" w:cs="Arial"/>
          <w:vertAlign w:val="subscript"/>
        </w:rPr>
        <w:t>2</w:t>
      </w:r>
      <w:r>
        <w:rPr>
          <w:rFonts w:ascii="Arial" w:eastAsia="Arial" w:hAnsi="Arial" w:cs="Arial"/>
        </w:rPr>
        <w:t xml:space="preserve"> substrate in the CompleteEASE model to be good initial guesses, and will discuss this in the next two subsections. Relying on these initial model parameters may have contributed to not accurately modeling the dispersion of samples, as will be discussed.</w:t>
      </w:r>
    </w:p>
    <w:p w14:paraId="17655414" w14:textId="77777777" w:rsidR="00B6511F" w:rsidRPr="00B16178" w:rsidRDefault="00B6511F" w:rsidP="00B6511F">
      <w:pPr>
        <w:spacing w:line="360" w:lineRule="auto"/>
        <w:rPr>
          <w:rFonts w:ascii="Arial" w:eastAsia="Arial" w:hAnsi="Arial" w:cs="Arial"/>
          <w:u w:val="single"/>
        </w:rPr>
      </w:pPr>
      <w:r w:rsidRPr="00B16178">
        <w:rPr>
          <w:rFonts w:ascii="Arial" w:eastAsia="Arial" w:hAnsi="Arial" w:cs="Arial"/>
          <w:u w:val="single"/>
        </w:rPr>
        <w:t>Additional Modeling Options</w:t>
      </w:r>
    </w:p>
    <w:p w14:paraId="25575012" w14:textId="77777777" w:rsidR="00B6511F" w:rsidRDefault="00B6511F" w:rsidP="00B6511F">
      <w:pPr>
        <w:spacing w:line="360" w:lineRule="auto"/>
        <w:rPr>
          <w:rFonts w:ascii="Arial" w:eastAsia="Arial" w:hAnsi="Arial" w:cs="Arial"/>
        </w:rPr>
      </w:pPr>
      <w:r>
        <w:rPr>
          <w:rFonts w:ascii="Arial" w:eastAsia="Arial" w:hAnsi="Arial" w:cs="Arial"/>
        </w:rPr>
        <w:tab/>
        <w:t>There are a number of additional modeling options that are available to help improve the fit. As is seen in Figure 8, beneath the model building tool are three expandable menus:</w:t>
      </w:r>
    </w:p>
    <w:p w14:paraId="21A77CFC" w14:textId="77777777" w:rsidR="00B6511F" w:rsidRDefault="00B6511F" w:rsidP="00B6511F">
      <w:pPr>
        <w:keepNext/>
        <w:spacing w:line="360" w:lineRule="auto"/>
        <w:jc w:val="center"/>
      </w:pPr>
      <w:r>
        <w:rPr>
          <w:rFonts w:ascii="Arial" w:eastAsia="Arial" w:hAnsi="Arial" w:cs="Arial"/>
          <w:noProof/>
        </w:rPr>
        <w:drawing>
          <wp:inline distT="0" distB="0" distL="0" distR="0" wp14:anchorId="6ECF9F71" wp14:editId="096B94AF">
            <wp:extent cx="5158626" cy="4556234"/>
            <wp:effectExtent l="0" t="0" r="4445" b="0"/>
            <wp:docPr id="6" name="Picture 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ditional modeling options.PNG"/>
                    <pic:cNvPicPr/>
                  </pic:nvPicPr>
                  <pic:blipFill>
                    <a:blip r:embed="rId25">
                      <a:extLst>
                        <a:ext uri="{28A0092B-C50C-407E-A947-70E740481C1C}">
                          <a14:useLocalDpi xmlns:a14="http://schemas.microsoft.com/office/drawing/2010/main" val="0"/>
                        </a:ext>
                      </a:extLst>
                    </a:blip>
                    <a:stretch>
                      <a:fillRect/>
                    </a:stretch>
                  </pic:blipFill>
                  <pic:spPr>
                    <a:xfrm>
                      <a:off x="0" y="0"/>
                      <a:ext cx="5265092" cy="4650267"/>
                    </a:xfrm>
                    <a:prstGeom prst="rect">
                      <a:avLst/>
                    </a:prstGeom>
                  </pic:spPr>
                </pic:pic>
              </a:graphicData>
            </a:graphic>
          </wp:inline>
        </w:drawing>
      </w:r>
    </w:p>
    <w:p w14:paraId="31729D19" w14:textId="77777777" w:rsidR="00B6511F" w:rsidRPr="00B21E07" w:rsidRDefault="00B6511F" w:rsidP="00B6511F">
      <w:pPr>
        <w:pStyle w:val="Caption"/>
        <w:spacing w:line="360" w:lineRule="auto"/>
        <w:jc w:val="center"/>
        <w:rPr>
          <w:rFonts w:ascii="Arial" w:eastAsia="Arial" w:hAnsi="Arial" w:cs="Arial"/>
          <w:sz w:val="20"/>
          <w:szCs w:val="20"/>
        </w:rPr>
      </w:pPr>
      <w:r w:rsidRPr="00B21E07">
        <w:rPr>
          <w:sz w:val="20"/>
          <w:szCs w:val="20"/>
        </w:rPr>
        <w:t xml:space="preserve">Figure </w:t>
      </w:r>
      <w:r>
        <w:rPr>
          <w:sz w:val="20"/>
          <w:szCs w:val="20"/>
        </w:rPr>
        <w:t>8</w:t>
      </w:r>
      <w:r w:rsidRPr="00B21E07">
        <w:rPr>
          <w:sz w:val="20"/>
          <w:szCs w:val="20"/>
        </w:rPr>
        <w:t>: Screenshot of CompleteEASE showing the additional modeling options available in modeling. These are found in the Analysis tab, below the model building tool in expandable menus. The mode building tool is currently displaying the TiO</w:t>
      </w:r>
      <w:r w:rsidRPr="00B21E07">
        <w:rPr>
          <w:sz w:val="20"/>
          <w:szCs w:val="20"/>
          <w:vertAlign w:val="subscript"/>
        </w:rPr>
        <w:t>2</w:t>
      </w:r>
      <w:r w:rsidRPr="00B21E07">
        <w:rPr>
          <w:sz w:val="20"/>
          <w:szCs w:val="20"/>
        </w:rPr>
        <w:t xml:space="preserve"> on SiO</w:t>
      </w:r>
      <w:r w:rsidRPr="00B21E07">
        <w:rPr>
          <w:sz w:val="20"/>
          <w:szCs w:val="20"/>
          <w:vertAlign w:val="subscript"/>
        </w:rPr>
        <w:t>2</w:t>
      </w:r>
      <w:r w:rsidRPr="00B21E07">
        <w:rPr>
          <w:sz w:val="20"/>
          <w:szCs w:val="20"/>
        </w:rPr>
        <w:t xml:space="preserve"> model. </w:t>
      </w:r>
    </w:p>
    <w:p w14:paraId="1501A1D9" w14:textId="77777777" w:rsidR="00B6511F" w:rsidRDefault="00B6511F" w:rsidP="00B6511F">
      <w:pPr>
        <w:pStyle w:val="ListParagraph"/>
        <w:numPr>
          <w:ilvl w:val="0"/>
          <w:numId w:val="8"/>
        </w:numPr>
        <w:spacing w:line="360" w:lineRule="auto"/>
        <w:rPr>
          <w:rFonts w:ascii="Arial" w:eastAsia="Arial" w:hAnsi="Arial" w:cs="Arial"/>
        </w:rPr>
      </w:pPr>
      <w:r>
        <w:rPr>
          <w:rFonts w:ascii="Arial" w:eastAsia="Arial" w:hAnsi="Arial" w:cs="Arial"/>
        </w:rPr>
        <w:t>MODEL Options</w:t>
      </w:r>
    </w:p>
    <w:p w14:paraId="7AAACC88" w14:textId="77777777" w:rsidR="00B6511F" w:rsidRDefault="00B6511F" w:rsidP="00B6511F">
      <w:pPr>
        <w:pStyle w:val="ListParagraph"/>
        <w:numPr>
          <w:ilvl w:val="1"/>
          <w:numId w:val="8"/>
        </w:numPr>
        <w:spacing w:line="360" w:lineRule="auto"/>
        <w:rPr>
          <w:rFonts w:ascii="Arial" w:eastAsia="Arial" w:hAnsi="Arial" w:cs="Arial"/>
        </w:rPr>
      </w:pPr>
      <w:r>
        <w:rPr>
          <w:rFonts w:ascii="Arial" w:eastAsia="Arial" w:hAnsi="Arial" w:cs="Arial"/>
        </w:rPr>
        <w:t>The most important option in this menu is Include Substrate Backside Correction. This is a necessary model complexity for TiO</w:t>
      </w:r>
      <w:r>
        <w:rPr>
          <w:rFonts w:ascii="Arial" w:eastAsia="Arial" w:hAnsi="Arial" w:cs="Arial"/>
          <w:vertAlign w:val="subscript"/>
        </w:rPr>
        <w:t>2</w:t>
      </w:r>
      <w:r>
        <w:rPr>
          <w:rFonts w:ascii="Arial" w:eastAsia="Arial" w:hAnsi="Arial" w:cs="Arial"/>
        </w:rPr>
        <w:t xml:space="preserve"> films on fused silica. Since this is a transparent film on a transparent substrate (and since the substrate does not have a roughened backside to mitigate specular reflection), the backside reflections off the substrate have to be accounted for. They impact the reflection signal and not accounting for them will alter your results.</w:t>
      </w:r>
    </w:p>
    <w:p w14:paraId="05758149" w14:textId="77777777" w:rsidR="00B6511F" w:rsidRDefault="00B6511F" w:rsidP="00B6511F">
      <w:pPr>
        <w:pStyle w:val="ListParagraph"/>
        <w:numPr>
          <w:ilvl w:val="0"/>
          <w:numId w:val="8"/>
        </w:numPr>
        <w:spacing w:line="360" w:lineRule="auto"/>
        <w:rPr>
          <w:rFonts w:ascii="Arial" w:eastAsia="Arial" w:hAnsi="Arial" w:cs="Arial"/>
        </w:rPr>
      </w:pPr>
      <w:r>
        <w:rPr>
          <w:rFonts w:ascii="Arial" w:eastAsia="Arial" w:hAnsi="Arial" w:cs="Arial"/>
        </w:rPr>
        <w:t>FIT options</w:t>
      </w:r>
    </w:p>
    <w:p w14:paraId="07ED7503" w14:textId="77777777" w:rsidR="00B6511F" w:rsidRDefault="00B6511F" w:rsidP="00B6511F">
      <w:pPr>
        <w:pStyle w:val="ListParagraph"/>
        <w:numPr>
          <w:ilvl w:val="1"/>
          <w:numId w:val="8"/>
        </w:numPr>
        <w:spacing w:line="360" w:lineRule="auto"/>
        <w:rPr>
          <w:rFonts w:ascii="Arial" w:eastAsia="Arial" w:hAnsi="Arial" w:cs="Arial"/>
        </w:rPr>
      </w:pPr>
      <w:r>
        <w:rPr>
          <w:rFonts w:ascii="Arial" w:eastAsia="Arial" w:hAnsi="Arial" w:cs="Arial"/>
        </w:rPr>
        <w:t>I kept the Thickness Pre-Fit on. The thickness pre-fit cycles through a range of initial thicknesses, fits them, and chooses the one with the lowest MSE. Global fit does the same for the initial refractive index. These are tools developed by Woolam to help ensure a good fit to model parameters.</w:t>
      </w:r>
    </w:p>
    <w:p w14:paraId="3BAE9D00" w14:textId="77777777" w:rsidR="00B6511F" w:rsidRDefault="00B6511F" w:rsidP="00B6511F">
      <w:pPr>
        <w:pStyle w:val="ListParagraph"/>
        <w:numPr>
          <w:ilvl w:val="1"/>
          <w:numId w:val="8"/>
        </w:numPr>
        <w:spacing w:line="360" w:lineRule="auto"/>
        <w:rPr>
          <w:rFonts w:ascii="Arial" w:eastAsia="Arial" w:hAnsi="Arial" w:cs="Arial"/>
        </w:rPr>
      </w:pPr>
      <w:r>
        <w:rPr>
          <w:rFonts w:ascii="Arial" w:eastAsia="Arial" w:hAnsi="Arial" w:cs="Arial"/>
        </w:rPr>
        <w:t xml:space="preserve">In this section you can find the “fit weight”. The fit weight should remain on “N.C.S.”. N, C, and S are useful because they’re bounded between -1 and 1, so their values don’t blow up like ᴪ and </w:t>
      </w:r>
      <m:oMath>
        <m:r>
          <w:rPr>
            <w:rFonts w:ascii="Cambria Math" w:eastAsia="Cambria Math" w:hAnsi="Cambria Math" w:cs="Cambria Math"/>
          </w:rPr>
          <m:t>∆</m:t>
        </m:r>
      </m:oMath>
      <w:r>
        <w:rPr>
          <w:rFonts w:ascii="Arial" w:eastAsia="Arial" w:hAnsi="Arial" w:cs="Arial"/>
        </w:rPr>
        <w:t>.</w:t>
      </w:r>
    </w:p>
    <w:p w14:paraId="34C9E995" w14:textId="77777777" w:rsidR="00B6511F" w:rsidRDefault="00B6511F" w:rsidP="00B6511F">
      <w:pPr>
        <w:pStyle w:val="ListParagraph"/>
        <w:numPr>
          <w:ilvl w:val="0"/>
          <w:numId w:val="8"/>
        </w:numPr>
        <w:spacing w:line="360" w:lineRule="auto"/>
        <w:rPr>
          <w:rFonts w:ascii="Arial" w:eastAsia="Arial" w:hAnsi="Arial" w:cs="Arial"/>
        </w:rPr>
      </w:pPr>
      <w:r>
        <w:rPr>
          <w:rFonts w:ascii="Arial" w:eastAsia="Arial" w:hAnsi="Arial" w:cs="Arial"/>
        </w:rPr>
        <w:t>OTHER options</w:t>
      </w:r>
    </w:p>
    <w:p w14:paraId="4112D823" w14:textId="77777777" w:rsidR="00B6511F" w:rsidRPr="008C22A3" w:rsidRDefault="00B6511F" w:rsidP="00B6511F">
      <w:pPr>
        <w:pStyle w:val="ListParagraph"/>
        <w:numPr>
          <w:ilvl w:val="1"/>
          <w:numId w:val="8"/>
        </w:numPr>
        <w:spacing w:line="360" w:lineRule="auto"/>
        <w:rPr>
          <w:rFonts w:ascii="Arial" w:eastAsia="Arial" w:hAnsi="Arial" w:cs="Arial"/>
        </w:rPr>
      </w:pPr>
      <w:r>
        <w:rPr>
          <w:rFonts w:ascii="Arial" w:eastAsia="Arial" w:hAnsi="Arial" w:cs="Arial"/>
        </w:rPr>
        <w:t>The most important tool in this menu is the Try Alternate Models feature. This will automatically build and apply different variations of the currently applied model. For example, it will show the user the MSE and results from applying surface roughness, index grading, surface roughness &amp; index grading, or by modeling the film as anisotropic. It is worthwhile to see if the MSE is meaningfully reduced by this quick check, but those modeling complexities did not result in dramatically better fits for these results.</w:t>
      </w:r>
    </w:p>
    <w:p w14:paraId="0AFA9CD8" w14:textId="77777777" w:rsidR="00B6511F" w:rsidRPr="00B16178" w:rsidRDefault="00B6511F" w:rsidP="00B6511F">
      <w:pPr>
        <w:spacing w:line="360" w:lineRule="auto"/>
        <w:rPr>
          <w:rFonts w:ascii="Arial" w:eastAsia="Arial" w:hAnsi="Arial" w:cs="Arial"/>
          <w:u w:val="single"/>
        </w:rPr>
      </w:pPr>
      <w:r w:rsidRPr="00B16178">
        <w:rPr>
          <w:rFonts w:ascii="Arial" w:eastAsia="Arial" w:hAnsi="Arial" w:cs="Arial"/>
          <w:u w:val="single"/>
        </w:rPr>
        <w:t>Hardware Tab</w:t>
      </w:r>
    </w:p>
    <w:p w14:paraId="4B5FD40C" w14:textId="77777777" w:rsidR="00B6511F" w:rsidRDefault="00B6511F" w:rsidP="00B6511F">
      <w:pPr>
        <w:spacing w:line="360" w:lineRule="auto"/>
        <w:rPr>
          <w:rFonts w:ascii="Arial" w:eastAsia="Arial" w:hAnsi="Arial" w:cs="Arial"/>
        </w:rPr>
      </w:pPr>
      <w:r>
        <w:rPr>
          <w:rFonts w:ascii="Arial" w:eastAsia="Arial" w:hAnsi="Arial" w:cs="Arial"/>
        </w:rPr>
        <w:tab/>
        <w:t xml:space="preserve">In this tab, one can access the top-down camera looking at the sample stage. I often used the camera to look at the surface of my sample and translate the sample stage until the beam was hitting a smooth part of the surface. We stored these films on double-sided tape and so both of their surfaces ended up getting dirty and covered in tape glue. With the camera, you can find a spot on the surface that is clearer, and the ᴪ and </w:t>
      </w:r>
      <m:oMath>
        <m:r>
          <w:rPr>
            <w:rFonts w:ascii="Cambria Math" w:eastAsia="Cambria Math" w:hAnsi="Cambria Math" w:cs="Cambria Math"/>
          </w:rPr>
          <m:t>∆</m:t>
        </m:r>
      </m:oMath>
      <w:r>
        <w:rPr>
          <w:rFonts w:ascii="Arial" w:eastAsia="Arial" w:hAnsi="Arial" w:cs="Arial"/>
        </w:rPr>
        <w:t xml:space="preserve"> for measuring on such a spot will be much cleaner than if you measure over a dirty spot (the ᴪ and </w:t>
      </w:r>
      <m:oMath>
        <m:r>
          <w:rPr>
            <w:rFonts w:ascii="Cambria Math" w:eastAsia="Cambria Math" w:hAnsi="Cambria Math" w:cs="Cambria Math"/>
          </w:rPr>
          <m:t>∆</m:t>
        </m:r>
      </m:oMath>
      <w:r>
        <w:rPr>
          <w:rFonts w:ascii="Arial" w:eastAsia="Arial" w:hAnsi="Arial" w:cs="Arial"/>
        </w:rPr>
        <w:t xml:space="preserve"> lines will be less noisy).</w:t>
      </w:r>
    </w:p>
    <w:p w14:paraId="3656B870" w14:textId="77777777" w:rsidR="00B6511F" w:rsidRDefault="00B6511F" w:rsidP="00B6511F">
      <w:pPr>
        <w:spacing w:line="360" w:lineRule="auto"/>
        <w:rPr>
          <w:rFonts w:ascii="Arial" w:eastAsia="Arial" w:hAnsi="Arial" w:cs="Arial"/>
          <w:u w:val="single"/>
        </w:rPr>
      </w:pPr>
      <w:r w:rsidRPr="00B21E07">
        <w:rPr>
          <w:rFonts w:ascii="Arial" w:eastAsia="Arial" w:hAnsi="Arial" w:cs="Arial"/>
          <w:u w:val="single"/>
        </w:rPr>
        <w:t>A</w:t>
      </w:r>
      <w:r>
        <w:rPr>
          <w:rFonts w:ascii="Arial" w:eastAsia="Arial" w:hAnsi="Arial" w:cs="Arial"/>
          <w:u w:val="single"/>
        </w:rPr>
        <w:t>ssorted Advice on Modeling</w:t>
      </w:r>
    </w:p>
    <w:p w14:paraId="37EE5FA1" w14:textId="77777777" w:rsidR="00B6511F" w:rsidRDefault="00B6511F" w:rsidP="00B6511F">
      <w:pPr>
        <w:spacing w:line="360" w:lineRule="auto"/>
        <w:rPr>
          <w:rFonts w:ascii="Arial" w:eastAsia="Arial" w:hAnsi="Arial" w:cs="Arial"/>
        </w:rPr>
      </w:pPr>
      <w:r>
        <w:rPr>
          <w:rFonts w:ascii="Arial" w:eastAsia="Arial" w:hAnsi="Arial" w:cs="Arial"/>
        </w:rPr>
        <w:tab/>
        <w:t xml:space="preserve">One simple thing to watch for is the oscillations known as interference fringes in the measured ᴪ and </w:t>
      </w:r>
      <m:oMath>
        <m:r>
          <w:rPr>
            <w:rFonts w:ascii="Cambria Math" w:eastAsia="Cambria Math" w:hAnsi="Cambria Math" w:cs="Cambria Math"/>
          </w:rPr>
          <m:t>∆</m:t>
        </m:r>
      </m:oMath>
      <w:r>
        <w:rPr>
          <w:rFonts w:ascii="Arial" w:eastAsia="Arial" w:hAnsi="Arial" w:cs="Arial"/>
        </w:rPr>
        <w:t xml:space="preserve"> spectra. The thicker the film, the more oscillations due to interference from the internal reflections. This effect can be seen clearly in Figure 9:</w:t>
      </w:r>
    </w:p>
    <w:p w14:paraId="4ED76D24" w14:textId="77777777" w:rsidR="00B6511F" w:rsidRDefault="00B6511F" w:rsidP="00B6511F">
      <w:pPr>
        <w:keepNext/>
        <w:spacing w:line="360" w:lineRule="auto"/>
        <w:jc w:val="center"/>
      </w:pPr>
      <w:r>
        <w:rPr>
          <w:rFonts w:ascii="Arial" w:eastAsia="Arial" w:hAnsi="Arial" w:cs="Arial"/>
          <w:noProof/>
        </w:rPr>
        <w:drawing>
          <wp:inline distT="0" distB="0" distL="0" distR="0" wp14:anchorId="4E78B493" wp14:editId="07B437FC">
            <wp:extent cx="4928235" cy="2479913"/>
            <wp:effectExtent l="0" t="0" r="5715" b="0"/>
            <wp:docPr id="7" name="Picture 7"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hick Film example.PNG"/>
                    <pic:cNvPicPr/>
                  </pic:nvPicPr>
                  <pic:blipFill>
                    <a:blip r:embed="rId26">
                      <a:extLst>
                        <a:ext uri="{28A0092B-C50C-407E-A947-70E740481C1C}">
                          <a14:useLocalDpi xmlns:a14="http://schemas.microsoft.com/office/drawing/2010/main" val="0"/>
                        </a:ext>
                      </a:extLst>
                    </a:blip>
                    <a:stretch>
                      <a:fillRect/>
                    </a:stretch>
                  </pic:blipFill>
                  <pic:spPr>
                    <a:xfrm>
                      <a:off x="0" y="0"/>
                      <a:ext cx="4945587" cy="2488645"/>
                    </a:xfrm>
                    <a:prstGeom prst="rect">
                      <a:avLst/>
                    </a:prstGeom>
                  </pic:spPr>
                </pic:pic>
              </a:graphicData>
            </a:graphic>
          </wp:inline>
        </w:drawing>
      </w:r>
      <w:r>
        <w:rPr>
          <w:rFonts w:ascii="Arial" w:eastAsia="Arial" w:hAnsi="Arial" w:cs="Arial"/>
          <w:noProof/>
        </w:rPr>
        <w:drawing>
          <wp:inline distT="0" distB="0" distL="0" distR="0" wp14:anchorId="27D46416" wp14:editId="1A1079E9">
            <wp:extent cx="4928260" cy="2468869"/>
            <wp:effectExtent l="0" t="0" r="5715" b="8255"/>
            <wp:docPr id="10" name="Picture 1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hin Film example.PNG"/>
                    <pic:cNvPicPr/>
                  </pic:nvPicPr>
                  <pic:blipFill>
                    <a:blip r:embed="rId27">
                      <a:extLst>
                        <a:ext uri="{28A0092B-C50C-407E-A947-70E740481C1C}">
                          <a14:useLocalDpi xmlns:a14="http://schemas.microsoft.com/office/drawing/2010/main" val="0"/>
                        </a:ext>
                      </a:extLst>
                    </a:blip>
                    <a:stretch>
                      <a:fillRect/>
                    </a:stretch>
                  </pic:blipFill>
                  <pic:spPr>
                    <a:xfrm>
                      <a:off x="0" y="0"/>
                      <a:ext cx="4940593" cy="2475048"/>
                    </a:xfrm>
                    <a:prstGeom prst="rect">
                      <a:avLst/>
                    </a:prstGeom>
                  </pic:spPr>
                </pic:pic>
              </a:graphicData>
            </a:graphic>
          </wp:inline>
        </w:drawing>
      </w:r>
    </w:p>
    <w:p w14:paraId="3982ED1F" w14:textId="77777777" w:rsidR="00B6511F" w:rsidRPr="00B349C7" w:rsidRDefault="00B6511F" w:rsidP="00B6511F">
      <w:pPr>
        <w:pStyle w:val="Caption"/>
        <w:spacing w:line="360" w:lineRule="auto"/>
        <w:jc w:val="center"/>
        <w:rPr>
          <w:rFonts w:eastAsia="Arial"/>
          <w:sz w:val="20"/>
          <w:szCs w:val="20"/>
        </w:rPr>
      </w:pPr>
      <w:r w:rsidRPr="00EA3264">
        <w:rPr>
          <w:sz w:val="20"/>
          <w:szCs w:val="20"/>
        </w:rPr>
        <w:t xml:space="preserve">Figure </w:t>
      </w:r>
      <w:r>
        <w:rPr>
          <w:sz w:val="20"/>
          <w:szCs w:val="20"/>
        </w:rPr>
        <w:t>9</w:t>
      </w:r>
      <w:r w:rsidRPr="00EA3264">
        <w:rPr>
          <w:sz w:val="20"/>
          <w:szCs w:val="20"/>
        </w:rPr>
        <w:t xml:space="preserve">: These screenshots show </w:t>
      </w:r>
      <w:r>
        <w:rPr>
          <w:sz w:val="20"/>
          <w:szCs w:val="20"/>
        </w:rPr>
        <w:t>graphs of</w:t>
      </w:r>
      <w:r w:rsidRPr="00EA3264">
        <w:rPr>
          <w:sz w:val="20"/>
          <w:szCs w:val="20"/>
        </w:rPr>
        <w:t xml:space="preserve"> </w:t>
      </w:r>
      <w:r w:rsidRPr="00EA3264">
        <w:rPr>
          <w:rFonts w:eastAsia="Arial"/>
          <w:sz w:val="20"/>
          <w:szCs w:val="20"/>
        </w:rPr>
        <w:t xml:space="preserve">ᴪ and </w:t>
      </w:r>
      <m:oMath>
        <m:r>
          <w:rPr>
            <w:rFonts w:ascii="Cambria Math" w:eastAsia="Cambria Math" w:hAnsi="Cambria Math"/>
            <w:sz w:val="20"/>
            <w:szCs w:val="20"/>
          </w:rPr>
          <m:t>∆</m:t>
        </m:r>
      </m:oMath>
      <w:r w:rsidRPr="00EA3264">
        <w:rPr>
          <w:rFonts w:eastAsia="Arial"/>
          <w:sz w:val="20"/>
          <w:szCs w:val="20"/>
        </w:rPr>
        <w:t xml:space="preserve"> spectra for two films. The top graph is the SE data of sample #86 pre, which was estimated to be ~170 nm</w:t>
      </w:r>
      <w:r>
        <w:rPr>
          <w:rFonts w:eastAsia="Arial"/>
          <w:sz w:val="20"/>
          <w:szCs w:val="20"/>
        </w:rPr>
        <w:t xml:space="preserve"> thick</w:t>
      </w:r>
      <w:r w:rsidRPr="00EA3264">
        <w:rPr>
          <w:rFonts w:eastAsia="Arial"/>
          <w:sz w:val="20"/>
          <w:szCs w:val="20"/>
        </w:rPr>
        <w:t xml:space="preserve">. The bottom graph is the SE data for sample #43 pre, which was estimated to be ~30 nm thick. Note how the thicker film has many more oscillations in the ᴪ and </w:t>
      </w:r>
      <m:oMath>
        <m:r>
          <w:rPr>
            <w:rFonts w:ascii="Cambria Math" w:eastAsia="Cambria Math" w:hAnsi="Cambria Math"/>
            <w:sz w:val="20"/>
            <w:szCs w:val="20"/>
          </w:rPr>
          <m:t>∆</m:t>
        </m:r>
      </m:oMath>
      <w:r w:rsidRPr="00EA3264">
        <w:rPr>
          <w:rFonts w:eastAsia="Arial"/>
          <w:sz w:val="20"/>
          <w:szCs w:val="20"/>
        </w:rPr>
        <w:t xml:space="preserve"> spectra.</w:t>
      </w:r>
    </w:p>
    <w:p w14:paraId="6C9057CD" w14:textId="73DF3C33" w:rsidR="00634FC3" w:rsidRDefault="00634FC3" w:rsidP="00634FC3">
      <w:pPr>
        <w:pBdr>
          <w:top w:val="nil"/>
          <w:left w:val="nil"/>
          <w:bottom w:val="nil"/>
          <w:right w:val="nil"/>
          <w:between w:val="nil"/>
        </w:pBdr>
        <w:spacing w:line="360" w:lineRule="auto"/>
        <w:rPr>
          <w:rFonts w:ascii="Arial" w:eastAsia="Arial" w:hAnsi="Arial" w:cs="Arial"/>
          <w:sz w:val="28"/>
          <w:szCs w:val="28"/>
          <w:u w:val="single"/>
        </w:rPr>
      </w:pPr>
    </w:p>
    <w:p w14:paraId="561560D8" w14:textId="0D31231A" w:rsidR="00CF0907" w:rsidRDefault="00CF0907" w:rsidP="00634FC3">
      <w:pPr>
        <w:pBdr>
          <w:top w:val="nil"/>
          <w:left w:val="nil"/>
          <w:bottom w:val="nil"/>
          <w:right w:val="nil"/>
          <w:between w:val="nil"/>
        </w:pBdr>
        <w:spacing w:line="360" w:lineRule="auto"/>
        <w:rPr>
          <w:rFonts w:ascii="Arial" w:eastAsia="Arial" w:hAnsi="Arial" w:cs="Arial"/>
          <w:sz w:val="28"/>
          <w:szCs w:val="28"/>
          <w:u w:val="single"/>
        </w:rPr>
      </w:pPr>
    </w:p>
    <w:p w14:paraId="6C0A1307" w14:textId="64A98796" w:rsidR="00891F4A" w:rsidRPr="0085042A" w:rsidRDefault="00891F4A" w:rsidP="0085042A">
      <w:pPr>
        <w:pBdr>
          <w:top w:val="nil"/>
          <w:left w:val="nil"/>
          <w:bottom w:val="nil"/>
          <w:right w:val="nil"/>
          <w:between w:val="nil"/>
        </w:pBdr>
        <w:spacing w:line="360" w:lineRule="auto"/>
        <w:rPr>
          <w:rFonts w:ascii="Arial" w:eastAsia="Arial" w:hAnsi="Arial" w:cs="Arial"/>
        </w:rPr>
      </w:pPr>
    </w:p>
    <w:sectPr w:rsidR="00891F4A" w:rsidRPr="0085042A">
      <w:headerReference w:type="default" r:id="rId28"/>
      <w:footerReference w:type="default" r:id="rId2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5663E" w14:textId="77777777" w:rsidR="00697FAB" w:rsidRDefault="00697FAB">
      <w:pPr>
        <w:spacing w:after="0" w:line="240" w:lineRule="auto"/>
      </w:pPr>
      <w:r>
        <w:separator/>
      </w:r>
    </w:p>
  </w:endnote>
  <w:endnote w:type="continuationSeparator" w:id="0">
    <w:p w14:paraId="5F9F9FB4" w14:textId="77777777" w:rsidR="00697FAB" w:rsidRDefault="00697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81A53" w14:textId="77777777" w:rsidR="00732CA7" w:rsidRDefault="00732CA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2769853" w14:textId="77777777" w:rsidR="00732CA7" w:rsidRDefault="00732CA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A9161" w14:textId="77777777" w:rsidR="00697FAB" w:rsidRDefault="00697FAB">
      <w:pPr>
        <w:spacing w:after="0" w:line="240" w:lineRule="auto"/>
      </w:pPr>
      <w:r>
        <w:separator/>
      </w:r>
    </w:p>
  </w:footnote>
  <w:footnote w:type="continuationSeparator" w:id="0">
    <w:p w14:paraId="3A50CD6D" w14:textId="77777777" w:rsidR="00697FAB" w:rsidRDefault="00697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C511A" w14:textId="77777777" w:rsidR="00732CA7" w:rsidRDefault="00732CA7">
    <w:pPr>
      <w:pBdr>
        <w:top w:val="nil"/>
        <w:left w:val="nil"/>
        <w:bottom w:val="nil"/>
        <w:right w:val="nil"/>
        <w:between w:val="nil"/>
      </w:pBdr>
      <w:tabs>
        <w:tab w:val="center" w:pos="4680"/>
        <w:tab w:val="right" w:pos="9360"/>
      </w:tabs>
      <w:spacing w:after="0" w:line="240" w:lineRule="auto"/>
      <w:rPr>
        <w:color w:val="000000"/>
      </w:rPr>
    </w:pPr>
  </w:p>
  <w:p w14:paraId="6E5FFFB3" w14:textId="77777777" w:rsidR="00732CA7" w:rsidRDefault="00732CA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16A30"/>
    <w:multiLevelType w:val="hybridMultilevel"/>
    <w:tmpl w:val="1526A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60C3C"/>
    <w:multiLevelType w:val="multilevel"/>
    <w:tmpl w:val="1568BC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FC122A"/>
    <w:multiLevelType w:val="multilevel"/>
    <w:tmpl w:val="F9A622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AC3346"/>
    <w:multiLevelType w:val="multilevel"/>
    <w:tmpl w:val="8EBEA9C4"/>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70340C9"/>
    <w:multiLevelType w:val="multilevel"/>
    <w:tmpl w:val="4704E7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1E5D41"/>
    <w:multiLevelType w:val="hybridMultilevel"/>
    <w:tmpl w:val="EB34D6D4"/>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334D6"/>
    <w:multiLevelType w:val="hybridMultilevel"/>
    <w:tmpl w:val="7F8EC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73371A"/>
    <w:multiLevelType w:val="hybridMultilevel"/>
    <w:tmpl w:val="40C89448"/>
    <w:lvl w:ilvl="0" w:tplc="FD26467E">
      <w:start w:val="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834F18"/>
    <w:multiLevelType w:val="multilevel"/>
    <w:tmpl w:val="24A417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792277"/>
    <w:multiLevelType w:val="multilevel"/>
    <w:tmpl w:val="F9A622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5864AB7"/>
    <w:multiLevelType w:val="multilevel"/>
    <w:tmpl w:val="490CCD36"/>
    <w:lvl w:ilvl="0">
      <w:start w:val="1"/>
      <w:numFmt w:val="decimal"/>
      <w:lvlText w:val="%1."/>
      <w:lvlJc w:val="left"/>
      <w:pPr>
        <w:ind w:left="720" w:hanging="360"/>
      </w:pPr>
      <w:rPr>
        <w:rFonts w:ascii="Calibri" w:eastAsia="Calibri" w:hAnsi="Calibri" w:cs="Calibri"/>
        <w:color w:val="333333"/>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69A0F65"/>
    <w:multiLevelType w:val="hybridMultilevel"/>
    <w:tmpl w:val="B7DE3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344889"/>
    <w:multiLevelType w:val="hybridMultilevel"/>
    <w:tmpl w:val="F0F80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FB56E7"/>
    <w:multiLevelType w:val="hybridMultilevel"/>
    <w:tmpl w:val="C61CC678"/>
    <w:lvl w:ilvl="0" w:tplc="FD26467E">
      <w:start w:val="3"/>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A2334F"/>
    <w:multiLevelType w:val="hybridMultilevel"/>
    <w:tmpl w:val="5B622E26"/>
    <w:lvl w:ilvl="0" w:tplc="FD26467E">
      <w:start w:val="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F22095"/>
    <w:multiLevelType w:val="hybridMultilevel"/>
    <w:tmpl w:val="BC440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10"/>
  </w:num>
  <w:num w:numId="5">
    <w:abstractNumId w:val="1"/>
  </w:num>
  <w:num w:numId="6">
    <w:abstractNumId w:val="4"/>
  </w:num>
  <w:num w:numId="7">
    <w:abstractNumId w:val="5"/>
  </w:num>
  <w:num w:numId="8">
    <w:abstractNumId w:val="13"/>
  </w:num>
  <w:num w:numId="9">
    <w:abstractNumId w:val="7"/>
  </w:num>
  <w:num w:numId="10">
    <w:abstractNumId w:val="0"/>
  </w:num>
  <w:num w:numId="11">
    <w:abstractNumId w:val="6"/>
  </w:num>
  <w:num w:numId="12">
    <w:abstractNumId w:val="14"/>
  </w:num>
  <w:num w:numId="13">
    <w:abstractNumId w:val="12"/>
  </w:num>
  <w:num w:numId="14">
    <w:abstractNumId w:val="15"/>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136"/>
    <w:rsid w:val="00005032"/>
    <w:rsid w:val="00022085"/>
    <w:rsid w:val="000257DB"/>
    <w:rsid w:val="00026422"/>
    <w:rsid w:val="000277F3"/>
    <w:rsid w:val="00040B14"/>
    <w:rsid w:val="00041E2A"/>
    <w:rsid w:val="00043C00"/>
    <w:rsid w:val="0005784E"/>
    <w:rsid w:val="00065136"/>
    <w:rsid w:val="0006525F"/>
    <w:rsid w:val="00071B69"/>
    <w:rsid w:val="00073F9B"/>
    <w:rsid w:val="00074369"/>
    <w:rsid w:val="00080862"/>
    <w:rsid w:val="00082A14"/>
    <w:rsid w:val="00084793"/>
    <w:rsid w:val="00090320"/>
    <w:rsid w:val="00090612"/>
    <w:rsid w:val="00090A37"/>
    <w:rsid w:val="000B03E6"/>
    <w:rsid w:val="000B0CEE"/>
    <w:rsid w:val="000B2607"/>
    <w:rsid w:val="000C03B7"/>
    <w:rsid w:val="000C487E"/>
    <w:rsid w:val="000E14E4"/>
    <w:rsid w:val="000E2823"/>
    <w:rsid w:val="000E4395"/>
    <w:rsid w:val="000F3FAF"/>
    <w:rsid w:val="00101E3D"/>
    <w:rsid w:val="00116A39"/>
    <w:rsid w:val="001170E1"/>
    <w:rsid w:val="001221A5"/>
    <w:rsid w:val="001352E9"/>
    <w:rsid w:val="001436A3"/>
    <w:rsid w:val="001447CA"/>
    <w:rsid w:val="00147F59"/>
    <w:rsid w:val="00154451"/>
    <w:rsid w:val="00185C57"/>
    <w:rsid w:val="001862DD"/>
    <w:rsid w:val="00190EFD"/>
    <w:rsid w:val="00195997"/>
    <w:rsid w:val="001963FE"/>
    <w:rsid w:val="001C04C5"/>
    <w:rsid w:val="001C210B"/>
    <w:rsid w:val="001C2260"/>
    <w:rsid w:val="001C3D0C"/>
    <w:rsid w:val="001C6C0D"/>
    <w:rsid w:val="001C70EF"/>
    <w:rsid w:val="001D6663"/>
    <w:rsid w:val="001E1D75"/>
    <w:rsid w:val="001E27E1"/>
    <w:rsid w:val="001E587E"/>
    <w:rsid w:val="001F07C4"/>
    <w:rsid w:val="001F080B"/>
    <w:rsid w:val="0021747A"/>
    <w:rsid w:val="002254AF"/>
    <w:rsid w:val="00237E5D"/>
    <w:rsid w:val="00254445"/>
    <w:rsid w:val="0026210E"/>
    <w:rsid w:val="00270D8D"/>
    <w:rsid w:val="002724FB"/>
    <w:rsid w:val="00273AFA"/>
    <w:rsid w:val="00282918"/>
    <w:rsid w:val="00282C44"/>
    <w:rsid w:val="00283FD5"/>
    <w:rsid w:val="00291AE8"/>
    <w:rsid w:val="00296675"/>
    <w:rsid w:val="002A6124"/>
    <w:rsid w:val="002B1DE0"/>
    <w:rsid w:val="002B7D18"/>
    <w:rsid w:val="002C0233"/>
    <w:rsid w:val="002C6D36"/>
    <w:rsid w:val="002D0BB8"/>
    <w:rsid w:val="002D33ED"/>
    <w:rsid w:val="002D7FD2"/>
    <w:rsid w:val="00302ACC"/>
    <w:rsid w:val="0030548A"/>
    <w:rsid w:val="00311DD9"/>
    <w:rsid w:val="00312BD7"/>
    <w:rsid w:val="00315E13"/>
    <w:rsid w:val="003246E5"/>
    <w:rsid w:val="003325DA"/>
    <w:rsid w:val="00340982"/>
    <w:rsid w:val="00345F47"/>
    <w:rsid w:val="003532A7"/>
    <w:rsid w:val="00364A9F"/>
    <w:rsid w:val="00367E65"/>
    <w:rsid w:val="00382099"/>
    <w:rsid w:val="003823FE"/>
    <w:rsid w:val="00382C53"/>
    <w:rsid w:val="003875A4"/>
    <w:rsid w:val="003918DC"/>
    <w:rsid w:val="003A2FEC"/>
    <w:rsid w:val="003A5EB3"/>
    <w:rsid w:val="003B44E0"/>
    <w:rsid w:val="003B51D8"/>
    <w:rsid w:val="003C67F9"/>
    <w:rsid w:val="003E244D"/>
    <w:rsid w:val="003E5A20"/>
    <w:rsid w:val="003F3CD1"/>
    <w:rsid w:val="003F468F"/>
    <w:rsid w:val="003F7000"/>
    <w:rsid w:val="003F7D9F"/>
    <w:rsid w:val="00405387"/>
    <w:rsid w:val="00410275"/>
    <w:rsid w:val="0041069C"/>
    <w:rsid w:val="00422B5D"/>
    <w:rsid w:val="004412F1"/>
    <w:rsid w:val="004420A0"/>
    <w:rsid w:val="00444083"/>
    <w:rsid w:val="00444452"/>
    <w:rsid w:val="00450FE0"/>
    <w:rsid w:val="00453995"/>
    <w:rsid w:val="004559AA"/>
    <w:rsid w:val="004616E2"/>
    <w:rsid w:val="00467FC5"/>
    <w:rsid w:val="004752A3"/>
    <w:rsid w:val="0047576D"/>
    <w:rsid w:val="00496367"/>
    <w:rsid w:val="004A4C7E"/>
    <w:rsid w:val="004B2CE2"/>
    <w:rsid w:val="004B52B5"/>
    <w:rsid w:val="004C5ED1"/>
    <w:rsid w:val="004D5595"/>
    <w:rsid w:val="004E66ED"/>
    <w:rsid w:val="004E69F1"/>
    <w:rsid w:val="00500125"/>
    <w:rsid w:val="0050019D"/>
    <w:rsid w:val="00502D74"/>
    <w:rsid w:val="005057EB"/>
    <w:rsid w:val="00506CC9"/>
    <w:rsid w:val="00507B09"/>
    <w:rsid w:val="005331CD"/>
    <w:rsid w:val="00547B4E"/>
    <w:rsid w:val="00573453"/>
    <w:rsid w:val="005836CC"/>
    <w:rsid w:val="00586AC5"/>
    <w:rsid w:val="0059109E"/>
    <w:rsid w:val="005929BF"/>
    <w:rsid w:val="00592AFE"/>
    <w:rsid w:val="00596D09"/>
    <w:rsid w:val="005A1B30"/>
    <w:rsid w:val="005A2165"/>
    <w:rsid w:val="005A7D2E"/>
    <w:rsid w:val="005B49E7"/>
    <w:rsid w:val="005D2038"/>
    <w:rsid w:val="005F14EF"/>
    <w:rsid w:val="00601324"/>
    <w:rsid w:val="00602135"/>
    <w:rsid w:val="006052F2"/>
    <w:rsid w:val="00611C80"/>
    <w:rsid w:val="0061249A"/>
    <w:rsid w:val="00622AA6"/>
    <w:rsid w:val="00632E61"/>
    <w:rsid w:val="00634FC3"/>
    <w:rsid w:val="00664926"/>
    <w:rsid w:val="00666276"/>
    <w:rsid w:val="00680F23"/>
    <w:rsid w:val="006814F6"/>
    <w:rsid w:val="0068280C"/>
    <w:rsid w:val="00693931"/>
    <w:rsid w:val="00697FAB"/>
    <w:rsid w:val="006A5466"/>
    <w:rsid w:val="006A5D37"/>
    <w:rsid w:val="006A7500"/>
    <w:rsid w:val="006B291E"/>
    <w:rsid w:val="006C4680"/>
    <w:rsid w:val="006C5EDB"/>
    <w:rsid w:val="006D60E6"/>
    <w:rsid w:val="006E0C12"/>
    <w:rsid w:val="006E1370"/>
    <w:rsid w:val="006E2EAD"/>
    <w:rsid w:val="006E332F"/>
    <w:rsid w:val="006E5A7A"/>
    <w:rsid w:val="006E7B20"/>
    <w:rsid w:val="006F12E3"/>
    <w:rsid w:val="006F2917"/>
    <w:rsid w:val="00700C52"/>
    <w:rsid w:val="00705164"/>
    <w:rsid w:val="0070548E"/>
    <w:rsid w:val="00710ED9"/>
    <w:rsid w:val="00714E1E"/>
    <w:rsid w:val="007202EC"/>
    <w:rsid w:val="007219BF"/>
    <w:rsid w:val="00724967"/>
    <w:rsid w:val="00732CA7"/>
    <w:rsid w:val="00753BC9"/>
    <w:rsid w:val="007551E8"/>
    <w:rsid w:val="0075632C"/>
    <w:rsid w:val="00761BCD"/>
    <w:rsid w:val="007628A4"/>
    <w:rsid w:val="00763E98"/>
    <w:rsid w:val="00764990"/>
    <w:rsid w:val="00767539"/>
    <w:rsid w:val="00772976"/>
    <w:rsid w:val="00773119"/>
    <w:rsid w:val="00780F7B"/>
    <w:rsid w:val="00782093"/>
    <w:rsid w:val="00792895"/>
    <w:rsid w:val="00794E1A"/>
    <w:rsid w:val="007951FA"/>
    <w:rsid w:val="007A0340"/>
    <w:rsid w:val="007A135C"/>
    <w:rsid w:val="007D0E23"/>
    <w:rsid w:val="007D24DA"/>
    <w:rsid w:val="007E084F"/>
    <w:rsid w:val="007F20BC"/>
    <w:rsid w:val="00800D28"/>
    <w:rsid w:val="00807C8B"/>
    <w:rsid w:val="00810447"/>
    <w:rsid w:val="0081229C"/>
    <w:rsid w:val="00814935"/>
    <w:rsid w:val="0083467E"/>
    <w:rsid w:val="00837DFC"/>
    <w:rsid w:val="0084351C"/>
    <w:rsid w:val="0084742A"/>
    <w:rsid w:val="0085042A"/>
    <w:rsid w:val="00854B4D"/>
    <w:rsid w:val="0085626D"/>
    <w:rsid w:val="00862326"/>
    <w:rsid w:val="00871E2E"/>
    <w:rsid w:val="00875123"/>
    <w:rsid w:val="0088621A"/>
    <w:rsid w:val="00886E7A"/>
    <w:rsid w:val="00891F4A"/>
    <w:rsid w:val="008A58AC"/>
    <w:rsid w:val="008A61EA"/>
    <w:rsid w:val="008B37DB"/>
    <w:rsid w:val="008C22A3"/>
    <w:rsid w:val="008C5363"/>
    <w:rsid w:val="008E021C"/>
    <w:rsid w:val="008E54CE"/>
    <w:rsid w:val="009061E3"/>
    <w:rsid w:val="00907B25"/>
    <w:rsid w:val="00930CA9"/>
    <w:rsid w:val="00943FAC"/>
    <w:rsid w:val="009579B0"/>
    <w:rsid w:val="00963675"/>
    <w:rsid w:val="009652F2"/>
    <w:rsid w:val="00977704"/>
    <w:rsid w:val="00980527"/>
    <w:rsid w:val="0098163D"/>
    <w:rsid w:val="0098197E"/>
    <w:rsid w:val="009822B8"/>
    <w:rsid w:val="00985D4E"/>
    <w:rsid w:val="009933F3"/>
    <w:rsid w:val="009A239A"/>
    <w:rsid w:val="009A353B"/>
    <w:rsid w:val="009B0324"/>
    <w:rsid w:val="009B120B"/>
    <w:rsid w:val="009B5BDE"/>
    <w:rsid w:val="009C0019"/>
    <w:rsid w:val="009C077F"/>
    <w:rsid w:val="009D3C34"/>
    <w:rsid w:val="009D7A10"/>
    <w:rsid w:val="009E1640"/>
    <w:rsid w:val="009F013B"/>
    <w:rsid w:val="009F31C3"/>
    <w:rsid w:val="009F31E4"/>
    <w:rsid w:val="009F422B"/>
    <w:rsid w:val="00A055C7"/>
    <w:rsid w:val="00A32B04"/>
    <w:rsid w:val="00A33E5B"/>
    <w:rsid w:val="00A40CB4"/>
    <w:rsid w:val="00A41645"/>
    <w:rsid w:val="00A63102"/>
    <w:rsid w:val="00A66F3B"/>
    <w:rsid w:val="00A67AD9"/>
    <w:rsid w:val="00A74CF1"/>
    <w:rsid w:val="00A81D0D"/>
    <w:rsid w:val="00A84431"/>
    <w:rsid w:val="00A85C55"/>
    <w:rsid w:val="00A86649"/>
    <w:rsid w:val="00AA1383"/>
    <w:rsid w:val="00AA1F84"/>
    <w:rsid w:val="00AA52C0"/>
    <w:rsid w:val="00AD206D"/>
    <w:rsid w:val="00AD31E1"/>
    <w:rsid w:val="00AD6DBD"/>
    <w:rsid w:val="00AE507F"/>
    <w:rsid w:val="00B02AD0"/>
    <w:rsid w:val="00B16178"/>
    <w:rsid w:val="00B20AD0"/>
    <w:rsid w:val="00B21E07"/>
    <w:rsid w:val="00B230FD"/>
    <w:rsid w:val="00B250C6"/>
    <w:rsid w:val="00B321CB"/>
    <w:rsid w:val="00B32333"/>
    <w:rsid w:val="00B32C26"/>
    <w:rsid w:val="00B349C7"/>
    <w:rsid w:val="00B370A2"/>
    <w:rsid w:val="00B50FDA"/>
    <w:rsid w:val="00B532CB"/>
    <w:rsid w:val="00B5615C"/>
    <w:rsid w:val="00B5628A"/>
    <w:rsid w:val="00B57B67"/>
    <w:rsid w:val="00B6511F"/>
    <w:rsid w:val="00B65A59"/>
    <w:rsid w:val="00B9448D"/>
    <w:rsid w:val="00B95353"/>
    <w:rsid w:val="00BA6A37"/>
    <w:rsid w:val="00BA6FC6"/>
    <w:rsid w:val="00BE23DC"/>
    <w:rsid w:val="00BE25D7"/>
    <w:rsid w:val="00BF782C"/>
    <w:rsid w:val="00C069D1"/>
    <w:rsid w:val="00C11FB3"/>
    <w:rsid w:val="00C17C6A"/>
    <w:rsid w:val="00C2436C"/>
    <w:rsid w:val="00C25ADE"/>
    <w:rsid w:val="00C421D2"/>
    <w:rsid w:val="00C44BF5"/>
    <w:rsid w:val="00C45510"/>
    <w:rsid w:val="00C504C8"/>
    <w:rsid w:val="00C7398D"/>
    <w:rsid w:val="00C83AC5"/>
    <w:rsid w:val="00C845D3"/>
    <w:rsid w:val="00C93462"/>
    <w:rsid w:val="00C94E07"/>
    <w:rsid w:val="00CA2738"/>
    <w:rsid w:val="00CB1AAF"/>
    <w:rsid w:val="00CC0E30"/>
    <w:rsid w:val="00CC0FD3"/>
    <w:rsid w:val="00CC6CCF"/>
    <w:rsid w:val="00CD3D92"/>
    <w:rsid w:val="00CD604E"/>
    <w:rsid w:val="00CE0560"/>
    <w:rsid w:val="00CE0D67"/>
    <w:rsid w:val="00CF0907"/>
    <w:rsid w:val="00CF47CD"/>
    <w:rsid w:val="00D0354E"/>
    <w:rsid w:val="00D0497F"/>
    <w:rsid w:val="00D0536A"/>
    <w:rsid w:val="00D06FA8"/>
    <w:rsid w:val="00D07A9A"/>
    <w:rsid w:val="00D25211"/>
    <w:rsid w:val="00D462D9"/>
    <w:rsid w:val="00D47EE5"/>
    <w:rsid w:val="00D50149"/>
    <w:rsid w:val="00D50F72"/>
    <w:rsid w:val="00D51890"/>
    <w:rsid w:val="00D5670F"/>
    <w:rsid w:val="00D83342"/>
    <w:rsid w:val="00D95E87"/>
    <w:rsid w:val="00DA54AD"/>
    <w:rsid w:val="00DB1574"/>
    <w:rsid w:val="00DC38FD"/>
    <w:rsid w:val="00DC3D37"/>
    <w:rsid w:val="00DD5FDC"/>
    <w:rsid w:val="00DE34F3"/>
    <w:rsid w:val="00DF0903"/>
    <w:rsid w:val="00DF47FB"/>
    <w:rsid w:val="00E01F7F"/>
    <w:rsid w:val="00E0275A"/>
    <w:rsid w:val="00E07634"/>
    <w:rsid w:val="00E26BDC"/>
    <w:rsid w:val="00E346F5"/>
    <w:rsid w:val="00E87775"/>
    <w:rsid w:val="00E87B49"/>
    <w:rsid w:val="00E91585"/>
    <w:rsid w:val="00E92BA0"/>
    <w:rsid w:val="00EA3264"/>
    <w:rsid w:val="00EA6D80"/>
    <w:rsid w:val="00ED181A"/>
    <w:rsid w:val="00ED3685"/>
    <w:rsid w:val="00ED463A"/>
    <w:rsid w:val="00ED478C"/>
    <w:rsid w:val="00ED7B56"/>
    <w:rsid w:val="00EE2BE7"/>
    <w:rsid w:val="00EE4877"/>
    <w:rsid w:val="00EE60DA"/>
    <w:rsid w:val="00F0452F"/>
    <w:rsid w:val="00F11CAD"/>
    <w:rsid w:val="00F1510E"/>
    <w:rsid w:val="00F41102"/>
    <w:rsid w:val="00F509DE"/>
    <w:rsid w:val="00F544E4"/>
    <w:rsid w:val="00F55CA4"/>
    <w:rsid w:val="00F62649"/>
    <w:rsid w:val="00F65830"/>
    <w:rsid w:val="00F847B5"/>
    <w:rsid w:val="00FA52F4"/>
    <w:rsid w:val="00FB19C2"/>
    <w:rsid w:val="00FC170E"/>
    <w:rsid w:val="00FD0AC7"/>
    <w:rsid w:val="00FD484B"/>
    <w:rsid w:val="00FF1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9675E"/>
  <w15:docId w15:val="{926A81D0-B461-4588-B209-08A9304D5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780F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F7B"/>
  </w:style>
  <w:style w:type="paragraph" w:styleId="Footer">
    <w:name w:val="footer"/>
    <w:basedOn w:val="Normal"/>
    <w:link w:val="FooterChar"/>
    <w:uiPriority w:val="99"/>
    <w:unhideWhenUsed/>
    <w:rsid w:val="00780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F7B"/>
  </w:style>
  <w:style w:type="paragraph" w:styleId="ListParagraph">
    <w:name w:val="List Paragraph"/>
    <w:basedOn w:val="Normal"/>
    <w:uiPriority w:val="34"/>
    <w:qFormat/>
    <w:rsid w:val="00780F7B"/>
    <w:pPr>
      <w:ind w:left="720"/>
      <w:contextualSpacing/>
    </w:pPr>
  </w:style>
  <w:style w:type="character" w:styleId="PlaceholderText">
    <w:name w:val="Placeholder Text"/>
    <w:basedOn w:val="DefaultParagraphFont"/>
    <w:uiPriority w:val="99"/>
    <w:semiHidden/>
    <w:rsid w:val="009F31C3"/>
    <w:rPr>
      <w:color w:val="808080"/>
    </w:rPr>
  </w:style>
  <w:style w:type="table" w:styleId="TableGrid">
    <w:name w:val="Table Grid"/>
    <w:basedOn w:val="TableNormal"/>
    <w:uiPriority w:val="39"/>
    <w:rsid w:val="00CF4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66F3B"/>
    <w:pPr>
      <w:spacing w:after="200" w:line="240" w:lineRule="auto"/>
    </w:pPr>
    <w:rPr>
      <w:i/>
      <w:iCs/>
      <w:color w:val="1F497D" w:themeColor="text2"/>
      <w:sz w:val="18"/>
      <w:szCs w:val="18"/>
    </w:rPr>
  </w:style>
  <w:style w:type="character" w:styleId="Hyperlink">
    <w:name w:val="Hyperlink"/>
    <w:basedOn w:val="DefaultParagraphFont"/>
    <w:uiPriority w:val="99"/>
    <w:unhideWhenUsed/>
    <w:rsid w:val="009F013B"/>
    <w:rPr>
      <w:color w:val="0000FF" w:themeColor="hyperlink"/>
      <w:u w:val="single"/>
    </w:rPr>
  </w:style>
  <w:style w:type="character" w:styleId="UnresolvedMention">
    <w:name w:val="Unresolved Mention"/>
    <w:basedOn w:val="DefaultParagraphFont"/>
    <w:uiPriority w:val="99"/>
    <w:semiHidden/>
    <w:unhideWhenUsed/>
    <w:rsid w:val="009F013B"/>
    <w:rPr>
      <w:color w:val="605E5C"/>
      <w:shd w:val="clear" w:color="auto" w:fill="E1DFDD"/>
    </w:rPr>
  </w:style>
  <w:style w:type="paragraph" w:styleId="TOCHeading">
    <w:name w:val="TOC Heading"/>
    <w:basedOn w:val="Heading1"/>
    <w:next w:val="Normal"/>
    <w:uiPriority w:val="39"/>
    <w:unhideWhenUsed/>
    <w:qFormat/>
    <w:rsid w:val="00D0536A"/>
    <w:pPr>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rsid w:val="00A40CB4"/>
    <w:pPr>
      <w:spacing w:after="100"/>
    </w:pPr>
  </w:style>
  <w:style w:type="paragraph" w:styleId="TOC2">
    <w:name w:val="toc 2"/>
    <w:basedOn w:val="Normal"/>
    <w:next w:val="Normal"/>
    <w:autoRedefine/>
    <w:uiPriority w:val="39"/>
    <w:unhideWhenUsed/>
    <w:rsid w:val="0085042A"/>
    <w:pPr>
      <w:tabs>
        <w:tab w:val="right" w:leader="dot" w:pos="9350"/>
      </w:tabs>
      <w:spacing w:after="100" w:line="360" w:lineRule="auto"/>
      <w:ind w:left="220"/>
      <w:jc w:val="center"/>
    </w:pPr>
  </w:style>
  <w:style w:type="paragraph" w:styleId="TOC3">
    <w:name w:val="toc 3"/>
    <w:basedOn w:val="Normal"/>
    <w:next w:val="Normal"/>
    <w:autoRedefine/>
    <w:uiPriority w:val="39"/>
    <w:unhideWhenUsed/>
    <w:rsid w:val="00A40CB4"/>
    <w:pPr>
      <w:spacing w:after="100"/>
      <w:ind w:left="440"/>
    </w:pPr>
  </w:style>
  <w:style w:type="paragraph" w:styleId="BalloonText">
    <w:name w:val="Balloon Text"/>
    <w:basedOn w:val="Normal"/>
    <w:link w:val="BalloonTextChar"/>
    <w:uiPriority w:val="99"/>
    <w:semiHidden/>
    <w:unhideWhenUsed/>
    <w:rsid w:val="008504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42A"/>
    <w:rPr>
      <w:rFonts w:ascii="Segoe UI" w:hAnsi="Segoe UI" w:cs="Segoe UI"/>
      <w:sz w:val="18"/>
      <w:szCs w:val="18"/>
    </w:rPr>
  </w:style>
  <w:style w:type="paragraph" w:styleId="NormalWeb">
    <w:name w:val="Normal (Web)"/>
    <w:basedOn w:val="Normal"/>
    <w:uiPriority w:val="99"/>
    <w:unhideWhenUsed/>
    <w:rsid w:val="00732C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51511">
      <w:bodyDiv w:val="1"/>
      <w:marLeft w:val="0"/>
      <w:marRight w:val="0"/>
      <w:marTop w:val="0"/>
      <w:marBottom w:val="0"/>
      <w:divBdr>
        <w:top w:val="none" w:sz="0" w:space="0" w:color="auto"/>
        <w:left w:val="none" w:sz="0" w:space="0" w:color="auto"/>
        <w:bottom w:val="none" w:sz="0" w:space="0" w:color="auto"/>
        <w:right w:val="none" w:sz="0" w:space="0" w:color="auto"/>
      </w:divBdr>
    </w:div>
    <w:div w:id="27217458">
      <w:bodyDiv w:val="1"/>
      <w:marLeft w:val="0"/>
      <w:marRight w:val="0"/>
      <w:marTop w:val="0"/>
      <w:marBottom w:val="0"/>
      <w:divBdr>
        <w:top w:val="none" w:sz="0" w:space="0" w:color="auto"/>
        <w:left w:val="none" w:sz="0" w:space="0" w:color="auto"/>
        <w:bottom w:val="none" w:sz="0" w:space="0" w:color="auto"/>
        <w:right w:val="none" w:sz="0" w:space="0" w:color="auto"/>
      </w:divBdr>
    </w:div>
    <w:div w:id="41098412">
      <w:bodyDiv w:val="1"/>
      <w:marLeft w:val="0"/>
      <w:marRight w:val="0"/>
      <w:marTop w:val="0"/>
      <w:marBottom w:val="0"/>
      <w:divBdr>
        <w:top w:val="none" w:sz="0" w:space="0" w:color="auto"/>
        <w:left w:val="none" w:sz="0" w:space="0" w:color="auto"/>
        <w:bottom w:val="none" w:sz="0" w:space="0" w:color="auto"/>
        <w:right w:val="none" w:sz="0" w:space="0" w:color="auto"/>
      </w:divBdr>
    </w:div>
    <w:div w:id="100417829">
      <w:bodyDiv w:val="1"/>
      <w:marLeft w:val="0"/>
      <w:marRight w:val="0"/>
      <w:marTop w:val="0"/>
      <w:marBottom w:val="0"/>
      <w:divBdr>
        <w:top w:val="none" w:sz="0" w:space="0" w:color="auto"/>
        <w:left w:val="none" w:sz="0" w:space="0" w:color="auto"/>
        <w:bottom w:val="none" w:sz="0" w:space="0" w:color="auto"/>
        <w:right w:val="none" w:sz="0" w:space="0" w:color="auto"/>
      </w:divBdr>
    </w:div>
    <w:div w:id="117143706">
      <w:bodyDiv w:val="1"/>
      <w:marLeft w:val="0"/>
      <w:marRight w:val="0"/>
      <w:marTop w:val="0"/>
      <w:marBottom w:val="0"/>
      <w:divBdr>
        <w:top w:val="none" w:sz="0" w:space="0" w:color="auto"/>
        <w:left w:val="none" w:sz="0" w:space="0" w:color="auto"/>
        <w:bottom w:val="none" w:sz="0" w:space="0" w:color="auto"/>
        <w:right w:val="none" w:sz="0" w:space="0" w:color="auto"/>
      </w:divBdr>
    </w:div>
    <w:div w:id="150146210">
      <w:bodyDiv w:val="1"/>
      <w:marLeft w:val="0"/>
      <w:marRight w:val="0"/>
      <w:marTop w:val="0"/>
      <w:marBottom w:val="0"/>
      <w:divBdr>
        <w:top w:val="none" w:sz="0" w:space="0" w:color="auto"/>
        <w:left w:val="none" w:sz="0" w:space="0" w:color="auto"/>
        <w:bottom w:val="none" w:sz="0" w:space="0" w:color="auto"/>
        <w:right w:val="none" w:sz="0" w:space="0" w:color="auto"/>
      </w:divBdr>
    </w:div>
    <w:div w:id="192691535">
      <w:bodyDiv w:val="1"/>
      <w:marLeft w:val="0"/>
      <w:marRight w:val="0"/>
      <w:marTop w:val="0"/>
      <w:marBottom w:val="0"/>
      <w:divBdr>
        <w:top w:val="none" w:sz="0" w:space="0" w:color="auto"/>
        <w:left w:val="none" w:sz="0" w:space="0" w:color="auto"/>
        <w:bottom w:val="none" w:sz="0" w:space="0" w:color="auto"/>
        <w:right w:val="none" w:sz="0" w:space="0" w:color="auto"/>
      </w:divBdr>
    </w:div>
    <w:div w:id="236063869">
      <w:bodyDiv w:val="1"/>
      <w:marLeft w:val="0"/>
      <w:marRight w:val="0"/>
      <w:marTop w:val="0"/>
      <w:marBottom w:val="0"/>
      <w:divBdr>
        <w:top w:val="none" w:sz="0" w:space="0" w:color="auto"/>
        <w:left w:val="none" w:sz="0" w:space="0" w:color="auto"/>
        <w:bottom w:val="none" w:sz="0" w:space="0" w:color="auto"/>
        <w:right w:val="none" w:sz="0" w:space="0" w:color="auto"/>
      </w:divBdr>
    </w:div>
    <w:div w:id="316767900">
      <w:bodyDiv w:val="1"/>
      <w:marLeft w:val="0"/>
      <w:marRight w:val="0"/>
      <w:marTop w:val="0"/>
      <w:marBottom w:val="0"/>
      <w:divBdr>
        <w:top w:val="none" w:sz="0" w:space="0" w:color="auto"/>
        <w:left w:val="none" w:sz="0" w:space="0" w:color="auto"/>
        <w:bottom w:val="none" w:sz="0" w:space="0" w:color="auto"/>
        <w:right w:val="none" w:sz="0" w:space="0" w:color="auto"/>
      </w:divBdr>
    </w:div>
    <w:div w:id="369963733">
      <w:bodyDiv w:val="1"/>
      <w:marLeft w:val="0"/>
      <w:marRight w:val="0"/>
      <w:marTop w:val="0"/>
      <w:marBottom w:val="0"/>
      <w:divBdr>
        <w:top w:val="none" w:sz="0" w:space="0" w:color="auto"/>
        <w:left w:val="none" w:sz="0" w:space="0" w:color="auto"/>
        <w:bottom w:val="none" w:sz="0" w:space="0" w:color="auto"/>
        <w:right w:val="none" w:sz="0" w:space="0" w:color="auto"/>
      </w:divBdr>
    </w:div>
    <w:div w:id="498277863">
      <w:bodyDiv w:val="1"/>
      <w:marLeft w:val="0"/>
      <w:marRight w:val="0"/>
      <w:marTop w:val="0"/>
      <w:marBottom w:val="0"/>
      <w:divBdr>
        <w:top w:val="none" w:sz="0" w:space="0" w:color="auto"/>
        <w:left w:val="none" w:sz="0" w:space="0" w:color="auto"/>
        <w:bottom w:val="none" w:sz="0" w:space="0" w:color="auto"/>
        <w:right w:val="none" w:sz="0" w:space="0" w:color="auto"/>
      </w:divBdr>
    </w:div>
    <w:div w:id="531234827">
      <w:bodyDiv w:val="1"/>
      <w:marLeft w:val="0"/>
      <w:marRight w:val="0"/>
      <w:marTop w:val="0"/>
      <w:marBottom w:val="0"/>
      <w:divBdr>
        <w:top w:val="none" w:sz="0" w:space="0" w:color="auto"/>
        <w:left w:val="none" w:sz="0" w:space="0" w:color="auto"/>
        <w:bottom w:val="none" w:sz="0" w:space="0" w:color="auto"/>
        <w:right w:val="none" w:sz="0" w:space="0" w:color="auto"/>
      </w:divBdr>
    </w:div>
    <w:div w:id="570626859">
      <w:bodyDiv w:val="1"/>
      <w:marLeft w:val="0"/>
      <w:marRight w:val="0"/>
      <w:marTop w:val="0"/>
      <w:marBottom w:val="0"/>
      <w:divBdr>
        <w:top w:val="none" w:sz="0" w:space="0" w:color="auto"/>
        <w:left w:val="none" w:sz="0" w:space="0" w:color="auto"/>
        <w:bottom w:val="none" w:sz="0" w:space="0" w:color="auto"/>
        <w:right w:val="none" w:sz="0" w:space="0" w:color="auto"/>
      </w:divBdr>
    </w:div>
    <w:div w:id="612640188">
      <w:bodyDiv w:val="1"/>
      <w:marLeft w:val="0"/>
      <w:marRight w:val="0"/>
      <w:marTop w:val="0"/>
      <w:marBottom w:val="0"/>
      <w:divBdr>
        <w:top w:val="none" w:sz="0" w:space="0" w:color="auto"/>
        <w:left w:val="none" w:sz="0" w:space="0" w:color="auto"/>
        <w:bottom w:val="none" w:sz="0" w:space="0" w:color="auto"/>
        <w:right w:val="none" w:sz="0" w:space="0" w:color="auto"/>
      </w:divBdr>
    </w:div>
    <w:div w:id="640305387">
      <w:bodyDiv w:val="1"/>
      <w:marLeft w:val="0"/>
      <w:marRight w:val="0"/>
      <w:marTop w:val="0"/>
      <w:marBottom w:val="0"/>
      <w:divBdr>
        <w:top w:val="none" w:sz="0" w:space="0" w:color="auto"/>
        <w:left w:val="none" w:sz="0" w:space="0" w:color="auto"/>
        <w:bottom w:val="none" w:sz="0" w:space="0" w:color="auto"/>
        <w:right w:val="none" w:sz="0" w:space="0" w:color="auto"/>
      </w:divBdr>
    </w:div>
    <w:div w:id="656418376">
      <w:bodyDiv w:val="1"/>
      <w:marLeft w:val="0"/>
      <w:marRight w:val="0"/>
      <w:marTop w:val="0"/>
      <w:marBottom w:val="0"/>
      <w:divBdr>
        <w:top w:val="none" w:sz="0" w:space="0" w:color="auto"/>
        <w:left w:val="none" w:sz="0" w:space="0" w:color="auto"/>
        <w:bottom w:val="none" w:sz="0" w:space="0" w:color="auto"/>
        <w:right w:val="none" w:sz="0" w:space="0" w:color="auto"/>
      </w:divBdr>
    </w:div>
    <w:div w:id="662390506">
      <w:bodyDiv w:val="1"/>
      <w:marLeft w:val="0"/>
      <w:marRight w:val="0"/>
      <w:marTop w:val="0"/>
      <w:marBottom w:val="0"/>
      <w:divBdr>
        <w:top w:val="none" w:sz="0" w:space="0" w:color="auto"/>
        <w:left w:val="none" w:sz="0" w:space="0" w:color="auto"/>
        <w:bottom w:val="none" w:sz="0" w:space="0" w:color="auto"/>
        <w:right w:val="none" w:sz="0" w:space="0" w:color="auto"/>
      </w:divBdr>
    </w:div>
    <w:div w:id="754014593">
      <w:bodyDiv w:val="1"/>
      <w:marLeft w:val="0"/>
      <w:marRight w:val="0"/>
      <w:marTop w:val="0"/>
      <w:marBottom w:val="0"/>
      <w:divBdr>
        <w:top w:val="none" w:sz="0" w:space="0" w:color="auto"/>
        <w:left w:val="none" w:sz="0" w:space="0" w:color="auto"/>
        <w:bottom w:val="none" w:sz="0" w:space="0" w:color="auto"/>
        <w:right w:val="none" w:sz="0" w:space="0" w:color="auto"/>
      </w:divBdr>
    </w:div>
    <w:div w:id="774716592">
      <w:bodyDiv w:val="1"/>
      <w:marLeft w:val="0"/>
      <w:marRight w:val="0"/>
      <w:marTop w:val="0"/>
      <w:marBottom w:val="0"/>
      <w:divBdr>
        <w:top w:val="none" w:sz="0" w:space="0" w:color="auto"/>
        <w:left w:val="none" w:sz="0" w:space="0" w:color="auto"/>
        <w:bottom w:val="none" w:sz="0" w:space="0" w:color="auto"/>
        <w:right w:val="none" w:sz="0" w:space="0" w:color="auto"/>
      </w:divBdr>
    </w:div>
    <w:div w:id="780877785">
      <w:bodyDiv w:val="1"/>
      <w:marLeft w:val="0"/>
      <w:marRight w:val="0"/>
      <w:marTop w:val="0"/>
      <w:marBottom w:val="0"/>
      <w:divBdr>
        <w:top w:val="none" w:sz="0" w:space="0" w:color="auto"/>
        <w:left w:val="none" w:sz="0" w:space="0" w:color="auto"/>
        <w:bottom w:val="none" w:sz="0" w:space="0" w:color="auto"/>
        <w:right w:val="none" w:sz="0" w:space="0" w:color="auto"/>
      </w:divBdr>
    </w:div>
    <w:div w:id="849679538">
      <w:bodyDiv w:val="1"/>
      <w:marLeft w:val="0"/>
      <w:marRight w:val="0"/>
      <w:marTop w:val="0"/>
      <w:marBottom w:val="0"/>
      <w:divBdr>
        <w:top w:val="none" w:sz="0" w:space="0" w:color="auto"/>
        <w:left w:val="none" w:sz="0" w:space="0" w:color="auto"/>
        <w:bottom w:val="none" w:sz="0" w:space="0" w:color="auto"/>
        <w:right w:val="none" w:sz="0" w:space="0" w:color="auto"/>
      </w:divBdr>
    </w:div>
    <w:div w:id="876506092">
      <w:bodyDiv w:val="1"/>
      <w:marLeft w:val="0"/>
      <w:marRight w:val="0"/>
      <w:marTop w:val="0"/>
      <w:marBottom w:val="0"/>
      <w:divBdr>
        <w:top w:val="none" w:sz="0" w:space="0" w:color="auto"/>
        <w:left w:val="none" w:sz="0" w:space="0" w:color="auto"/>
        <w:bottom w:val="none" w:sz="0" w:space="0" w:color="auto"/>
        <w:right w:val="none" w:sz="0" w:space="0" w:color="auto"/>
      </w:divBdr>
    </w:div>
    <w:div w:id="946540583">
      <w:bodyDiv w:val="1"/>
      <w:marLeft w:val="0"/>
      <w:marRight w:val="0"/>
      <w:marTop w:val="0"/>
      <w:marBottom w:val="0"/>
      <w:divBdr>
        <w:top w:val="none" w:sz="0" w:space="0" w:color="auto"/>
        <w:left w:val="none" w:sz="0" w:space="0" w:color="auto"/>
        <w:bottom w:val="none" w:sz="0" w:space="0" w:color="auto"/>
        <w:right w:val="none" w:sz="0" w:space="0" w:color="auto"/>
      </w:divBdr>
    </w:div>
    <w:div w:id="960067696">
      <w:bodyDiv w:val="1"/>
      <w:marLeft w:val="0"/>
      <w:marRight w:val="0"/>
      <w:marTop w:val="0"/>
      <w:marBottom w:val="0"/>
      <w:divBdr>
        <w:top w:val="none" w:sz="0" w:space="0" w:color="auto"/>
        <w:left w:val="none" w:sz="0" w:space="0" w:color="auto"/>
        <w:bottom w:val="none" w:sz="0" w:space="0" w:color="auto"/>
        <w:right w:val="none" w:sz="0" w:space="0" w:color="auto"/>
      </w:divBdr>
    </w:div>
    <w:div w:id="1010447221">
      <w:bodyDiv w:val="1"/>
      <w:marLeft w:val="0"/>
      <w:marRight w:val="0"/>
      <w:marTop w:val="0"/>
      <w:marBottom w:val="0"/>
      <w:divBdr>
        <w:top w:val="none" w:sz="0" w:space="0" w:color="auto"/>
        <w:left w:val="none" w:sz="0" w:space="0" w:color="auto"/>
        <w:bottom w:val="none" w:sz="0" w:space="0" w:color="auto"/>
        <w:right w:val="none" w:sz="0" w:space="0" w:color="auto"/>
      </w:divBdr>
    </w:div>
    <w:div w:id="1046298577">
      <w:bodyDiv w:val="1"/>
      <w:marLeft w:val="0"/>
      <w:marRight w:val="0"/>
      <w:marTop w:val="0"/>
      <w:marBottom w:val="0"/>
      <w:divBdr>
        <w:top w:val="none" w:sz="0" w:space="0" w:color="auto"/>
        <w:left w:val="none" w:sz="0" w:space="0" w:color="auto"/>
        <w:bottom w:val="none" w:sz="0" w:space="0" w:color="auto"/>
        <w:right w:val="none" w:sz="0" w:space="0" w:color="auto"/>
      </w:divBdr>
    </w:div>
    <w:div w:id="1064331344">
      <w:bodyDiv w:val="1"/>
      <w:marLeft w:val="0"/>
      <w:marRight w:val="0"/>
      <w:marTop w:val="0"/>
      <w:marBottom w:val="0"/>
      <w:divBdr>
        <w:top w:val="none" w:sz="0" w:space="0" w:color="auto"/>
        <w:left w:val="none" w:sz="0" w:space="0" w:color="auto"/>
        <w:bottom w:val="none" w:sz="0" w:space="0" w:color="auto"/>
        <w:right w:val="none" w:sz="0" w:space="0" w:color="auto"/>
      </w:divBdr>
    </w:div>
    <w:div w:id="1064571205">
      <w:bodyDiv w:val="1"/>
      <w:marLeft w:val="0"/>
      <w:marRight w:val="0"/>
      <w:marTop w:val="0"/>
      <w:marBottom w:val="0"/>
      <w:divBdr>
        <w:top w:val="none" w:sz="0" w:space="0" w:color="auto"/>
        <w:left w:val="none" w:sz="0" w:space="0" w:color="auto"/>
        <w:bottom w:val="none" w:sz="0" w:space="0" w:color="auto"/>
        <w:right w:val="none" w:sz="0" w:space="0" w:color="auto"/>
      </w:divBdr>
    </w:div>
    <w:div w:id="1091003602">
      <w:bodyDiv w:val="1"/>
      <w:marLeft w:val="0"/>
      <w:marRight w:val="0"/>
      <w:marTop w:val="0"/>
      <w:marBottom w:val="0"/>
      <w:divBdr>
        <w:top w:val="none" w:sz="0" w:space="0" w:color="auto"/>
        <w:left w:val="none" w:sz="0" w:space="0" w:color="auto"/>
        <w:bottom w:val="none" w:sz="0" w:space="0" w:color="auto"/>
        <w:right w:val="none" w:sz="0" w:space="0" w:color="auto"/>
      </w:divBdr>
    </w:div>
    <w:div w:id="1102606920">
      <w:bodyDiv w:val="1"/>
      <w:marLeft w:val="0"/>
      <w:marRight w:val="0"/>
      <w:marTop w:val="0"/>
      <w:marBottom w:val="0"/>
      <w:divBdr>
        <w:top w:val="none" w:sz="0" w:space="0" w:color="auto"/>
        <w:left w:val="none" w:sz="0" w:space="0" w:color="auto"/>
        <w:bottom w:val="none" w:sz="0" w:space="0" w:color="auto"/>
        <w:right w:val="none" w:sz="0" w:space="0" w:color="auto"/>
      </w:divBdr>
    </w:div>
    <w:div w:id="1165130617">
      <w:bodyDiv w:val="1"/>
      <w:marLeft w:val="0"/>
      <w:marRight w:val="0"/>
      <w:marTop w:val="0"/>
      <w:marBottom w:val="0"/>
      <w:divBdr>
        <w:top w:val="none" w:sz="0" w:space="0" w:color="auto"/>
        <w:left w:val="none" w:sz="0" w:space="0" w:color="auto"/>
        <w:bottom w:val="none" w:sz="0" w:space="0" w:color="auto"/>
        <w:right w:val="none" w:sz="0" w:space="0" w:color="auto"/>
      </w:divBdr>
    </w:div>
    <w:div w:id="1229223503">
      <w:bodyDiv w:val="1"/>
      <w:marLeft w:val="0"/>
      <w:marRight w:val="0"/>
      <w:marTop w:val="0"/>
      <w:marBottom w:val="0"/>
      <w:divBdr>
        <w:top w:val="none" w:sz="0" w:space="0" w:color="auto"/>
        <w:left w:val="none" w:sz="0" w:space="0" w:color="auto"/>
        <w:bottom w:val="none" w:sz="0" w:space="0" w:color="auto"/>
        <w:right w:val="none" w:sz="0" w:space="0" w:color="auto"/>
      </w:divBdr>
    </w:div>
    <w:div w:id="1284192233">
      <w:bodyDiv w:val="1"/>
      <w:marLeft w:val="0"/>
      <w:marRight w:val="0"/>
      <w:marTop w:val="0"/>
      <w:marBottom w:val="0"/>
      <w:divBdr>
        <w:top w:val="none" w:sz="0" w:space="0" w:color="auto"/>
        <w:left w:val="none" w:sz="0" w:space="0" w:color="auto"/>
        <w:bottom w:val="none" w:sz="0" w:space="0" w:color="auto"/>
        <w:right w:val="none" w:sz="0" w:space="0" w:color="auto"/>
      </w:divBdr>
    </w:div>
    <w:div w:id="1306811046">
      <w:bodyDiv w:val="1"/>
      <w:marLeft w:val="0"/>
      <w:marRight w:val="0"/>
      <w:marTop w:val="0"/>
      <w:marBottom w:val="0"/>
      <w:divBdr>
        <w:top w:val="none" w:sz="0" w:space="0" w:color="auto"/>
        <w:left w:val="none" w:sz="0" w:space="0" w:color="auto"/>
        <w:bottom w:val="none" w:sz="0" w:space="0" w:color="auto"/>
        <w:right w:val="none" w:sz="0" w:space="0" w:color="auto"/>
      </w:divBdr>
    </w:div>
    <w:div w:id="1378430478">
      <w:bodyDiv w:val="1"/>
      <w:marLeft w:val="0"/>
      <w:marRight w:val="0"/>
      <w:marTop w:val="0"/>
      <w:marBottom w:val="0"/>
      <w:divBdr>
        <w:top w:val="none" w:sz="0" w:space="0" w:color="auto"/>
        <w:left w:val="none" w:sz="0" w:space="0" w:color="auto"/>
        <w:bottom w:val="none" w:sz="0" w:space="0" w:color="auto"/>
        <w:right w:val="none" w:sz="0" w:space="0" w:color="auto"/>
      </w:divBdr>
    </w:div>
    <w:div w:id="1411001145">
      <w:bodyDiv w:val="1"/>
      <w:marLeft w:val="0"/>
      <w:marRight w:val="0"/>
      <w:marTop w:val="0"/>
      <w:marBottom w:val="0"/>
      <w:divBdr>
        <w:top w:val="none" w:sz="0" w:space="0" w:color="auto"/>
        <w:left w:val="none" w:sz="0" w:space="0" w:color="auto"/>
        <w:bottom w:val="none" w:sz="0" w:space="0" w:color="auto"/>
        <w:right w:val="none" w:sz="0" w:space="0" w:color="auto"/>
      </w:divBdr>
    </w:div>
    <w:div w:id="1443498405">
      <w:bodyDiv w:val="1"/>
      <w:marLeft w:val="0"/>
      <w:marRight w:val="0"/>
      <w:marTop w:val="0"/>
      <w:marBottom w:val="0"/>
      <w:divBdr>
        <w:top w:val="none" w:sz="0" w:space="0" w:color="auto"/>
        <w:left w:val="none" w:sz="0" w:space="0" w:color="auto"/>
        <w:bottom w:val="none" w:sz="0" w:space="0" w:color="auto"/>
        <w:right w:val="none" w:sz="0" w:space="0" w:color="auto"/>
      </w:divBdr>
    </w:div>
    <w:div w:id="1486313612">
      <w:bodyDiv w:val="1"/>
      <w:marLeft w:val="0"/>
      <w:marRight w:val="0"/>
      <w:marTop w:val="0"/>
      <w:marBottom w:val="0"/>
      <w:divBdr>
        <w:top w:val="none" w:sz="0" w:space="0" w:color="auto"/>
        <w:left w:val="none" w:sz="0" w:space="0" w:color="auto"/>
        <w:bottom w:val="none" w:sz="0" w:space="0" w:color="auto"/>
        <w:right w:val="none" w:sz="0" w:space="0" w:color="auto"/>
      </w:divBdr>
    </w:div>
    <w:div w:id="1517231620">
      <w:bodyDiv w:val="1"/>
      <w:marLeft w:val="0"/>
      <w:marRight w:val="0"/>
      <w:marTop w:val="0"/>
      <w:marBottom w:val="0"/>
      <w:divBdr>
        <w:top w:val="none" w:sz="0" w:space="0" w:color="auto"/>
        <w:left w:val="none" w:sz="0" w:space="0" w:color="auto"/>
        <w:bottom w:val="none" w:sz="0" w:space="0" w:color="auto"/>
        <w:right w:val="none" w:sz="0" w:space="0" w:color="auto"/>
      </w:divBdr>
    </w:div>
    <w:div w:id="1523593922">
      <w:bodyDiv w:val="1"/>
      <w:marLeft w:val="0"/>
      <w:marRight w:val="0"/>
      <w:marTop w:val="0"/>
      <w:marBottom w:val="0"/>
      <w:divBdr>
        <w:top w:val="none" w:sz="0" w:space="0" w:color="auto"/>
        <w:left w:val="none" w:sz="0" w:space="0" w:color="auto"/>
        <w:bottom w:val="none" w:sz="0" w:space="0" w:color="auto"/>
        <w:right w:val="none" w:sz="0" w:space="0" w:color="auto"/>
      </w:divBdr>
    </w:div>
    <w:div w:id="1763529728">
      <w:bodyDiv w:val="1"/>
      <w:marLeft w:val="0"/>
      <w:marRight w:val="0"/>
      <w:marTop w:val="0"/>
      <w:marBottom w:val="0"/>
      <w:divBdr>
        <w:top w:val="none" w:sz="0" w:space="0" w:color="auto"/>
        <w:left w:val="none" w:sz="0" w:space="0" w:color="auto"/>
        <w:bottom w:val="none" w:sz="0" w:space="0" w:color="auto"/>
        <w:right w:val="none" w:sz="0" w:space="0" w:color="auto"/>
      </w:divBdr>
    </w:div>
    <w:div w:id="1875147384">
      <w:bodyDiv w:val="1"/>
      <w:marLeft w:val="0"/>
      <w:marRight w:val="0"/>
      <w:marTop w:val="0"/>
      <w:marBottom w:val="0"/>
      <w:divBdr>
        <w:top w:val="none" w:sz="0" w:space="0" w:color="auto"/>
        <w:left w:val="none" w:sz="0" w:space="0" w:color="auto"/>
        <w:bottom w:val="none" w:sz="0" w:space="0" w:color="auto"/>
        <w:right w:val="none" w:sz="0" w:space="0" w:color="auto"/>
      </w:divBdr>
    </w:div>
    <w:div w:id="2009163756">
      <w:bodyDiv w:val="1"/>
      <w:marLeft w:val="0"/>
      <w:marRight w:val="0"/>
      <w:marTop w:val="0"/>
      <w:marBottom w:val="0"/>
      <w:divBdr>
        <w:top w:val="none" w:sz="0" w:space="0" w:color="auto"/>
        <w:left w:val="none" w:sz="0" w:space="0" w:color="auto"/>
        <w:bottom w:val="none" w:sz="0" w:space="0" w:color="auto"/>
        <w:right w:val="none" w:sz="0" w:space="0" w:color="auto"/>
      </w:divBdr>
    </w:div>
    <w:div w:id="2036536001">
      <w:bodyDiv w:val="1"/>
      <w:marLeft w:val="0"/>
      <w:marRight w:val="0"/>
      <w:marTop w:val="0"/>
      <w:marBottom w:val="0"/>
      <w:divBdr>
        <w:top w:val="none" w:sz="0" w:space="0" w:color="auto"/>
        <w:left w:val="none" w:sz="0" w:space="0" w:color="auto"/>
        <w:bottom w:val="none" w:sz="0" w:space="0" w:color="auto"/>
        <w:right w:val="none" w:sz="0" w:space="0" w:color="auto"/>
      </w:divBdr>
    </w:div>
    <w:div w:id="2134597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70AF4-BBE7-F641-9B3C-3EF0DD847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10993</Words>
  <Characters>62666</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Tate, Janet</cp:lastModifiedBy>
  <cp:revision>2</cp:revision>
  <dcterms:created xsi:type="dcterms:W3CDTF">2020-06-01T21:15:00Z</dcterms:created>
  <dcterms:modified xsi:type="dcterms:W3CDTF">2020-06-01T21:15:00Z</dcterms:modified>
</cp:coreProperties>
</file>