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688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548"/>
        <w:gridCol w:w="4590"/>
        <w:gridCol w:w="3690"/>
        <w:gridCol w:w="3240"/>
        <w:gridCol w:w="1620"/>
      </w:tblGrid>
      <w:tr w:rsidR="0012191E" w:rsidTr="00645C49">
        <w:trPr>
          <w:trHeight w:val="288"/>
        </w:trPr>
        <w:tc>
          <w:tcPr>
            <w:tcW w:w="1548" w:type="dxa"/>
            <w:tcBorders>
              <w:bottom w:val="thinThickSmallGap" w:sz="24" w:space="0" w:color="auto"/>
            </w:tcBorders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  <w:r w:rsidRPr="004E3DEE">
              <w:rPr>
                <w:b/>
              </w:rPr>
              <w:t>Word</w:t>
            </w:r>
          </w:p>
        </w:tc>
        <w:tc>
          <w:tcPr>
            <w:tcW w:w="4590" w:type="dxa"/>
            <w:tcBorders>
              <w:bottom w:val="thinThickSmallGap" w:sz="24" w:space="0" w:color="auto"/>
            </w:tcBorders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  <w:r w:rsidRPr="004E3DEE">
              <w:rPr>
                <w:b/>
              </w:rPr>
              <w:t>Bra-</w:t>
            </w:r>
            <w:proofErr w:type="spellStart"/>
            <w:r w:rsidRPr="004E3DEE">
              <w:rPr>
                <w:b/>
              </w:rPr>
              <w:t>ket</w:t>
            </w:r>
            <w:proofErr w:type="spellEnd"/>
          </w:p>
        </w:tc>
        <w:tc>
          <w:tcPr>
            <w:tcW w:w="3690" w:type="dxa"/>
            <w:tcBorders>
              <w:bottom w:val="thinThickSmallGap" w:sz="24" w:space="0" w:color="auto"/>
            </w:tcBorders>
            <w:vAlign w:val="center"/>
          </w:tcPr>
          <w:p w:rsidR="0012191E" w:rsidRPr="004E3DEE" w:rsidRDefault="00645C49" w:rsidP="007F7911">
            <w:pPr>
              <w:jc w:val="center"/>
              <w:rPr>
                <w:b/>
                <w:color w:val="FF0000"/>
              </w:rPr>
            </w:pPr>
            <m:oMath>
              <m:acc>
                <m:accPr>
                  <m:ctrlPr>
                    <w:rPr>
                      <w:rFonts w:ascii="Cambria Math" w:hAnsi="Cambria Math"/>
                      <w:b/>
                      <w:i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e>
              </m:acc>
            </m:oMath>
            <w:r w:rsidR="0012191E">
              <w:rPr>
                <w:rFonts w:eastAsiaTheme="minorEastAsia"/>
                <w:b/>
              </w:rPr>
              <w:t xml:space="preserve"> &amp;</w:t>
            </w:r>
            <w:r w:rsidR="0012191E" w:rsidRPr="004E3DEE">
              <w:rPr>
                <w:rFonts w:eastAsiaTheme="minorEastAsia"/>
                <w:b/>
                <w:color w:val="FF0000"/>
              </w:rPr>
              <w:t xml:space="preserve"> </w:t>
            </w:r>
            <m:oMath>
              <m:acc>
                <m:acc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j</m:t>
                  </m:r>
                </m:e>
              </m:acc>
            </m:oMath>
            <w:r w:rsidR="0012191E">
              <w:rPr>
                <w:rFonts w:eastAsiaTheme="minorEastAsia"/>
                <w:b/>
              </w:rPr>
              <w:t xml:space="preserve"> Vectors</w:t>
            </w:r>
          </w:p>
        </w:tc>
        <w:tc>
          <w:tcPr>
            <w:tcW w:w="3240" w:type="dxa"/>
            <w:tcBorders>
              <w:bottom w:val="thinThickSmallGap" w:sz="24" w:space="0" w:color="auto"/>
            </w:tcBorders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  <w:r w:rsidRPr="004E3DEE">
              <w:rPr>
                <w:b/>
              </w:rPr>
              <w:t>Matrix</w:t>
            </w:r>
          </w:p>
        </w:tc>
        <w:tc>
          <w:tcPr>
            <w:tcW w:w="1620" w:type="dxa"/>
            <w:tcBorders>
              <w:bottom w:val="thinThickSmallGap" w:sz="24" w:space="0" w:color="auto"/>
            </w:tcBorders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  <w:r w:rsidRPr="004E3DEE">
              <w:rPr>
                <w:b/>
              </w:rPr>
              <w:t>Arrows</w:t>
            </w:r>
          </w:p>
        </w:tc>
      </w:tr>
      <w:tr w:rsidR="0012191E" w:rsidTr="00645C49">
        <w:trPr>
          <w:trHeight w:val="720"/>
        </w:trPr>
        <w:tc>
          <w:tcPr>
            <w:tcW w:w="1548" w:type="dxa"/>
            <w:tcBorders>
              <w:top w:val="thinThickSmallGap" w:sz="24" w:space="0" w:color="auto"/>
            </w:tcBorders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  <w:r w:rsidRPr="004E3DEE">
              <w:rPr>
                <w:b/>
              </w:rPr>
              <w:t>Vector</w:t>
            </w:r>
          </w:p>
        </w:tc>
        <w:tc>
          <w:tcPr>
            <w:tcW w:w="4590" w:type="dxa"/>
            <w:tcBorders>
              <w:top w:val="thinThickSmallGap" w:sz="24" w:space="0" w:color="auto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begChr m:val="|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begChr m:val=""/>
                        <m:endChr m:val="〉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3690" w:type="dxa"/>
            <w:tcBorders>
              <w:top w:val="thinThickSmallGap" w:sz="24" w:space="0" w:color="auto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=r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j</m:t>
                    </m:r>
                  </m:e>
                </m:acc>
              </m:oMath>
            </m:oMathPara>
          </w:p>
        </w:tc>
        <w:tc>
          <w:tcPr>
            <w:tcW w:w="3240" w:type="dxa"/>
            <w:tcBorders>
              <w:top w:val="thinThickSmallGap" w:sz="24" w:space="0" w:color="auto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den>
                    </m:f>
                  </m:e>
                </m:d>
              </m:oMath>
            </m:oMathPara>
          </w:p>
        </w:tc>
        <w:tc>
          <w:tcPr>
            <w:tcW w:w="1620" w:type="dxa"/>
            <w:tcBorders>
              <w:top w:val="thinThickSmallGap" w:sz="24" w:space="0" w:color="auto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w:r>
              <w:rPr>
                <w:noProof/>
              </w:rPr>
              <w:pict>
                <v:group id="_x0000_s1031" style="position:absolute;left:0;text-align:left;margin-left:19.5pt;margin-top:4.65pt;width:23.05pt;height:23.05pt;z-index:251664384;mso-position-horizontal-relative:text;mso-position-vertical-relative:text" coordorigin="14173,1648" coordsize="461,461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28" type="#_x0000_t32" style="position:absolute;left:14254;top:1654;width:353;height:366;flip:y" o:connectortype="straight" strokeweight="1.5pt">
                    <v:stroke endarrow="open" endarrowlength="short"/>
                  </v:shape>
                  <v:shape id="_x0000_s1029" type="#_x0000_t32" style="position:absolute;left:14264;top:1648;width:1;height:461" o:connectortype="straight"/>
                  <v:shape id="_x0000_s1030" type="#_x0000_t32" style="position:absolute;left:14173;top:2017;width:461;height:0;flip:x" o:connectortype="straight"/>
                </v:group>
              </w:pict>
            </w:r>
          </w:p>
        </w:tc>
      </w:tr>
      <w:tr w:rsidR="0012191E" w:rsidTr="00645C49">
        <w:trPr>
          <w:trHeight w:val="720"/>
        </w:trPr>
        <w:tc>
          <w:tcPr>
            <w:tcW w:w="1548" w:type="dxa"/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  <w:proofErr w:type="spellStart"/>
            <w:r w:rsidRPr="004E3DEE">
              <w:rPr>
                <w:b/>
              </w:rPr>
              <w:t>Adjoint</w:t>
            </w:r>
            <w:proofErr w:type="spellEnd"/>
            <w:r w:rsidRPr="004E3DEE">
              <w:rPr>
                <w:b/>
              </w:rPr>
              <w:t xml:space="preserve"> Vector</w:t>
            </w:r>
          </w:p>
        </w:tc>
        <w:tc>
          <w:tcPr>
            <w:tcW w:w="4590" w:type="dxa"/>
            <w:vAlign w:val="center"/>
          </w:tcPr>
          <w:p w:rsidR="0012191E" w:rsidRPr="004E3DEE" w:rsidRDefault="00645C49" w:rsidP="007F7911">
            <w:pPr>
              <w:jc w:val="center"/>
              <w:rPr>
                <w:rFonts w:ascii="Calibri" w:eastAsia="Calibri" w:hAnsi="Calibri" w:cs="Times New Roman"/>
              </w:rPr>
            </w:pPr>
            <m:oMathPara>
              <m:oMath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begChr m:val="〈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3690" w:type="dxa"/>
            <w:vAlign w:val="center"/>
          </w:tcPr>
          <w:p w:rsidR="0012191E" w:rsidRPr="004E3DEE" w:rsidRDefault="00645C49" w:rsidP="007F7911">
            <w:pPr>
              <w:jc w:val="center"/>
              <w:rPr>
                <w:rFonts w:ascii="Calibri" w:eastAsia="Calibri" w:hAnsi="Calibri" w:cs="Times New Roman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†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=r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e>
                </m:acc>
              </m:oMath>
            </m:oMathPara>
          </w:p>
        </w:tc>
        <w:tc>
          <w:tcPr>
            <w:tcW w:w="3240" w:type="dxa"/>
            <w:vAlign w:val="center"/>
          </w:tcPr>
          <w:p w:rsidR="0012191E" w:rsidRPr="004E3DEE" w:rsidRDefault="00645C49" w:rsidP="007F7911">
            <w:pPr>
              <w:jc w:val="center"/>
              <w:rPr>
                <w:rFonts w:ascii="Calibri" w:eastAsia="Calibri" w:hAnsi="Calibri" w:cs="Times New Roma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*</m:t>
                              </m:r>
                            </m:sup>
                          </m:sSup>
                        </m:e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*</m:t>
                              </m:r>
                            </m:sup>
                          </m:sSup>
                        </m:e>
                      </m:mr>
                    </m:m>
                  </m:e>
                </m:d>
              </m:oMath>
            </m:oMathPara>
          </w:p>
        </w:tc>
        <w:tc>
          <w:tcPr>
            <w:tcW w:w="1620" w:type="dxa"/>
            <w:vAlign w:val="center"/>
          </w:tcPr>
          <w:p w:rsidR="0012191E" w:rsidRPr="004E3DEE" w:rsidRDefault="00645C49" w:rsidP="007F7911">
            <w:pPr>
              <w:jc w:val="center"/>
            </w:pPr>
            <w:r>
              <w:rPr>
                <w:noProof/>
              </w:rPr>
              <w:pict>
                <v:group id="_x0000_s1032" style="position:absolute;left:0;text-align:left;margin-left:18.4pt;margin-top:.9pt;width:23.05pt;height:23.05pt;z-index:251665408;mso-position-horizontal-relative:text;mso-position-vertical-relative:text" coordorigin="14173,1648" coordsize="461,461">
                  <v:shape id="_x0000_s1033" type="#_x0000_t32" style="position:absolute;left:14254;top:1654;width:353;height:366;flip:y" o:connectortype="straight" strokeweight="1.5pt">
                    <v:stroke endarrow="open" endarrowlength="short"/>
                  </v:shape>
                  <v:shape id="_x0000_s1034" type="#_x0000_t32" style="position:absolute;left:14264;top:1648;width:1;height:461" o:connectortype="straight"/>
                  <v:shape id="_x0000_s1035" type="#_x0000_t32" style="position:absolute;left:14173;top:2017;width:461;height:0;flip:x" o:connectortype="straight"/>
                </v:group>
              </w:pict>
            </w:r>
          </w:p>
        </w:tc>
      </w:tr>
      <w:tr w:rsidR="0012191E" w:rsidTr="00645C49">
        <w:trPr>
          <w:trHeight w:val="720"/>
        </w:trPr>
        <w:tc>
          <w:tcPr>
            <w:tcW w:w="1548" w:type="dxa"/>
            <w:tcBorders>
              <w:bottom w:val="nil"/>
            </w:tcBorders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  <w:proofErr w:type="spellStart"/>
            <w:r w:rsidRPr="004E3DEE">
              <w:rPr>
                <w:b/>
              </w:rPr>
              <w:t>Ket</w:t>
            </w:r>
            <w:proofErr w:type="spellEnd"/>
            <w:r w:rsidRPr="004E3DEE">
              <w:rPr>
                <w:b/>
              </w:rPr>
              <w:t xml:space="preserve"> Basis</w:t>
            </w:r>
          </w:p>
        </w:tc>
        <w:tc>
          <w:tcPr>
            <w:tcW w:w="459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  <w:rPr>
                <w:rFonts w:eastAsiaTheme="minorEastAsia"/>
              </w:rPr>
            </w:pPr>
            <m:oMathPara>
              <m:oMath>
                <m:d>
                  <m:dPr>
                    <m:begChr m:val="|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begChr m:val=""/>
                        <m:endChr m:val="〉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d>
                  </m:e>
                </m:d>
              </m:oMath>
            </m:oMathPara>
          </w:p>
          <w:p w:rsidR="0012191E" w:rsidRPr="004E3DEE" w:rsidRDefault="0012191E" w:rsidP="007F7911">
            <w:pPr>
              <w:jc w:val="center"/>
            </w:pPr>
          </w:p>
        </w:tc>
        <w:tc>
          <w:tcPr>
            <w:tcW w:w="369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</m:oMath>
            </m:oMathPara>
          </w:p>
          <w:p w:rsidR="0012191E" w:rsidRPr="004E3DEE" w:rsidRDefault="0012191E" w:rsidP="007F7911">
            <w:pPr>
              <w:jc w:val="center"/>
            </w:pPr>
          </w:p>
        </w:tc>
        <w:tc>
          <w:tcPr>
            <w:tcW w:w="324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  <w:rPr>
                <w:rFonts w:eastAsiaTheme="minorEastAsia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62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w:r>
              <w:rPr>
                <w:noProof/>
              </w:rPr>
              <w:pict>
                <v:group id="_x0000_s1045" style="position:absolute;left:0;text-align:left;margin-left:18.4pt;margin-top:7.8pt;width:23.05pt;height:23.05pt;z-index:251670016;mso-position-horizontal-relative:text;mso-position-vertical-relative:text" coordorigin="14156,3076" coordsize="461,461">
                  <v:shape id="_x0000_s1037" type="#_x0000_t32" style="position:absolute;left:14247;top:3443;width:370;height:1;flip:y" o:connectortype="straight" strokeweight="1.5pt">
                    <v:stroke endarrow="open" endarrowlength="short"/>
                  </v:shape>
                  <v:shape id="_x0000_s1038" type="#_x0000_t32" style="position:absolute;left:14247;top:3076;width:1;height:461" o:connectortype="straight"/>
                  <v:shape id="_x0000_s1039" type="#_x0000_t32" style="position:absolute;left:14156;top:3445;width:461;height:0;flip:x" o:connectortype="straight"/>
                </v:group>
              </w:pict>
            </w:r>
          </w:p>
        </w:tc>
      </w:tr>
      <w:tr w:rsidR="0012191E" w:rsidTr="00645C49">
        <w:trPr>
          <w:trHeight w:val="720"/>
        </w:trPr>
        <w:tc>
          <w:tcPr>
            <w:tcW w:w="1548" w:type="dxa"/>
            <w:tcBorders>
              <w:top w:val="nil"/>
            </w:tcBorders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</w:p>
        </w:tc>
        <w:tc>
          <w:tcPr>
            <w:tcW w:w="4590" w:type="dxa"/>
            <w:tcBorders>
              <w:top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ParaPr>
                <m:jc m:val="center"/>
              </m:oMathParaPr>
              <m:oMath>
                <m:d>
                  <m:dPr>
                    <m:begChr m:val="|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begChr m:val=""/>
                        <m:endChr m:val="〉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3690" w:type="dxa"/>
            <w:tcBorders>
              <w:top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e>
                </m:acc>
              </m:oMath>
            </m:oMathPara>
          </w:p>
        </w:tc>
        <w:tc>
          <w:tcPr>
            <w:tcW w:w="3240" w:type="dxa"/>
            <w:tcBorders>
              <w:top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620" w:type="dxa"/>
            <w:tcBorders>
              <w:top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w:r>
              <w:rPr>
                <w:noProof/>
              </w:rPr>
              <w:pict>
                <v:group id="_x0000_s1044" style="position:absolute;left:0;text-align:left;margin-left:18.4pt;margin-top:3.65pt;width:23.05pt;height:23.05pt;z-index:251674624;mso-position-horizontal-relative:text;mso-position-vertical-relative:text" coordorigin="14134,3806" coordsize="461,461">
                  <v:shape id="_x0000_s1041" type="#_x0000_t32" style="position:absolute;left:14220;top:3811;width:10;height:366;flip:y" o:connectortype="straight" strokeweight="1.5pt">
                    <v:stroke endarrow="open" endarrowlength="short"/>
                  </v:shape>
                  <v:shape id="_x0000_s1042" type="#_x0000_t32" style="position:absolute;left:14225;top:3806;width:1;height:461" o:connectortype="straight"/>
                  <v:shape id="_x0000_s1043" type="#_x0000_t32" style="position:absolute;left:14134;top:4175;width:461;height:0;flip:x" o:connectortype="straight"/>
                </v:group>
              </w:pict>
            </w:r>
          </w:p>
        </w:tc>
      </w:tr>
      <w:tr w:rsidR="0012191E" w:rsidTr="00645C49">
        <w:trPr>
          <w:trHeight w:val="720"/>
        </w:trPr>
        <w:tc>
          <w:tcPr>
            <w:tcW w:w="1548" w:type="dxa"/>
            <w:tcBorders>
              <w:bottom w:val="nil"/>
            </w:tcBorders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  <w:r w:rsidRPr="004E3DEE">
              <w:rPr>
                <w:b/>
              </w:rPr>
              <w:t>Bra Basis</w:t>
            </w:r>
          </w:p>
        </w:tc>
        <w:tc>
          <w:tcPr>
            <w:tcW w:w="459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begChr m:val="〈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369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</m:oMath>
            </m:oMathPara>
          </w:p>
        </w:tc>
        <w:tc>
          <w:tcPr>
            <w:tcW w:w="324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</m:m>
                  </m:e>
                </m:d>
              </m:oMath>
            </m:oMathPara>
          </w:p>
        </w:tc>
        <w:tc>
          <w:tcPr>
            <w:tcW w:w="162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w:r>
              <w:rPr>
                <w:noProof/>
              </w:rPr>
              <w:pict>
                <v:group id="_x0000_s1046" style="position:absolute;left:0;text-align:left;margin-left:17.55pt;margin-top:-.35pt;width:23.05pt;height:23.05pt;z-index:251675648;mso-position-horizontal-relative:text;mso-position-vertical-relative:text" coordorigin="14156,3076" coordsize="461,461">
                  <v:shape id="_x0000_s1047" type="#_x0000_t32" style="position:absolute;left:14247;top:3443;width:370;height:1;flip:y" o:connectortype="straight" strokeweight="1.5pt">
                    <v:stroke endarrow="open" endarrowlength="short"/>
                  </v:shape>
                  <v:shape id="_x0000_s1048" type="#_x0000_t32" style="position:absolute;left:14247;top:3076;width:1;height:461" o:connectortype="straight"/>
                  <v:shape id="_x0000_s1049" type="#_x0000_t32" style="position:absolute;left:14156;top:3445;width:461;height:0;flip:x" o:connectortype="straight"/>
                </v:group>
              </w:pict>
            </w:r>
          </w:p>
        </w:tc>
      </w:tr>
      <w:tr w:rsidR="0012191E" w:rsidTr="00645C49">
        <w:trPr>
          <w:trHeight w:val="720"/>
        </w:trPr>
        <w:tc>
          <w:tcPr>
            <w:tcW w:w="1548" w:type="dxa"/>
            <w:tcBorders>
              <w:top w:val="nil"/>
            </w:tcBorders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</w:p>
        </w:tc>
        <w:tc>
          <w:tcPr>
            <w:tcW w:w="4590" w:type="dxa"/>
            <w:tcBorders>
              <w:top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begChr m:val="〈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d>
                  </m:e>
                </m:d>
              </m:oMath>
            </m:oMathPara>
          </w:p>
        </w:tc>
        <w:tc>
          <w:tcPr>
            <w:tcW w:w="3690" w:type="dxa"/>
            <w:tcBorders>
              <w:top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e>
                </m:acc>
              </m:oMath>
            </m:oMathPara>
          </w:p>
        </w:tc>
        <w:tc>
          <w:tcPr>
            <w:tcW w:w="3240" w:type="dxa"/>
            <w:tcBorders>
              <w:top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</m:d>
              </m:oMath>
            </m:oMathPara>
          </w:p>
        </w:tc>
        <w:tc>
          <w:tcPr>
            <w:tcW w:w="1620" w:type="dxa"/>
            <w:tcBorders>
              <w:top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w:r>
              <w:rPr>
                <w:noProof/>
              </w:rPr>
              <w:pict>
                <v:group id="_x0000_s1050" style="position:absolute;left:0;text-align:left;margin-left:17.3pt;margin-top:1.55pt;width:23.05pt;height:23.05pt;z-index:251676672;mso-position-horizontal-relative:text;mso-position-vertical-relative:text" coordorigin="14134,3806" coordsize="461,461">
                  <v:shape id="_x0000_s1051" type="#_x0000_t32" style="position:absolute;left:14220;top:3811;width:10;height:366;flip:y" o:connectortype="straight" strokeweight="1.5pt">
                    <v:stroke endarrow="open" endarrowlength="short"/>
                  </v:shape>
                  <v:shape id="_x0000_s1052" type="#_x0000_t32" style="position:absolute;left:14225;top:3806;width:1;height:461" o:connectortype="straight"/>
                  <v:shape id="_x0000_s1053" type="#_x0000_t32" style="position:absolute;left:14134;top:4175;width:461;height:0;flip:x" o:connectortype="straight"/>
                </v:group>
              </w:pict>
            </w:r>
          </w:p>
        </w:tc>
      </w:tr>
      <w:tr w:rsidR="0012191E" w:rsidTr="00645C49">
        <w:trPr>
          <w:trHeight w:val="720"/>
        </w:trPr>
        <w:tc>
          <w:tcPr>
            <w:tcW w:w="1548" w:type="dxa"/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  <w:proofErr w:type="spellStart"/>
            <w:r w:rsidRPr="004E3DEE">
              <w:rPr>
                <w:b/>
              </w:rPr>
              <w:t>Orthogonality</w:t>
            </w:r>
            <w:proofErr w:type="spellEnd"/>
          </w:p>
        </w:tc>
        <w:tc>
          <w:tcPr>
            <w:tcW w:w="4590" w:type="dxa"/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</m:oMath>
            </m:oMathPara>
          </w:p>
        </w:tc>
        <w:tc>
          <w:tcPr>
            <w:tcW w:w="3690" w:type="dxa"/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e>
                </m:acc>
              </m:oMath>
            </m:oMathPara>
          </w:p>
          <w:p w:rsidR="0012191E" w:rsidRPr="004E3DEE" w:rsidRDefault="0012191E" w:rsidP="007F7911">
            <w:pPr>
              <w:jc w:val="center"/>
            </w:pPr>
          </w:p>
        </w:tc>
        <w:tc>
          <w:tcPr>
            <w:tcW w:w="3240" w:type="dxa"/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</m:m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=0</m:t>
                </m:r>
              </m:oMath>
            </m:oMathPara>
          </w:p>
        </w:tc>
        <w:tc>
          <w:tcPr>
            <w:tcW w:w="1620" w:type="dxa"/>
            <w:vAlign w:val="center"/>
          </w:tcPr>
          <w:p w:rsidR="0012191E" w:rsidRPr="004E3DEE" w:rsidRDefault="0012191E" w:rsidP="007F7911">
            <w:pPr>
              <w:jc w:val="center"/>
            </w:pPr>
          </w:p>
        </w:tc>
      </w:tr>
      <w:tr w:rsidR="0012191E" w:rsidTr="00645C49">
        <w:trPr>
          <w:trHeight w:val="720"/>
        </w:trPr>
        <w:tc>
          <w:tcPr>
            <w:tcW w:w="1548" w:type="dxa"/>
            <w:tcBorders>
              <w:bottom w:val="nil"/>
            </w:tcBorders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  <w:r w:rsidRPr="004E3DEE">
              <w:rPr>
                <w:b/>
              </w:rPr>
              <w:t>Normalization</w:t>
            </w:r>
          </w:p>
        </w:tc>
        <w:tc>
          <w:tcPr>
            <w:tcW w:w="459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</m:oMath>
            </m:oMathPara>
          </w:p>
        </w:tc>
        <w:tc>
          <w:tcPr>
            <w:tcW w:w="369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</m:acc>
              </m:oMath>
            </m:oMathPara>
          </w:p>
        </w:tc>
        <w:tc>
          <w:tcPr>
            <w:tcW w:w="324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</m:m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=1</m:t>
                </m:r>
              </m:oMath>
            </m:oMathPara>
          </w:p>
        </w:tc>
        <w:tc>
          <w:tcPr>
            <w:tcW w:w="1620" w:type="dxa"/>
            <w:tcBorders>
              <w:bottom w:val="nil"/>
            </w:tcBorders>
            <w:vAlign w:val="center"/>
          </w:tcPr>
          <w:p w:rsidR="0012191E" w:rsidRPr="004E3DEE" w:rsidRDefault="0012191E" w:rsidP="007F7911">
            <w:pPr>
              <w:jc w:val="center"/>
            </w:pPr>
          </w:p>
        </w:tc>
      </w:tr>
      <w:tr w:rsidR="0012191E" w:rsidTr="00645C49">
        <w:trPr>
          <w:trHeight w:val="720"/>
        </w:trPr>
        <w:tc>
          <w:tcPr>
            <w:tcW w:w="1548" w:type="dxa"/>
            <w:tcBorders>
              <w:top w:val="nil"/>
            </w:tcBorders>
            <w:vAlign w:val="center"/>
          </w:tcPr>
          <w:p w:rsidR="0012191E" w:rsidRPr="004E3DEE" w:rsidRDefault="0012191E" w:rsidP="007F7911">
            <w:pPr>
              <w:jc w:val="center"/>
              <w:rPr>
                <w:b/>
              </w:rPr>
            </w:pPr>
          </w:p>
        </w:tc>
        <w:tc>
          <w:tcPr>
            <w:tcW w:w="4590" w:type="dxa"/>
            <w:tcBorders>
              <w:top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</m:oMath>
            </m:oMathPara>
          </w:p>
        </w:tc>
        <w:tc>
          <w:tcPr>
            <w:tcW w:w="3690" w:type="dxa"/>
            <w:tcBorders>
              <w:top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e>
                </m:acc>
              </m:oMath>
            </m:oMathPara>
          </w:p>
        </w:tc>
        <w:tc>
          <w:tcPr>
            <w:tcW w:w="3240" w:type="dxa"/>
            <w:tcBorders>
              <w:top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=1</m:t>
                </m:r>
              </m:oMath>
            </m:oMathPara>
          </w:p>
        </w:tc>
        <w:tc>
          <w:tcPr>
            <w:tcW w:w="1620" w:type="dxa"/>
            <w:tcBorders>
              <w:top w:val="nil"/>
            </w:tcBorders>
            <w:vAlign w:val="center"/>
          </w:tcPr>
          <w:p w:rsidR="0012191E" w:rsidRPr="004E3DEE" w:rsidRDefault="0012191E" w:rsidP="007F7911">
            <w:pPr>
              <w:jc w:val="center"/>
            </w:pPr>
          </w:p>
        </w:tc>
      </w:tr>
      <w:tr w:rsidR="0012191E" w:rsidTr="00645C49">
        <w:trPr>
          <w:trHeight w:val="720"/>
        </w:trPr>
        <w:tc>
          <w:tcPr>
            <w:tcW w:w="1548" w:type="dxa"/>
            <w:vAlign w:val="center"/>
          </w:tcPr>
          <w:p w:rsidR="0012191E" w:rsidRDefault="0012191E" w:rsidP="007F7911">
            <w:pPr>
              <w:jc w:val="center"/>
              <w:rPr>
                <w:b/>
              </w:rPr>
            </w:pPr>
            <w:r w:rsidRPr="004E3DEE">
              <w:rPr>
                <w:b/>
              </w:rPr>
              <w:t>Length</w:t>
            </w:r>
          </w:p>
          <w:p w:rsidR="0021577D" w:rsidRPr="004E3DEE" w:rsidRDefault="0021577D" w:rsidP="007F7911">
            <w:pPr>
              <w:jc w:val="center"/>
              <w:rPr>
                <w:b/>
              </w:rPr>
            </w:pPr>
            <w:r>
              <w:rPr>
                <w:b/>
              </w:rPr>
              <w:t>(Real)</w:t>
            </w:r>
          </w:p>
        </w:tc>
        <w:tc>
          <w:tcPr>
            <w:tcW w:w="4590" w:type="dxa"/>
            <w:vAlign w:val="center"/>
          </w:tcPr>
          <w:p w:rsidR="0012191E" w:rsidRPr="004E3DEE" w:rsidRDefault="00645C49" w:rsidP="008F0740">
            <w:pPr>
              <w:jc w:val="center"/>
            </w:pPr>
            <m:oMathPara>
              <m:oMath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〈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〈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  <w:vanish/>
                      </w:rPr>
                      <m:t>Q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690" w:type="dxa"/>
            <w:vAlign w:val="center"/>
          </w:tcPr>
          <w:p w:rsidR="0012191E" w:rsidRPr="004E3DEE" w:rsidRDefault="00645C49" w:rsidP="0012191E">
            <w:pPr>
              <w:jc w:val="center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j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j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  <w:vanish/>
                      </w:rPr>
                      <m:t>Q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240" w:type="dxa"/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y</m:t>
                              </m:r>
                            </m:sub>
                          </m:sSub>
                        </m:e>
                      </m:mr>
                    </m:m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20" w:type="dxa"/>
            <w:vAlign w:val="center"/>
          </w:tcPr>
          <w:p w:rsidR="0012191E" w:rsidRPr="004E3DEE" w:rsidRDefault="0012191E" w:rsidP="007F7911">
            <w:pPr>
              <w:jc w:val="center"/>
            </w:pPr>
          </w:p>
        </w:tc>
      </w:tr>
      <w:tr w:rsidR="0012191E" w:rsidTr="00645C49">
        <w:trPr>
          <w:trHeight w:val="720"/>
        </w:trPr>
        <w:tc>
          <w:tcPr>
            <w:tcW w:w="1548" w:type="dxa"/>
            <w:tcBorders>
              <w:bottom w:val="nil"/>
            </w:tcBorders>
            <w:vAlign w:val="center"/>
          </w:tcPr>
          <w:p w:rsidR="0012191E" w:rsidRDefault="0012191E" w:rsidP="007F7911">
            <w:pPr>
              <w:jc w:val="center"/>
              <w:rPr>
                <w:b/>
              </w:rPr>
            </w:pPr>
            <w:r w:rsidRPr="004E3DEE">
              <w:rPr>
                <w:b/>
              </w:rPr>
              <w:t>Components</w:t>
            </w:r>
          </w:p>
          <w:p w:rsidR="0021577D" w:rsidRPr="004E3DEE" w:rsidRDefault="0021577D" w:rsidP="007F7911">
            <w:pPr>
              <w:jc w:val="center"/>
              <w:rPr>
                <w:b/>
              </w:rPr>
            </w:pPr>
            <w:r>
              <w:rPr>
                <w:b/>
              </w:rPr>
              <w:t>(Real)</w:t>
            </w:r>
          </w:p>
        </w:tc>
        <w:tc>
          <w:tcPr>
            <w:tcW w:w="4590" w:type="dxa"/>
            <w:tcBorders>
              <w:bottom w:val="nil"/>
            </w:tcBorders>
            <w:vAlign w:val="center"/>
          </w:tcPr>
          <w:p w:rsidR="0012191E" w:rsidRPr="004E3DEE" w:rsidRDefault="00645C49" w:rsidP="004E3DEE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begChr m:val="〈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d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</m:oMath>
            </m:oMathPara>
          </w:p>
        </w:tc>
        <w:tc>
          <w:tcPr>
            <w:tcW w:w="3690" w:type="dxa"/>
            <w:tcBorders>
              <w:bottom w:val="nil"/>
            </w:tcBorders>
            <w:vAlign w:val="center"/>
          </w:tcPr>
          <w:p w:rsidR="0012191E" w:rsidRPr="004E3DEE" w:rsidRDefault="00645C49" w:rsidP="00022F1E">
            <w:pPr>
              <w:jc w:val="center"/>
            </w:pPr>
            <m:oMathPara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>=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j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</m:oMath>
            </m:oMathPara>
          </w:p>
        </w:tc>
        <w:tc>
          <w:tcPr>
            <w:tcW w:w="324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</m:m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</m:oMath>
            </m:oMathPara>
          </w:p>
        </w:tc>
        <w:tc>
          <w:tcPr>
            <w:tcW w:w="1620" w:type="dxa"/>
            <w:tcBorders>
              <w:bottom w:val="nil"/>
            </w:tcBorders>
            <w:vAlign w:val="center"/>
          </w:tcPr>
          <w:p w:rsidR="0012191E" w:rsidRPr="004E3DEE" w:rsidRDefault="00645C49" w:rsidP="007F7911">
            <w:pPr>
              <w:jc w:val="center"/>
            </w:pPr>
            <w:r>
              <w:rPr>
                <w:noProof/>
              </w:rPr>
              <w:pict>
                <v:group id="_x0000_s1071" style="position:absolute;left:0;text-align:left;margin-left:24.35pt;margin-top:4.9pt;width:24.1pt;height:44.3pt;z-index:251689984;mso-position-horizontal-relative:text;mso-position-vertical-relative:text" coordorigin="14275,8828" coordsize="482,886">
                  <v:shape id="_x0000_s1055" type="#_x0000_t32" style="position:absolute;left:14356;top:8834;width:353;height:366;flip:y" o:connectortype="straight" strokeweight="1.5pt">
                    <v:stroke endarrow="open" endarrowlength="short"/>
                  </v:shape>
                  <v:shape id="_x0000_s1056" type="#_x0000_t32" style="position:absolute;left:14366;top:8828;width:1;height:461" o:connectortype="straight"/>
                  <v:shape id="_x0000_s1057" type="#_x0000_t32" style="position:absolute;left:14275;top:9197;width:461;height:0;flip:x" o:connectortype="straight"/>
                  <v:shape id="_x0000_s1064" type="#_x0000_t32" style="position:absolute;left:14686;top:8900;width:0;height:301" o:connectortype="straight">
                    <v:stroke dashstyle="dash"/>
                  </v:shape>
                  <v:shapetype id="_x0000_t87" coordsize="21600,21600" o:spt="87" adj="1800,10800" path="m21600,qx10800@0l10800@2qy0@11,10800@3l10800@1qy21600,21600e" filled="f">
                    <v:formulas>
                      <v:f eqn="val #0"/>
                      <v:f eqn="sum 21600 0 #0"/>
                      <v:f eqn="sum #1 0 #0"/>
                      <v:f eqn="sum #1 #0 0"/>
                      <v:f eqn="prod #0 9598 32768"/>
                      <v:f eqn="sum 21600 0 @4"/>
                      <v:f eqn="sum 21600 0 #1"/>
                      <v:f eqn="min #1 @6"/>
                      <v:f eqn="prod @7 1 2"/>
                      <v:f eqn="prod #0 2 1"/>
                      <v:f eqn="sum 21600 0 @9"/>
                      <v:f eqn="val #1"/>
                    </v:formulas>
                    <v:path arrowok="t" o:connecttype="custom" o:connectlocs="21600,0;0,10800;21600,21600" textboxrect="13963,@4,21600,@5"/>
                    <v:handles>
                      <v:h position="center,#0" yrange="0,@8"/>
                      <v:h position="topLeft,#1" yrange="@9,@10"/>
                    </v:handles>
                  </v:shapetype>
                  <v:shape id="_x0000_s1067" type="#_x0000_t87" style="position:absolute;left:14462;top:9128;width:141;height:316;rotation:270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69" type="#_x0000_t202" style="position:absolute;left:14344;top:9291;width:413;height:423" filled="f" stroked="f">
                    <v:textbox style="mso-next-textbox:#_x0000_s1069" inset="0,0,0,0">
                      <w:txbxContent>
                        <w:p w:rsidR="00A167A8" w:rsidRDefault="00645C49" w:rsidP="00A167A8"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</v:group>
              </w:pict>
            </w:r>
            <w:r>
              <w:rPr>
                <w:noProof/>
              </w:rPr>
              <w:pict>
                <v:shape id="_x0000_s1062" type="#_x0000_t32" style="position:absolute;left:0;text-align:left;margin-left:691.6pt;margin-top:8.4pt;width:.5pt;height:15.75pt;flip:x;z-index:251679744;mso-position-horizontal-relative:text;mso-position-vertical-relative:text" o:connectortype="straight"/>
              </w:pict>
            </w:r>
          </w:p>
        </w:tc>
      </w:tr>
      <w:tr w:rsidR="0038545D" w:rsidTr="00645C49">
        <w:trPr>
          <w:trHeight w:val="720"/>
        </w:trPr>
        <w:tc>
          <w:tcPr>
            <w:tcW w:w="1548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:rsidR="0038545D" w:rsidRPr="004E3DEE" w:rsidRDefault="0038545D" w:rsidP="007F7911">
            <w:pPr>
              <w:jc w:val="center"/>
              <w:rPr>
                <w:b/>
              </w:rPr>
            </w:pPr>
          </w:p>
        </w:tc>
        <w:tc>
          <w:tcPr>
            <w:tcW w:w="4590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:rsidR="0038545D" w:rsidRPr="004E3DEE" w:rsidRDefault="00645C49" w:rsidP="004E3DEE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begChr m:val="〈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d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</m:oMath>
            </m:oMathPara>
          </w:p>
        </w:tc>
        <w:tc>
          <w:tcPr>
            <w:tcW w:w="3690" w:type="dxa"/>
            <w:tcBorders>
              <w:top w:val="nil"/>
              <w:bottom w:val="single" w:sz="4" w:space="0" w:color="000000" w:themeColor="text1"/>
            </w:tcBorders>
          </w:tcPr>
          <w:p w:rsidR="0038545D" w:rsidRDefault="00645C49">
            <m:oMathPara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>=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j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</m:oMath>
            </m:oMathPara>
          </w:p>
        </w:tc>
        <w:tc>
          <w:tcPr>
            <w:tcW w:w="3240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:rsidR="0038545D" w:rsidRPr="004E3DEE" w:rsidRDefault="00645C49" w:rsidP="007F7911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</m:oMath>
            </m:oMathPara>
          </w:p>
        </w:tc>
        <w:tc>
          <w:tcPr>
            <w:tcW w:w="1620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:rsidR="0038545D" w:rsidRDefault="00645C49" w:rsidP="007F7911">
            <w:pPr>
              <w:jc w:val="center"/>
            </w:pPr>
            <w:r>
              <w:rPr>
                <w:noProof/>
              </w:rPr>
              <w:pict>
                <v:group id="_x0000_s1070" style="position:absolute;left:0;text-align:left;margin-left:-.9pt;margin-top:8.3pt;width:46.9pt;height:23.05pt;z-index:251687936;mso-position-horizontal-relative:text;mso-position-vertical-relative:text" coordorigin="13770,9616" coordsize="938,461">
                  <v:group id="_x0000_s1058" style="position:absolute;left:14247;top:9616;width:461;height:461" coordorigin="14173,1648" coordsize="461,461">
                    <v:shape id="_x0000_s1059" type="#_x0000_t32" style="position:absolute;left:14254;top:1654;width:353;height:366;flip:y" o:connectortype="straight" strokeweight="1.5pt">
                      <v:stroke endarrow="open" endarrowlength="short"/>
                    </v:shape>
                    <v:shape id="_x0000_s1060" type="#_x0000_t32" style="position:absolute;left:14264;top:1648;width:1;height:461" o:connectortype="straight"/>
                    <v:shape id="_x0000_s1061" type="#_x0000_t32" style="position:absolute;left:14173;top:2017;width:461;height:0;flip:x" o:connectortype="straight"/>
                  </v:group>
                  <v:shape id="_x0000_s1065" type="#_x0000_t32" style="position:absolute;left:14333;top:9659;width:327;height:0" o:connectortype="straight">
                    <v:stroke dashstyle="dash"/>
                  </v:shape>
                  <v:shape id="_x0000_s1066" type="#_x0000_t87" style="position:absolute;left:14144;top:9654;width:141;height:316"/>
                  <v:shape id="_x0000_s1068" type="#_x0000_t202" style="position:absolute;left:13770;top:9649;width:413;height:423" filled="f" stroked="f">
                    <v:textbox style="mso-next-textbox:#_x0000_s1068" inset="0,0,0,0">
                      <w:txbxContent>
                        <w:p w:rsidR="00A167A8" w:rsidRDefault="00645C49">
                          <m:oMathPara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sub>
                              </m:sSub>
                            </m:oMath>
                          </m:oMathPara>
                        </w:p>
                      </w:txbxContent>
                    </v:textbox>
                  </v:shape>
                </v:group>
              </w:pict>
            </w:r>
          </w:p>
          <w:p w:rsidR="0038545D" w:rsidRPr="004E3DEE" w:rsidRDefault="0038545D" w:rsidP="007F7911">
            <w:pPr>
              <w:jc w:val="center"/>
            </w:pPr>
          </w:p>
        </w:tc>
      </w:tr>
      <w:tr w:rsidR="0038545D" w:rsidTr="00645C49">
        <w:trPr>
          <w:trHeight w:val="720"/>
        </w:trPr>
        <w:tc>
          <w:tcPr>
            <w:tcW w:w="1548" w:type="dxa"/>
            <w:tcBorders>
              <w:bottom w:val="single" w:sz="4" w:space="0" w:color="000000" w:themeColor="text1"/>
            </w:tcBorders>
            <w:vAlign w:val="center"/>
          </w:tcPr>
          <w:p w:rsidR="0038545D" w:rsidRDefault="0038545D" w:rsidP="007F7911">
            <w:pPr>
              <w:jc w:val="center"/>
              <w:rPr>
                <w:b/>
              </w:rPr>
            </w:pPr>
            <w:bookmarkStart w:id="0" w:name="_GoBack"/>
            <w:r w:rsidRPr="004E3DEE">
              <w:rPr>
                <w:b/>
              </w:rPr>
              <w:t>Inner Product</w:t>
            </w:r>
          </w:p>
          <w:p w:rsidR="0038545D" w:rsidRPr="004E3DEE" w:rsidRDefault="0038545D" w:rsidP="007F7911">
            <w:pPr>
              <w:jc w:val="center"/>
              <w:rPr>
                <w:b/>
              </w:rPr>
            </w:pPr>
            <w:r>
              <w:rPr>
                <w:b/>
              </w:rPr>
              <w:t>(Real)</w:t>
            </w:r>
          </w:p>
        </w:tc>
        <w:tc>
          <w:tcPr>
            <w:tcW w:w="4590" w:type="dxa"/>
            <w:tcBorders>
              <w:bottom w:val="single" w:sz="4" w:space="0" w:color="000000" w:themeColor="text1"/>
            </w:tcBorders>
            <w:vAlign w:val="center"/>
          </w:tcPr>
          <w:p w:rsidR="0038545D" w:rsidRPr="004E3DEE" w:rsidRDefault="00645C49" w:rsidP="0038545D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  <m:d>
                          <m:dPr>
                            <m:begChr m:val="〈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begChr m:val="〈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</m:oMath>
            </m:oMathPara>
          </w:p>
        </w:tc>
        <w:tc>
          <w:tcPr>
            <w:tcW w:w="3690" w:type="dxa"/>
            <w:tcBorders>
              <w:bottom w:val="single" w:sz="4" w:space="0" w:color="000000" w:themeColor="text1"/>
            </w:tcBorders>
          </w:tcPr>
          <w:p w:rsidR="0038545D" w:rsidRDefault="00645C49" w:rsidP="004C63FD"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j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>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j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j</m:t>
                    </m:r>
                  </m:e>
                </m:acc>
                <m:r>
                  <w:rPr>
                    <w:rFonts w:ascii="Cambria Math" w:hAnsi="Cambria Math"/>
                  </w:rPr>
                  <m:t>∙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j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</m:oMath>
            </m:oMathPara>
          </w:p>
        </w:tc>
        <w:tc>
          <w:tcPr>
            <w:tcW w:w="3240" w:type="dxa"/>
            <w:tcBorders>
              <w:bottom w:val="single" w:sz="4" w:space="0" w:color="000000" w:themeColor="text1"/>
            </w:tcBorders>
            <w:vAlign w:val="center"/>
          </w:tcPr>
          <w:p w:rsidR="0038545D" w:rsidRPr="004E3DEE" w:rsidRDefault="00645C49" w:rsidP="007F7911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sub>
                          </m:sSub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y</m:t>
                              </m:r>
                            </m:sub>
                          </m:sSub>
                        </m:e>
                      </m:mr>
                    </m:m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</m:oMath>
            </m:oMathPara>
          </w:p>
        </w:tc>
        <w:tc>
          <w:tcPr>
            <w:tcW w:w="1620" w:type="dxa"/>
            <w:tcBorders>
              <w:bottom w:val="single" w:sz="4" w:space="0" w:color="000000" w:themeColor="text1"/>
            </w:tcBorders>
            <w:vAlign w:val="center"/>
          </w:tcPr>
          <w:p w:rsidR="0038545D" w:rsidRPr="004E3DEE" w:rsidRDefault="0038545D" w:rsidP="007F7911">
            <w:pPr>
              <w:jc w:val="center"/>
            </w:pPr>
          </w:p>
        </w:tc>
      </w:tr>
      <w:bookmarkEnd w:id="0"/>
      <w:tr w:rsidR="00645C49" w:rsidTr="00645C49">
        <w:trPr>
          <w:trHeight w:val="720"/>
        </w:trPr>
        <w:tc>
          <w:tcPr>
            <w:tcW w:w="1548" w:type="dxa"/>
            <w:tcBorders>
              <w:top w:val="single" w:sz="4" w:space="0" w:color="000000" w:themeColor="text1"/>
            </w:tcBorders>
            <w:vAlign w:val="center"/>
          </w:tcPr>
          <w:p w:rsidR="00645C49" w:rsidRPr="004E3DEE" w:rsidRDefault="00645C49" w:rsidP="00C65FB4">
            <w:pPr>
              <w:jc w:val="center"/>
              <w:rPr>
                <w:b/>
              </w:rPr>
            </w:pPr>
            <w:r w:rsidRPr="004E3DEE">
              <w:rPr>
                <w:b/>
              </w:rPr>
              <w:lastRenderedPageBreak/>
              <w:t>Word</w:t>
            </w:r>
          </w:p>
        </w:tc>
        <w:tc>
          <w:tcPr>
            <w:tcW w:w="4590" w:type="dxa"/>
            <w:tcBorders>
              <w:top w:val="single" w:sz="4" w:space="0" w:color="000000" w:themeColor="text1"/>
            </w:tcBorders>
            <w:vAlign w:val="center"/>
          </w:tcPr>
          <w:p w:rsidR="00645C49" w:rsidRPr="004E3DEE" w:rsidRDefault="00645C49" w:rsidP="00C65FB4">
            <w:pPr>
              <w:jc w:val="center"/>
              <w:rPr>
                <w:b/>
              </w:rPr>
            </w:pPr>
            <w:r w:rsidRPr="004E3DEE">
              <w:rPr>
                <w:b/>
              </w:rPr>
              <w:t>Bra-</w:t>
            </w:r>
            <w:proofErr w:type="spellStart"/>
            <w:r w:rsidRPr="004E3DEE">
              <w:rPr>
                <w:b/>
              </w:rPr>
              <w:t>ket</w:t>
            </w:r>
            <w:proofErr w:type="spellEnd"/>
          </w:p>
        </w:tc>
        <w:tc>
          <w:tcPr>
            <w:tcW w:w="3690" w:type="dxa"/>
            <w:tcBorders>
              <w:top w:val="single" w:sz="4" w:space="0" w:color="000000" w:themeColor="text1"/>
            </w:tcBorders>
            <w:shd w:val="clear" w:color="auto" w:fill="auto"/>
            <w:vAlign w:val="center"/>
          </w:tcPr>
          <w:p w:rsidR="00645C49" w:rsidRPr="004E3DEE" w:rsidRDefault="00645C49" w:rsidP="00C65FB4">
            <w:pPr>
              <w:jc w:val="center"/>
              <w:rPr>
                <w:b/>
                <w:color w:val="FF0000"/>
              </w:rPr>
            </w:pPr>
            <m:oMath>
              <m:acc>
                <m:accPr>
                  <m:ctrlPr>
                    <w:rPr>
                      <w:rFonts w:ascii="Cambria Math" w:hAnsi="Cambria Math"/>
                      <w:b/>
                      <w:i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i</m:t>
                  </m:r>
                </m:e>
              </m:acc>
            </m:oMath>
            <w:r>
              <w:rPr>
                <w:rFonts w:eastAsiaTheme="minorEastAsia"/>
                <w:b/>
              </w:rPr>
              <w:t xml:space="preserve"> &amp;</w:t>
            </w:r>
            <w:r w:rsidRPr="004E3DEE">
              <w:rPr>
                <w:rFonts w:eastAsiaTheme="minorEastAsia"/>
                <w:b/>
                <w:color w:val="FF0000"/>
              </w:rPr>
              <w:t xml:space="preserve"> </w:t>
            </w:r>
            <m:oMath>
              <m:acc>
                <m:acc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j</m:t>
                  </m:r>
                </m:e>
              </m:acc>
            </m:oMath>
            <w:r>
              <w:rPr>
                <w:rFonts w:eastAsiaTheme="minorEastAsia"/>
                <w:b/>
              </w:rPr>
              <w:t xml:space="preserve"> Vectors</w:t>
            </w:r>
          </w:p>
        </w:tc>
        <w:tc>
          <w:tcPr>
            <w:tcW w:w="3240" w:type="dxa"/>
            <w:tcBorders>
              <w:top w:val="single" w:sz="4" w:space="0" w:color="000000" w:themeColor="text1"/>
            </w:tcBorders>
            <w:vAlign w:val="center"/>
          </w:tcPr>
          <w:p w:rsidR="00645C49" w:rsidRPr="004E3DEE" w:rsidRDefault="00645C49" w:rsidP="00C65FB4">
            <w:pPr>
              <w:jc w:val="center"/>
              <w:rPr>
                <w:b/>
              </w:rPr>
            </w:pPr>
            <w:r w:rsidRPr="004E3DEE">
              <w:rPr>
                <w:b/>
              </w:rPr>
              <w:t>Matrix</w:t>
            </w:r>
          </w:p>
        </w:tc>
        <w:tc>
          <w:tcPr>
            <w:tcW w:w="1620" w:type="dxa"/>
            <w:tcBorders>
              <w:top w:val="single" w:sz="4" w:space="0" w:color="000000" w:themeColor="text1"/>
            </w:tcBorders>
            <w:shd w:val="clear" w:color="auto" w:fill="auto"/>
            <w:vAlign w:val="center"/>
          </w:tcPr>
          <w:p w:rsidR="00645C49" w:rsidRPr="004E3DEE" w:rsidRDefault="00645C49" w:rsidP="00C65FB4">
            <w:pPr>
              <w:jc w:val="center"/>
              <w:rPr>
                <w:b/>
              </w:rPr>
            </w:pPr>
            <w:r w:rsidRPr="004E3DEE">
              <w:rPr>
                <w:b/>
              </w:rPr>
              <w:t>Arrows</w:t>
            </w:r>
          </w:p>
        </w:tc>
      </w:tr>
      <w:tr w:rsidR="00645C49" w:rsidTr="00645C49">
        <w:trPr>
          <w:trHeight w:val="720"/>
        </w:trPr>
        <w:tc>
          <w:tcPr>
            <w:tcW w:w="1548" w:type="dxa"/>
            <w:tcBorders>
              <w:top w:val="thinThickSmallGap" w:sz="24" w:space="0" w:color="auto"/>
            </w:tcBorders>
          </w:tcPr>
          <w:p w:rsidR="00645C49" w:rsidRDefault="00645C49" w:rsidP="00C620B5">
            <w:pPr>
              <w:jc w:val="center"/>
              <w:rPr>
                <w:b/>
              </w:rPr>
            </w:pPr>
            <w:r w:rsidRPr="004E3DEE">
              <w:rPr>
                <w:b/>
              </w:rPr>
              <w:t>Length</w:t>
            </w:r>
          </w:p>
          <w:p w:rsidR="00645C49" w:rsidRPr="004E3DEE" w:rsidRDefault="00645C49" w:rsidP="0021577D">
            <w:pPr>
              <w:jc w:val="center"/>
              <w:rPr>
                <w:b/>
              </w:rPr>
            </w:pPr>
            <w:r>
              <w:rPr>
                <w:b/>
              </w:rPr>
              <w:t>(Complex)</w:t>
            </w:r>
          </w:p>
        </w:tc>
        <w:tc>
          <w:tcPr>
            <w:tcW w:w="4590" w:type="dxa"/>
            <w:tcBorders>
              <w:top w:val="thinThickSmallGap" w:sz="24" w:space="0" w:color="auto"/>
            </w:tcBorders>
            <w:vAlign w:val="center"/>
          </w:tcPr>
          <w:p w:rsidR="00645C49" w:rsidRPr="004E3DEE" w:rsidRDefault="00645C49" w:rsidP="004D3553">
            <w:pPr>
              <w:jc w:val="center"/>
            </w:pPr>
            <m:oMathPara>
              <m:oMath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</w:rPr>
                          <m:t>*</m:t>
                        </m:r>
                      </m:sup>
                    </m:sSup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〈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</w:rPr>
                          <m:t>*</m:t>
                        </m:r>
                      </m:sup>
                    </m:sSup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〈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690" w:type="dxa"/>
            <w:tcBorders>
              <w:top w:val="thinThickSmallGap" w:sz="24" w:space="0" w:color="auto"/>
            </w:tcBorders>
            <w:shd w:val="clear" w:color="auto" w:fill="A6A6A6" w:themeFill="background1" w:themeFillShade="A6"/>
          </w:tcPr>
          <w:p w:rsidR="00645C49" w:rsidRPr="004E3DEE" w:rsidRDefault="00645C49" w:rsidP="00C620B5">
            <w:pPr>
              <w:jc w:val="center"/>
            </w:pPr>
          </w:p>
        </w:tc>
        <w:tc>
          <w:tcPr>
            <w:tcW w:w="3240" w:type="dxa"/>
            <w:tcBorders>
              <w:top w:val="thinThickSmallGap" w:sz="24" w:space="0" w:color="auto"/>
            </w:tcBorders>
            <w:vAlign w:val="center"/>
          </w:tcPr>
          <w:p w:rsidR="00645C49" w:rsidRPr="004E3DEE" w:rsidRDefault="00645C49" w:rsidP="00C620B5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*</m:t>
                              </m:r>
                            </m:sup>
                          </m:sSup>
                        </m:e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*</m:t>
                              </m:r>
                            </m:sup>
                          </m:sSup>
                        </m:e>
                      </m:mr>
                    </m:m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20" w:type="dxa"/>
            <w:tcBorders>
              <w:top w:val="thinThickSmallGap" w:sz="24" w:space="0" w:color="auto"/>
            </w:tcBorders>
            <w:shd w:val="clear" w:color="auto" w:fill="A6A6A6" w:themeFill="background1" w:themeFillShade="A6"/>
          </w:tcPr>
          <w:p w:rsidR="00645C49" w:rsidRPr="004E3DEE" w:rsidRDefault="00645C49" w:rsidP="00C620B5">
            <w:pPr>
              <w:jc w:val="center"/>
            </w:pPr>
          </w:p>
        </w:tc>
      </w:tr>
      <w:tr w:rsidR="00645C49" w:rsidTr="00645C49">
        <w:trPr>
          <w:trHeight w:val="720"/>
        </w:trPr>
        <w:tc>
          <w:tcPr>
            <w:tcW w:w="1548" w:type="dxa"/>
            <w:tcBorders>
              <w:bottom w:val="nil"/>
            </w:tcBorders>
          </w:tcPr>
          <w:p w:rsidR="00645C49" w:rsidRDefault="00645C49" w:rsidP="00C620B5">
            <w:pPr>
              <w:jc w:val="center"/>
              <w:rPr>
                <w:b/>
              </w:rPr>
            </w:pPr>
            <w:r w:rsidRPr="004E3DEE">
              <w:rPr>
                <w:b/>
              </w:rPr>
              <w:t>Components</w:t>
            </w:r>
          </w:p>
          <w:p w:rsidR="00645C49" w:rsidRPr="004E3DEE" w:rsidRDefault="00645C49" w:rsidP="00C620B5">
            <w:pPr>
              <w:jc w:val="center"/>
              <w:rPr>
                <w:b/>
              </w:rPr>
            </w:pPr>
            <w:r>
              <w:rPr>
                <w:b/>
              </w:rPr>
              <w:t>(Complex)</w:t>
            </w:r>
          </w:p>
        </w:tc>
        <w:tc>
          <w:tcPr>
            <w:tcW w:w="4590" w:type="dxa"/>
            <w:tcBorders>
              <w:bottom w:val="nil"/>
            </w:tcBorders>
            <w:vAlign w:val="center"/>
          </w:tcPr>
          <w:p w:rsidR="00645C49" w:rsidRPr="004E3DEE" w:rsidRDefault="00645C49" w:rsidP="00C620B5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begChr m:val="〈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e>
                    </m:d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</m:oMath>
            </m:oMathPara>
          </w:p>
        </w:tc>
        <w:tc>
          <w:tcPr>
            <w:tcW w:w="3690" w:type="dxa"/>
            <w:tcBorders>
              <w:bottom w:val="nil"/>
            </w:tcBorders>
            <w:shd w:val="clear" w:color="auto" w:fill="A6A6A6" w:themeFill="background1" w:themeFillShade="A6"/>
          </w:tcPr>
          <w:p w:rsidR="00645C49" w:rsidRPr="004E3DEE" w:rsidRDefault="00645C49" w:rsidP="00C620B5">
            <w:pPr>
              <w:jc w:val="center"/>
            </w:pPr>
          </w:p>
        </w:tc>
        <w:tc>
          <w:tcPr>
            <w:tcW w:w="3240" w:type="dxa"/>
            <w:tcBorders>
              <w:bottom w:val="nil"/>
            </w:tcBorders>
            <w:vAlign w:val="center"/>
          </w:tcPr>
          <w:p w:rsidR="00645C49" w:rsidRPr="004E3DEE" w:rsidRDefault="00645C49" w:rsidP="00C620B5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</m:mr>
                    </m:m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</m:oMath>
            </m:oMathPara>
          </w:p>
        </w:tc>
        <w:tc>
          <w:tcPr>
            <w:tcW w:w="1620" w:type="dxa"/>
            <w:tcBorders>
              <w:bottom w:val="nil"/>
            </w:tcBorders>
            <w:shd w:val="clear" w:color="auto" w:fill="A6A6A6" w:themeFill="background1" w:themeFillShade="A6"/>
          </w:tcPr>
          <w:p w:rsidR="00645C49" w:rsidRPr="004E3DEE" w:rsidRDefault="00645C49" w:rsidP="00C620B5">
            <w:pPr>
              <w:jc w:val="center"/>
            </w:pPr>
          </w:p>
        </w:tc>
      </w:tr>
      <w:tr w:rsidR="00645C49" w:rsidTr="00645C49">
        <w:trPr>
          <w:trHeight w:val="720"/>
        </w:trPr>
        <w:tc>
          <w:tcPr>
            <w:tcW w:w="1548" w:type="dxa"/>
            <w:tcBorders>
              <w:top w:val="nil"/>
            </w:tcBorders>
          </w:tcPr>
          <w:p w:rsidR="00645C49" w:rsidRPr="004E3DEE" w:rsidRDefault="00645C49" w:rsidP="00C620B5">
            <w:pPr>
              <w:jc w:val="center"/>
              <w:rPr>
                <w:b/>
              </w:rPr>
            </w:pPr>
          </w:p>
        </w:tc>
        <w:tc>
          <w:tcPr>
            <w:tcW w:w="4590" w:type="dxa"/>
            <w:tcBorders>
              <w:top w:val="nil"/>
            </w:tcBorders>
            <w:vAlign w:val="center"/>
          </w:tcPr>
          <w:p w:rsidR="00645C49" w:rsidRPr="004E3DEE" w:rsidRDefault="00645C49" w:rsidP="00C620B5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begChr m:val="〈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d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</m:oMath>
            </m:oMathPara>
          </w:p>
        </w:tc>
        <w:tc>
          <w:tcPr>
            <w:tcW w:w="3690" w:type="dxa"/>
            <w:tcBorders>
              <w:top w:val="nil"/>
            </w:tcBorders>
            <w:shd w:val="clear" w:color="auto" w:fill="A6A6A6" w:themeFill="background1" w:themeFillShade="A6"/>
          </w:tcPr>
          <w:p w:rsidR="00645C49" w:rsidRPr="004E3DEE" w:rsidRDefault="00645C49" w:rsidP="00C620B5">
            <w:pPr>
              <w:jc w:val="center"/>
            </w:pPr>
          </w:p>
        </w:tc>
        <w:tc>
          <w:tcPr>
            <w:tcW w:w="3240" w:type="dxa"/>
            <w:tcBorders>
              <w:top w:val="nil"/>
            </w:tcBorders>
            <w:vAlign w:val="center"/>
          </w:tcPr>
          <w:p w:rsidR="00645C49" w:rsidRPr="004E3DEE" w:rsidRDefault="00645C49" w:rsidP="00C620B5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0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</m:oMath>
            </m:oMathPara>
          </w:p>
        </w:tc>
        <w:tc>
          <w:tcPr>
            <w:tcW w:w="1620" w:type="dxa"/>
            <w:tcBorders>
              <w:top w:val="nil"/>
            </w:tcBorders>
            <w:shd w:val="clear" w:color="auto" w:fill="A6A6A6" w:themeFill="background1" w:themeFillShade="A6"/>
          </w:tcPr>
          <w:p w:rsidR="00645C49" w:rsidRDefault="00645C49" w:rsidP="00C620B5">
            <w:pPr>
              <w:jc w:val="center"/>
            </w:pPr>
          </w:p>
          <w:p w:rsidR="00645C49" w:rsidRPr="004E3DEE" w:rsidRDefault="00645C49" w:rsidP="00C620B5">
            <w:pPr>
              <w:jc w:val="center"/>
            </w:pPr>
          </w:p>
        </w:tc>
      </w:tr>
      <w:tr w:rsidR="00645C49" w:rsidTr="00645C49">
        <w:trPr>
          <w:trHeight w:val="720"/>
        </w:trPr>
        <w:tc>
          <w:tcPr>
            <w:tcW w:w="1548" w:type="dxa"/>
          </w:tcPr>
          <w:p w:rsidR="00645C49" w:rsidRDefault="00645C49" w:rsidP="00C620B5">
            <w:pPr>
              <w:jc w:val="center"/>
              <w:rPr>
                <w:b/>
              </w:rPr>
            </w:pPr>
            <w:r w:rsidRPr="004E3DEE">
              <w:rPr>
                <w:b/>
              </w:rPr>
              <w:t>Inner Product</w:t>
            </w:r>
          </w:p>
          <w:p w:rsidR="00645C49" w:rsidRPr="004E3DEE" w:rsidRDefault="00645C49" w:rsidP="00C620B5">
            <w:pPr>
              <w:jc w:val="center"/>
              <w:rPr>
                <w:b/>
              </w:rPr>
            </w:pPr>
            <w:r>
              <w:rPr>
                <w:b/>
              </w:rPr>
              <w:t>(Complex)</w:t>
            </w:r>
          </w:p>
        </w:tc>
        <w:tc>
          <w:tcPr>
            <w:tcW w:w="4590" w:type="dxa"/>
            <w:vAlign w:val="center"/>
          </w:tcPr>
          <w:p w:rsidR="00645C49" w:rsidRPr="004E3DEE" w:rsidRDefault="00645C49" w:rsidP="00C620B5">
            <w:pPr>
              <w:jc w:val="both"/>
            </w:pPr>
            <m:oMathPara>
              <m:oMathParaPr>
                <m:jc m:val="left"/>
              </m:oMathParaPr>
              <m:oMath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</w:rPr>
                          <m:t>*</m:t>
                        </m:r>
                      </m:sup>
                    </m:sSup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〈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</w:rPr>
                          <m:t>*</m:t>
                        </m:r>
                      </m:sup>
                    </m:sSup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〈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d>
                      <m:dPr>
                        <m:begChr m:val="|"/>
                        <m:endChr m:val="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d>
                          <m:dPr>
                            <m:begChr m:val=""/>
                            <m:endChr m:val="〉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  <m:d>
                  <m:dPr>
                    <m:begChr m:val="⟨"/>
                    <m:endChr m:val="⟩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</m:oMath>
            </m:oMathPara>
          </w:p>
        </w:tc>
        <w:tc>
          <w:tcPr>
            <w:tcW w:w="3690" w:type="dxa"/>
            <w:shd w:val="clear" w:color="auto" w:fill="A6A6A6" w:themeFill="background1" w:themeFillShade="A6"/>
          </w:tcPr>
          <w:p w:rsidR="00645C49" w:rsidRPr="004E3DEE" w:rsidRDefault="00645C49" w:rsidP="00C620B5">
            <w:pPr>
              <w:jc w:val="center"/>
            </w:pPr>
          </w:p>
        </w:tc>
        <w:tc>
          <w:tcPr>
            <w:tcW w:w="3240" w:type="dxa"/>
            <w:vAlign w:val="center"/>
          </w:tcPr>
          <w:p w:rsidR="00645C49" w:rsidRPr="004E3DEE" w:rsidRDefault="00645C49" w:rsidP="00C620B5">
            <w:pPr>
              <w:jc w:val="center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*</m:t>
                              </m:r>
                            </m:sup>
                          </m:sSup>
                        </m:e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s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y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*</m:t>
                              </m:r>
                            </m:sup>
                          </m:sSup>
                        </m:e>
                      </m:mr>
                    </m:m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  <w:vanish/>
                      </w:rPr>
                      <m:t>y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w:rPr>
                        <w:rFonts w:ascii="Cambria Math" w:hAnsi="Cambria Math"/>
                        <w:vanish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vanish/>
                      </w:rPr>
                      <w:pgNum/>
                    </m:r>
                  </m:sub>
                </m:sSub>
              </m:oMath>
            </m:oMathPara>
          </w:p>
        </w:tc>
        <w:tc>
          <w:tcPr>
            <w:tcW w:w="1620" w:type="dxa"/>
            <w:shd w:val="clear" w:color="auto" w:fill="A6A6A6" w:themeFill="background1" w:themeFillShade="A6"/>
          </w:tcPr>
          <w:p w:rsidR="00645C49" w:rsidRPr="004E3DEE" w:rsidRDefault="00645C49" w:rsidP="00C620B5">
            <w:pPr>
              <w:jc w:val="center"/>
            </w:pPr>
          </w:p>
        </w:tc>
      </w:tr>
    </w:tbl>
    <w:p w:rsidR="00914581" w:rsidRDefault="00914581"/>
    <w:sectPr w:rsidR="00914581" w:rsidSect="0062781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320DC"/>
    <w:rsid w:val="00015333"/>
    <w:rsid w:val="00022F1E"/>
    <w:rsid w:val="00077072"/>
    <w:rsid w:val="000D21E0"/>
    <w:rsid w:val="000E40CF"/>
    <w:rsid w:val="0012191E"/>
    <w:rsid w:val="00183A3B"/>
    <w:rsid w:val="001B5B18"/>
    <w:rsid w:val="00203EEA"/>
    <w:rsid w:val="0021577D"/>
    <w:rsid w:val="00267812"/>
    <w:rsid w:val="002C162F"/>
    <w:rsid w:val="002C25C6"/>
    <w:rsid w:val="002C46B4"/>
    <w:rsid w:val="002D336B"/>
    <w:rsid w:val="00336F86"/>
    <w:rsid w:val="0038545D"/>
    <w:rsid w:val="003D5E97"/>
    <w:rsid w:val="0044295F"/>
    <w:rsid w:val="0045113C"/>
    <w:rsid w:val="00494BC5"/>
    <w:rsid w:val="004C63FD"/>
    <w:rsid w:val="004D3553"/>
    <w:rsid w:val="004E3DEE"/>
    <w:rsid w:val="005320DC"/>
    <w:rsid w:val="00604D67"/>
    <w:rsid w:val="0062781E"/>
    <w:rsid w:val="00645C49"/>
    <w:rsid w:val="007013C3"/>
    <w:rsid w:val="00776EA5"/>
    <w:rsid w:val="007F7911"/>
    <w:rsid w:val="008054C9"/>
    <w:rsid w:val="008F0740"/>
    <w:rsid w:val="00914581"/>
    <w:rsid w:val="009345A8"/>
    <w:rsid w:val="009B1D51"/>
    <w:rsid w:val="009B7848"/>
    <w:rsid w:val="009E6BAD"/>
    <w:rsid w:val="00A167A8"/>
    <w:rsid w:val="00B56107"/>
    <w:rsid w:val="00B600EF"/>
    <w:rsid w:val="00BF1817"/>
    <w:rsid w:val="00C61694"/>
    <w:rsid w:val="00C620B5"/>
    <w:rsid w:val="00D01381"/>
    <w:rsid w:val="00D869DB"/>
    <w:rsid w:val="00D91D43"/>
    <w:rsid w:val="00DB5D33"/>
    <w:rsid w:val="00DF7D1B"/>
    <w:rsid w:val="00E166B2"/>
    <w:rsid w:val="00E22064"/>
    <w:rsid w:val="00EB43D0"/>
    <w:rsid w:val="00F1488E"/>
    <w:rsid w:val="00F3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  <o:rules v:ext="edit">
        <o:r id="V:Rule1" type="connector" idref="#_x0000_s1037"/>
        <o:r id="V:Rule2" type="connector" idref="#_x0000_s1051"/>
        <o:r id="V:Rule3" type="connector" idref="#_x0000_s1033"/>
        <o:r id="V:Rule4" type="connector" idref="#_x0000_s1034"/>
        <o:r id="V:Rule5" type="connector" idref="#_x0000_s1052"/>
        <o:r id="V:Rule6" type="connector" idref="#_x0000_s1053"/>
        <o:r id="V:Rule7" type="connector" idref="#_x0000_s1030"/>
        <o:r id="V:Rule8" type="connector" idref="#_x0000_s1047"/>
        <o:r id="V:Rule9" type="connector" idref="#_x0000_s1048"/>
        <o:r id="V:Rule10" type="connector" idref="#_x0000_s1065"/>
        <o:r id="V:Rule11" type="connector" idref="#_x0000_s1057"/>
        <o:r id="V:Rule12" type="connector" idref="#_x0000_s1064"/>
        <o:r id="V:Rule13" type="connector" idref="#_x0000_s1028"/>
        <o:r id="V:Rule14" type="connector" idref="#_x0000_s1060"/>
        <o:r id="V:Rule15" type="connector" idref="#_x0000_s1042"/>
        <o:r id="V:Rule16" type="connector" idref="#_x0000_s1035"/>
        <o:r id="V:Rule17" type="connector" idref="#_x0000_s1049"/>
        <o:r id="V:Rule18" type="connector" idref="#_x0000_s1059"/>
        <o:r id="V:Rule19" type="connector" idref="#_x0000_s1061"/>
        <o:r id="V:Rule20" type="connector" idref="#_x0000_s1041"/>
        <o:r id="V:Rule21" type="connector" idref="#_x0000_s1029"/>
        <o:r id="V:Rule22" type="connector" idref="#_x0000_s1062"/>
        <o:r id="V:Rule23" type="connector" idref="#_x0000_s1039"/>
        <o:r id="V:Rule24" type="connector" idref="#_x0000_s1055"/>
        <o:r id="V:Rule25" type="connector" idref="#_x0000_s1043"/>
        <o:r id="V:Rule26" type="connector" idref="#_x0000_s1038"/>
        <o:r id="V:Rule27" type="connector" idref="#_x0000_s105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5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20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5320D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2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B275C-9603-427C-BD17-B6475FC62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Dickinson College</Company>
  <LinksUpToDate>false</LinksUpToDate>
  <CharactersWithSpaces>8549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Bridget Kustusch</dc:creator>
  <cp:keywords/>
  <dc:description/>
  <cp:lastModifiedBy>Mary Bridget Kustusch</cp:lastModifiedBy>
  <cp:revision>3</cp:revision>
  <dcterms:created xsi:type="dcterms:W3CDTF">2010-01-07T19:15:00Z</dcterms:created>
  <dcterms:modified xsi:type="dcterms:W3CDTF">2012-01-10T18:30:00Z</dcterms:modified>
</cp:coreProperties>
</file>